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8AE2A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45429C">
          <w:rPr>
            <w:b/>
            <w:noProof/>
            <w:sz w:val="24"/>
          </w:rPr>
          <w:t>8</w:t>
        </w:r>
      </w:fldSimple>
      <w:fldSimple w:instr=" DOCPROPERTY  MtgTitle  \* MERGEFORMAT "/>
      <w:r>
        <w:rPr>
          <w:b/>
          <w:i/>
          <w:noProof/>
          <w:sz w:val="28"/>
        </w:rPr>
        <w:tab/>
      </w:r>
      <w:fldSimple w:instr=" DOCPROPERTY  Tdoc#  \* MERGEFORMAT ">
        <w:r w:rsidR="00E13F3D" w:rsidRPr="00E13F3D">
          <w:rPr>
            <w:b/>
            <w:i/>
            <w:noProof/>
            <w:sz w:val="28"/>
          </w:rPr>
          <w:t>R</w:t>
        </w:r>
        <w:r w:rsidR="00E13F3D" w:rsidRPr="00325293">
          <w:rPr>
            <w:b/>
            <w:i/>
            <w:noProof/>
            <w:sz w:val="28"/>
          </w:rPr>
          <w:t>4-2</w:t>
        </w:r>
        <w:r w:rsidR="00325293" w:rsidRPr="00325293">
          <w:rPr>
            <w:b/>
            <w:i/>
            <w:noProof/>
            <w:sz w:val="28"/>
          </w:rPr>
          <w:t>601412</w:t>
        </w:r>
      </w:fldSimple>
    </w:p>
    <w:p w14:paraId="7CB45193" w14:textId="022309D8" w:rsidR="001E41F3" w:rsidRDefault="0045429C" w:rsidP="005E2C44">
      <w:pPr>
        <w:pStyle w:val="CRCoverPage"/>
        <w:outlineLvl w:val="0"/>
        <w:rPr>
          <w:b/>
          <w:noProof/>
          <w:sz w:val="24"/>
        </w:rPr>
      </w:pPr>
      <w:fldSimple w:instr=" DOCPROPERTY  Location  \* MERGEFORMAT ">
        <w:r>
          <w:rPr>
            <w:b/>
            <w:noProof/>
            <w:sz w:val="24"/>
          </w:rPr>
          <w:t>Gothenburg</w:t>
        </w:r>
      </w:fldSimple>
      <w:r w:rsidR="001E41F3">
        <w:rPr>
          <w:b/>
          <w:noProof/>
          <w:sz w:val="24"/>
        </w:rPr>
        <w:t xml:space="preserve">, </w:t>
      </w:r>
      <w:fldSimple w:instr=" DOCPROPERTY  Country  \* MERGEFORMAT ">
        <w:r>
          <w:rPr>
            <w:b/>
            <w:noProof/>
            <w:sz w:val="24"/>
          </w:rPr>
          <w:t>Sweden</w:t>
        </w:r>
      </w:fldSimple>
      <w:r w:rsidR="001E41F3">
        <w:rPr>
          <w:b/>
          <w:noProof/>
          <w:sz w:val="24"/>
        </w:rPr>
        <w:t xml:space="preserve">, </w:t>
      </w:r>
      <w:fldSimple w:instr=" DOCPROPERTY  StartDate  \* MERGEFORMAT ">
        <w:r>
          <w:rPr>
            <w:b/>
            <w:noProof/>
            <w:sz w:val="24"/>
          </w:rPr>
          <w:t>9</w:t>
        </w:r>
        <w:r w:rsidR="003609EF" w:rsidRPr="00BA51D9">
          <w:rPr>
            <w:b/>
            <w:noProof/>
            <w:sz w:val="24"/>
          </w:rPr>
          <w:t xml:space="preserve">th </w:t>
        </w:r>
        <w:r>
          <w:rPr>
            <w:b/>
            <w:noProof/>
            <w:sz w:val="24"/>
          </w:rPr>
          <w:t>Feb</w:t>
        </w:r>
        <w:r w:rsidR="003609EF" w:rsidRPr="00BA51D9">
          <w:rPr>
            <w:b/>
            <w:noProof/>
            <w:sz w:val="24"/>
          </w:rPr>
          <w:t xml:space="preserve"> 202</w:t>
        </w:r>
        <w:r>
          <w:rPr>
            <w:b/>
            <w:noProof/>
            <w:sz w:val="24"/>
          </w:rPr>
          <w:t>6</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13th</w:t>
        </w:r>
        <w:r w:rsidR="003609EF" w:rsidRPr="00BA51D9">
          <w:rPr>
            <w:b/>
            <w:noProof/>
            <w:sz w:val="24"/>
          </w:rPr>
          <w:t xml:space="preserve"> </w:t>
        </w:r>
        <w:r>
          <w:rPr>
            <w:b/>
            <w:noProof/>
            <w:sz w:val="24"/>
          </w:rPr>
          <w:t>Feb</w:t>
        </w:r>
        <w:r w:rsidR="003609EF" w:rsidRPr="00BA51D9">
          <w:rPr>
            <w:b/>
            <w:noProof/>
            <w:sz w:val="24"/>
          </w:rPr>
          <w:t xml:space="preserve"> 202</w:t>
        </w:r>
        <w:r>
          <w:rPr>
            <w:b/>
            <w:noProof/>
            <w:sz w:val="24"/>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13C439" w:rsidR="001E41F3" w:rsidRDefault="00305409" w:rsidP="00E34898">
            <w:pPr>
              <w:pStyle w:val="CRCoverPage"/>
              <w:spacing w:after="0"/>
              <w:jc w:val="right"/>
              <w:rPr>
                <w:i/>
                <w:noProof/>
              </w:rPr>
            </w:pPr>
            <w:r>
              <w:rPr>
                <w:i/>
                <w:noProof/>
                <w:sz w:val="14"/>
              </w:rPr>
              <w:t>CR-Form-v</w:t>
            </w:r>
            <w:r w:rsidR="008863B9">
              <w:rPr>
                <w:i/>
                <w:noProof/>
                <w:sz w:val="14"/>
              </w:rPr>
              <w:t>12.</w:t>
            </w:r>
            <w:r w:rsidR="00240DF4">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B00166">
            <w:pPr>
              <w:pStyle w:val="CRCoverPage"/>
              <w:spacing w:after="0"/>
              <w:jc w:val="center"/>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DAD7FC" w:rsidR="001E41F3" w:rsidRPr="00410371" w:rsidRDefault="00557996" w:rsidP="00557996">
            <w:pPr>
              <w:pStyle w:val="CRCoverPage"/>
              <w:tabs>
                <w:tab w:val="center" w:pos="596"/>
                <w:tab w:val="right" w:pos="1192"/>
              </w:tabs>
              <w:spacing w:after="0"/>
              <w:rPr>
                <w:noProof/>
              </w:rPr>
            </w:pPr>
            <w:r>
              <w:rPr>
                <w:b/>
                <w:noProof/>
                <w:sz w:val="28"/>
              </w:rPr>
              <w:tab/>
            </w:r>
            <w:r w:rsidR="00325293" w:rsidRPr="00325293">
              <w:rPr>
                <w:b/>
                <w:noProof/>
                <w:sz w:val="28"/>
              </w:rPr>
              <w:t>6456</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60731" w:rsidR="001E41F3" w:rsidRPr="00410371" w:rsidRDefault="00E13F3D">
            <w:pPr>
              <w:pStyle w:val="CRCoverPage"/>
              <w:spacing w:after="0"/>
              <w:jc w:val="center"/>
              <w:rPr>
                <w:noProof/>
                <w:sz w:val="28"/>
              </w:rPr>
            </w:pPr>
            <w:fldSimple w:instr=" DOCPROPERTY  Version  \* MERGEFORMAT ">
              <w:r w:rsidRPr="00410371">
                <w:rPr>
                  <w:b/>
                  <w:noProof/>
                  <w:sz w:val="28"/>
                </w:rPr>
                <w:t>19.</w:t>
              </w:r>
              <w:r w:rsidR="0045429C">
                <w:rPr>
                  <w:b/>
                  <w:noProof/>
                  <w:sz w:val="28"/>
                </w:rPr>
                <w:t>3</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00D03F" w:rsidR="00F25D98" w:rsidRDefault="001916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4F549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5C3BA" w:rsidR="001E41F3" w:rsidRDefault="00F8331C">
            <w:pPr>
              <w:pStyle w:val="CRCoverPage"/>
              <w:spacing w:after="0"/>
              <w:ind w:left="100"/>
              <w:rPr>
                <w:noProof/>
              </w:rPr>
            </w:pPr>
            <w:r w:rsidRPr="00F8331C">
              <w:t>CR to 38.133 on core requirements for AI/ML based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6C739" w:rsidR="001E41F3" w:rsidRDefault="00DA552D"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NR_AIML_air-Core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856902" w:rsidR="001E41F3" w:rsidRDefault="002E5590">
            <w:pPr>
              <w:pStyle w:val="CRCoverPage"/>
              <w:spacing w:after="0"/>
              <w:ind w:left="100"/>
              <w:rPr>
                <w:noProof/>
              </w:rPr>
            </w:pPr>
            <w:fldSimple w:instr=" DOCPROPERTY  ResDate  \* MERGEFORMAT ">
              <w:r>
                <w:rPr>
                  <w:noProof/>
                </w:rPr>
                <w:t>202</w:t>
              </w:r>
              <w:r w:rsidR="00125D48">
                <w:rPr>
                  <w:noProof/>
                </w:rPr>
                <w:t>6</w:t>
              </w:r>
              <w:r>
                <w:rPr>
                  <w:noProof/>
                </w:rPr>
                <w:t>-</w:t>
              </w:r>
              <w:r w:rsidR="00125D48">
                <w:rPr>
                  <w:noProof/>
                </w:rPr>
                <w:t>01</w:t>
              </w:r>
              <w:r>
                <w:rPr>
                  <w:noProof/>
                </w:rPr>
                <w:t>-</w:t>
              </w:r>
              <w:r w:rsidR="00125D48">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3A3351" w:rsidR="001E41F3" w:rsidRPr="0002611D" w:rsidRDefault="0002611D" w:rsidP="00D24991">
            <w:pPr>
              <w:pStyle w:val="CRCoverPage"/>
              <w:spacing w:after="0"/>
              <w:ind w:left="100" w:right="-609"/>
              <w:rPr>
                <w:b/>
                <w:bCs/>
                <w:noProof/>
              </w:rPr>
            </w:pPr>
            <w:r w:rsidRPr="0002611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278FB7F"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240DF4">
              <w:rPr>
                <w:i/>
                <w:noProof/>
                <w:sz w:val="18"/>
              </w:rPr>
              <w:t>8</w:t>
            </w:r>
            <w:r w:rsidR="002E472E">
              <w:rPr>
                <w:i/>
                <w:noProof/>
                <w:sz w:val="18"/>
              </w:rPr>
              <w:tab/>
              <w:t>(Release 1</w:t>
            </w:r>
            <w:r w:rsidR="00240DF4">
              <w:rPr>
                <w:i/>
                <w:noProof/>
                <w:sz w:val="18"/>
              </w:rPr>
              <w:t>8</w:t>
            </w:r>
            <w:r w:rsidR="002E472E">
              <w:rPr>
                <w:i/>
                <w:noProof/>
                <w:sz w:val="18"/>
              </w:rPr>
              <w:t>)</w:t>
            </w:r>
            <w:r w:rsidR="002E472E">
              <w:rPr>
                <w:i/>
                <w:noProof/>
                <w:sz w:val="18"/>
              </w:rPr>
              <w:br/>
              <w:t>Rel-1</w:t>
            </w:r>
            <w:r w:rsidR="00240DF4">
              <w:rPr>
                <w:i/>
                <w:noProof/>
                <w:sz w:val="18"/>
              </w:rPr>
              <w:t>9</w:t>
            </w:r>
            <w:r w:rsidR="002E472E">
              <w:rPr>
                <w:i/>
                <w:noProof/>
                <w:sz w:val="18"/>
              </w:rPr>
              <w:tab/>
              <w:t>(Release 1</w:t>
            </w:r>
            <w:r w:rsidR="00240DF4">
              <w:rPr>
                <w:i/>
                <w:noProof/>
                <w:sz w:val="18"/>
              </w:rPr>
              <w:t>9</w:t>
            </w:r>
            <w:r w:rsidR="002E472E">
              <w:rPr>
                <w:i/>
                <w:noProof/>
                <w:sz w:val="18"/>
              </w:rPr>
              <w:t>)</w:t>
            </w:r>
            <w:r w:rsidR="00C870F6">
              <w:rPr>
                <w:i/>
                <w:noProof/>
                <w:sz w:val="18"/>
              </w:rPr>
              <w:br/>
              <w:t>Rel-</w:t>
            </w:r>
            <w:r w:rsidR="00240DF4">
              <w:rPr>
                <w:i/>
                <w:noProof/>
                <w:sz w:val="18"/>
              </w:rPr>
              <w:t>20</w:t>
            </w:r>
            <w:r w:rsidR="00653DE4">
              <w:rPr>
                <w:i/>
                <w:noProof/>
                <w:sz w:val="18"/>
              </w:rPr>
              <w:tab/>
              <w:t xml:space="preserve">(Release </w:t>
            </w:r>
            <w:r w:rsidR="00240DF4">
              <w:rPr>
                <w:i/>
                <w:noProof/>
                <w:sz w:val="18"/>
              </w:rPr>
              <w:t>20</w:t>
            </w:r>
            <w:r w:rsidR="00653DE4">
              <w:rPr>
                <w:i/>
                <w:noProof/>
                <w:sz w:val="18"/>
              </w:rPr>
              <w:t>)</w:t>
            </w:r>
            <w:r w:rsidR="00D9124E">
              <w:rPr>
                <w:i/>
                <w:noProof/>
                <w:sz w:val="18"/>
              </w:rPr>
              <w:t xml:space="preserve"> </w:t>
            </w:r>
            <w:r w:rsidR="00D9124E">
              <w:rPr>
                <w:i/>
                <w:noProof/>
                <w:sz w:val="18"/>
              </w:rPr>
              <w:br/>
              <w:t>Rel-2</w:t>
            </w:r>
            <w:r w:rsidR="00240DF4">
              <w:rPr>
                <w:i/>
                <w:noProof/>
                <w:sz w:val="18"/>
              </w:rPr>
              <w:t>1</w:t>
            </w:r>
            <w:r w:rsidR="00D9124E">
              <w:rPr>
                <w:i/>
                <w:noProof/>
                <w:sz w:val="18"/>
              </w:rPr>
              <w:tab/>
              <w:t>(Release 2</w:t>
            </w:r>
            <w:r w:rsidR="00240DF4">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CE3A6B" w:rsidR="001E41F3" w:rsidRDefault="005466C6" w:rsidP="00C206F6">
            <w:pPr>
              <w:pStyle w:val="CRCoverPage"/>
              <w:spacing w:after="0"/>
              <w:rPr>
                <w:noProof/>
              </w:rPr>
            </w:pPr>
            <w:r>
              <w:rPr>
                <w:noProof/>
              </w:rPr>
              <w:t xml:space="preserve">To clarify applicable measurement delay for PRS measurement without bandwidth aggregation and </w:t>
            </w:r>
            <w:r w:rsidR="00D81AC5">
              <w:rPr>
                <w:noProof/>
              </w:rPr>
              <w:t>applicable measurement delay for PRS measurement with bandwidth aggregation</w:t>
            </w:r>
            <w:r w:rsidR="00F21D02">
              <w:rPr>
                <w:noProof/>
              </w:rPr>
              <w:t xml:space="preserve"> in RRC_IDLE and RRC_INACTIVE states</w:t>
            </w:r>
            <w:r w:rsidR="0069001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987946" w:rsidR="0069001B" w:rsidRPr="00751CDD" w:rsidRDefault="00F21D02" w:rsidP="00C206F6">
            <w:pPr>
              <w:rPr>
                <w:rFonts w:ascii="Arial" w:hAnsi="Arial" w:cs="Arial"/>
                <w:noProof/>
              </w:rPr>
            </w:pPr>
            <w:r>
              <w:rPr>
                <w:rFonts w:ascii="Arial" w:hAnsi="Arial" w:cs="Arial"/>
              </w:rPr>
              <w:t>A</w:t>
            </w:r>
            <w:r w:rsidRPr="00F21D02">
              <w:rPr>
                <w:rFonts w:ascii="Arial" w:hAnsi="Arial" w:cs="Arial"/>
              </w:rPr>
              <w:t>pplicable measurement delay for PRS measurement without bandwidth aggregation and applicable measurement delay for PRS measurement with bandwidth aggregation</w:t>
            </w:r>
            <w:r>
              <w:rPr>
                <w:rFonts w:ascii="Arial" w:hAnsi="Arial" w:cs="Arial"/>
              </w:rPr>
              <w:t xml:space="preserve"> in RRC_IDLE and RRC_INACTIVE states are clarified</w:t>
            </w:r>
            <w:r w:rsidR="0069001B">
              <w:rPr>
                <w:rFonts w:ascii="Arial" w:hAnsi="Arial" w:cs="Arial"/>
                <w:lang w:eastAsia="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1EB92E" w:rsidR="001E41F3" w:rsidRDefault="00EC60A5" w:rsidP="009316D2">
            <w:pPr>
              <w:pStyle w:val="CRCoverPage"/>
              <w:spacing w:after="0"/>
              <w:rPr>
                <w:noProof/>
              </w:rPr>
            </w:pPr>
            <w:r>
              <w:rPr>
                <w:rFonts w:cs="Arial"/>
              </w:rPr>
              <w:t>A</w:t>
            </w:r>
            <w:r w:rsidRPr="00F21D02">
              <w:rPr>
                <w:rFonts w:cs="Arial"/>
              </w:rPr>
              <w:t>pplicable measurement delay for PRS measurement without bandwidth aggregation and applicable measurement delay for PRS measurement with bandwidth aggregation</w:t>
            </w:r>
            <w:r>
              <w:rPr>
                <w:rFonts w:cs="Arial"/>
              </w:rPr>
              <w:t xml:space="preserve"> in RRC_IDLE and RRC_INACTIVE states are ambiguous</w:t>
            </w:r>
            <w:r w:rsidR="006F16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31555" w:rsidR="001E41F3" w:rsidRDefault="00D17E84" w:rsidP="0002611D">
            <w:pPr>
              <w:pStyle w:val="CRCoverPage"/>
              <w:spacing w:after="0"/>
              <w:rPr>
                <w:noProof/>
              </w:rPr>
            </w:pPr>
            <w:r>
              <w:rPr>
                <w:noProof/>
              </w:rPr>
              <w:t>4.5A.1, 4.5A.2, 4.5A.3, 5.6B.1, and 5.6B.2</w:t>
            </w:r>
            <w:r w:rsidR="0044209E">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7D27B" w:rsidR="001E41F3" w:rsidRDefault="00751C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49D017" w:rsidR="001E41F3" w:rsidRDefault="00751C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C0E39E" w:rsidR="001E41F3" w:rsidRDefault="00751C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261DFB1" w14:textId="287FB4F5" w:rsidR="00C46C01" w:rsidRDefault="00C46C01" w:rsidP="00C46C01">
      <w:pPr>
        <w:pStyle w:val="Heading2"/>
        <w:rPr>
          <w:rFonts w:ascii="Arial Bold" w:hAnsi="Arial Bold" w:cs="Arial Bold"/>
          <w:b/>
          <w:bCs/>
          <w:color w:val="FF0000"/>
        </w:rPr>
      </w:pPr>
      <w:r>
        <w:rPr>
          <w:rFonts w:ascii="Arial Bold" w:hAnsi="Arial Bold" w:cs="Arial Bold"/>
          <w:b/>
          <w:bCs/>
          <w:color w:val="FF0000"/>
        </w:rPr>
        <w:lastRenderedPageBreak/>
        <w:t xml:space="preserve">START OF CHANGE </w:t>
      </w:r>
      <w:r w:rsidR="00EE538C">
        <w:rPr>
          <w:rFonts w:ascii="Arial Bold" w:hAnsi="Arial Bold" w:cs="Arial Bold"/>
          <w:b/>
          <w:bCs/>
          <w:color w:val="FF0000"/>
        </w:rPr>
        <w:t>1</w:t>
      </w:r>
    </w:p>
    <w:p w14:paraId="03AE5040" w14:textId="12D1B018" w:rsidR="005E7BEF" w:rsidRDefault="00751CDD" w:rsidP="00751CDD">
      <w:pPr>
        <w:pStyle w:val="Heading2"/>
      </w:pPr>
      <w:r>
        <w:rPr>
          <w:lang w:eastAsia="zh-CN"/>
        </w:rPr>
        <w:t>4.5A</w:t>
      </w:r>
      <w:r w:rsidR="005E7BEF" w:rsidRPr="007F36B4">
        <w:rPr>
          <w:rFonts w:eastAsia="Calibri"/>
          <w:lang w:eastAsia="zh-CN"/>
        </w:rPr>
        <w:tab/>
      </w:r>
      <w:r w:rsidR="005E7BEF">
        <w:rPr>
          <w:rFonts w:eastAsia="Calibri"/>
          <w:lang w:eastAsia="zh-CN"/>
        </w:rPr>
        <w:t>Reporting Delay Requirements for DL AI/ML Positioning</w:t>
      </w:r>
    </w:p>
    <w:p w14:paraId="51495D0C" w14:textId="2C8E2F2C" w:rsidR="005E7BEF" w:rsidRPr="007F36B4" w:rsidRDefault="00751CDD" w:rsidP="00751CDD">
      <w:pPr>
        <w:pStyle w:val="Heading3"/>
      </w:pPr>
      <w:r>
        <w:rPr>
          <w:lang w:eastAsia="zh-CN"/>
        </w:rPr>
        <w:t>4.5A</w:t>
      </w:r>
      <w:r w:rsidR="005E7BEF">
        <w:rPr>
          <w:rFonts w:eastAsia="Calibri"/>
          <w:lang w:eastAsia="zh-CN"/>
        </w:rPr>
        <w:t>.1</w:t>
      </w:r>
      <w:r w:rsidR="005E7BEF" w:rsidRPr="007F36B4">
        <w:rPr>
          <w:rFonts w:eastAsia="Calibri"/>
          <w:lang w:eastAsia="zh-CN"/>
        </w:rPr>
        <w:tab/>
      </w:r>
      <w:r w:rsidR="005E7BEF">
        <w:rPr>
          <w:rFonts w:eastAsia="Calibri"/>
          <w:lang w:eastAsia="zh-CN"/>
        </w:rPr>
        <w:t>Introduction</w:t>
      </w:r>
    </w:p>
    <w:p w14:paraId="06837F3D" w14:textId="57AC6989" w:rsidR="005E7BEF" w:rsidRPr="004073B8" w:rsidRDefault="005E7BEF" w:rsidP="005E7BEF">
      <w:pPr>
        <w:rPr>
          <w:iCs/>
          <w:lang w:eastAsia="zh-CN"/>
        </w:rPr>
      </w:pPr>
      <w:r w:rsidRPr="00CC54FC">
        <w:rPr>
          <w:iCs/>
          <w:lang w:eastAsia="zh-CN"/>
        </w:rPr>
        <w:t xml:space="preserve">The </w:t>
      </w:r>
      <w:r>
        <w:rPr>
          <w:iCs/>
          <w:lang w:eastAsia="zh-CN"/>
        </w:rPr>
        <w:t xml:space="preserve">reporting delay </w:t>
      </w:r>
      <w:r w:rsidRPr="00CC54FC">
        <w:rPr>
          <w:iCs/>
          <w:lang w:eastAsia="zh-CN"/>
        </w:rPr>
        <w:t xml:space="preserve">requirements in clause </w:t>
      </w:r>
      <w:r w:rsidR="00751CDD">
        <w:rPr>
          <w:iCs/>
          <w:lang w:eastAsia="zh-CN"/>
        </w:rPr>
        <w:t>4.5A</w:t>
      </w:r>
      <w:r w:rsidRPr="00CC54FC">
        <w:rPr>
          <w:iCs/>
          <w:lang w:eastAsia="zh-CN"/>
        </w:rPr>
        <w:t xml:space="preserve"> shall apply </w:t>
      </w:r>
      <w:r>
        <w:rPr>
          <w:iCs/>
          <w:lang w:eastAsia="zh-CN"/>
        </w:rPr>
        <w:t xml:space="preserve">provided the UE supports DL AI/ML positioning specified in TS 38.305 [22] as </w:t>
      </w:r>
      <w:r w:rsidRPr="004073B8">
        <w:rPr>
          <w:iCs/>
          <w:lang w:eastAsia="zh-CN"/>
        </w:rPr>
        <w:t xml:space="preserve">indicated in </w:t>
      </w:r>
      <w:r w:rsidRPr="004073B8">
        <w:rPr>
          <w:i/>
          <w:iCs/>
          <w:lang w:eastAsia="zh-CN"/>
        </w:rPr>
        <w:t>NR-DL-AIML-</w:t>
      </w:r>
      <w:proofErr w:type="spellStart"/>
      <w:proofErr w:type="gramStart"/>
      <w:r w:rsidRPr="004073B8">
        <w:rPr>
          <w:i/>
          <w:iCs/>
          <w:lang w:eastAsia="zh-CN"/>
        </w:rPr>
        <w:t>ProvideCapabilities</w:t>
      </w:r>
      <w:proofErr w:type="spellEnd"/>
      <w:r w:rsidRPr="004073B8">
        <w:rPr>
          <w:iCs/>
          <w:lang w:eastAsia="zh-CN"/>
        </w:rPr>
        <w:t>, and</w:t>
      </w:r>
      <w:proofErr w:type="gramEnd"/>
      <w:r w:rsidRPr="004073B8">
        <w:rPr>
          <w:iCs/>
          <w:lang w:eastAsia="zh-CN"/>
        </w:rPr>
        <w:t xml:space="preserve"> has received </w:t>
      </w:r>
      <w:r w:rsidRPr="004073B8">
        <w:rPr>
          <w:i/>
          <w:iCs/>
          <w:lang w:eastAsia="zh-CN"/>
        </w:rPr>
        <w:t>NR-DL-AIML-</w:t>
      </w:r>
      <w:proofErr w:type="spellStart"/>
      <w:r w:rsidRPr="004073B8">
        <w:rPr>
          <w:i/>
          <w:iCs/>
          <w:lang w:eastAsia="zh-CN"/>
        </w:rPr>
        <w:t>RequestLocationInformation</w:t>
      </w:r>
      <w:proofErr w:type="spellEnd"/>
      <w:r w:rsidRPr="004073B8">
        <w:rPr>
          <w:iCs/>
          <w:lang w:eastAsia="zh-CN"/>
        </w:rPr>
        <w:t xml:space="preserve"> message from LMF via LPP requesting UE to report its location based on DL AI/ML positioning [34].</w:t>
      </w:r>
    </w:p>
    <w:p w14:paraId="7DB4ED85" w14:textId="77777777" w:rsidR="005E7BEF" w:rsidRDefault="005E7BEF" w:rsidP="005E7BEF">
      <w:pPr>
        <w:rPr>
          <w:rFonts w:eastAsia="Calibri"/>
          <w:iCs/>
          <w:kern w:val="2"/>
          <w14:ligatures w14:val="standardContextual"/>
        </w:rPr>
      </w:pPr>
      <w:r w:rsidRPr="004073B8">
        <w:rPr>
          <w:rFonts w:eastAsia="Calibri"/>
          <w:iCs/>
          <w:kern w:val="2"/>
          <w14:ligatures w14:val="standardContextual"/>
        </w:rPr>
        <w:t>The position reporting delay is the sum of measurement delay, inference delay, and the time needed until the UE is ready to send the position report to LMF and is defined as the time between the moment when the position report is triggered and the moment when the UE is ready to start to transmit the position report over the air interface.</w:t>
      </w:r>
      <w:r w:rsidRPr="007F36B4">
        <w:rPr>
          <w:rFonts w:eastAsia="Calibri"/>
          <w:iCs/>
          <w:kern w:val="2"/>
          <w14:ligatures w14:val="standardContextual"/>
        </w:rPr>
        <w:t xml:space="preserve"> </w:t>
      </w:r>
      <w:r>
        <w:rPr>
          <w:rFonts w:eastAsia="Calibri"/>
          <w:iCs/>
          <w:kern w:val="2"/>
          <w14:ligatures w14:val="standardContextual"/>
        </w:rPr>
        <w:t>T</w:t>
      </w:r>
      <w:r>
        <w:rPr>
          <w:iCs/>
          <w:lang w:eastAsia="zh-CN"/>
        </w:rPr>
        <w:t xml:space="preserve">he </w:t>
      </w:r>
      <w:r w:rsidRPr="00511097">
        <w:rPr>
          <w:rFonts w:eastAsia="Calibri"/>
          <w:iCs/>
          <w:kern w:val="2"/>
          <w14:ligatures w14:val="standardContextual"/>
        </w:rPr>
        <w:t>UE shall be able to send the positioning response</w:t>
      </w:r>
      <w:r>
        <w:rPr>
          <w:rFonts w:eastAsia="Calibri"/>
          <w:iCs/>
          <w:kern w:val="2"/>
          <w14:ligatures w14:val="standardContextual"/>
        </w:rPr>
        <w:t xml:space="preserve"> within </w:t>
      </w:r>
    </w:p>
    <w:p w14:paraId="21090785" w14:textId="77777777" w:rsidR="005E7BEF" w:rsidRDefault="008E39C5" w:rsidP="005E7BEF">
      <w:pPr>
        <w:jc w:val="center"/>
        <w:rPr>
          <w:rFonts w:eastAsia="Calibri"/>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position_reporting_delay</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measurement_delay</m:t>
            </m:r>
          </m:sub>
        </m:sSub>
        <m: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inference_delay</m:t>
            </m:r>
          </m:sub>
        </m:sSub>
      </m:oMath>
      <w:r w:rsidR="005E7BEF">
        <w:rPr>
          <w:rFonts w:eastAsia="Calibri"/>
        </w:rPr>
        <w:t>,</w:t>
      </w:r>
    </w:p>
    <w:p w14:paraId="72724B0F" w14:textId="1A9436EE" w:rsidR="005E7BEF" w:rsidRPr="00DB4666" w:rsidRDefault="005E7BEF" w:rsidP="005E7BEF">
      <w:pPr>
        <w:rPr>
          <w:rFonts w:eastAsia="Calibri"/>
          <w:kern w:val="2"/>
          <w14:ligatures w14:val="standardContextual"/>
        </w:rPr>
      </w:pPr>
      <w:r w:rsidRPr="00511097">
        <w:rPr>
          <w:rFonts w:eastAsia="Calibri"/>
        </w:rPr>
        <w:t xml:space="preserve">where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measurement_delay</m:t>
            </m:r>
          </m:sub>
        </m:sSub>
      </m:oMath>
      <w:r w:rsidRPr="00511097">
        <w:rPr>
          <w:rFonts w:eastAsia="Calibri"/>
        </w:rPr>
        <w:t xml:space="preserve"> </w:t>
      </w:r>
      <w:ins w:id="1" w:author="Deep [E///]" w:date="2026-01-28T15:06:00Z" w16du:dateUtc="2026-01-28T14:06:00Z">
        <w:r w:rsidR="00663074">
          <w:rPr>
            <w:rFonts w:eastAsia="Calibri"/>
          </w:rPr>
          <w:t xml:space="preserve">for PRS measurement without </w:t>
        </w:r>
      </w:ins>
      <w:ins w:id="2" w:author="Deep [E///]" w:date="2026-01-28T15:08:00Z" w16du:dateUtc="2026-01-28T14:08:00Z">
        <w:r w:rsidR="00663074">
          <w:rPr>
            <w:rFonts w:eastAsia="Calibri"/>
          </w:rPr>
          <w:t>ban</w:t>
        </w:r>
      </w:ins>
      <w:ins w:id="3" w:author="Deep [E///]" w:date="2026-01-28T15:09:00Z" w16du:dateUtc="2026-01-28T14:09:00Z">
        <w:r w:rsidR="00663074">
          <w:rPr>
            <w:rFonts w:eastAsia="Calibri"/>
          </w:rPr>
          <w:t xml:space="preserve">dwidth </w:t>
        </w:r>
      </w:ins>
      <w:ins w:id="4" w:author="Deep [E///]" w:date="2026-01-28T15:06:00Z" w16du:dateUtc="2026-01-28T14:06:00Z">
        <w:r w:rsidR="00663074">
          <w:rPr>
            <w:rFonts w:eastAsia="Calibri"/>
          </w:rPr>
          <w:t>aggregati</w:t>
        </w:r>
      </w:ins>
      <w:ins w:id="5" w:author="Deep [E///]" w:date="2026-01-28T15:09:00Z" w16du:dateUtc="2026-01-28T14:09:00Z">
        <w:r w:rsidR="00663074">
          <w:rPr>
            <w:rFonts w:eastAsia="Calibri"/>
          </w:rPr>
          <w:t>on</w:t>
        </w:r>
      </w:ins>
      <w:ins w:id="6" w:author="Deep [E///]" w:date="2026-01-28T15:06:00Z" w16du:dateUtc="2026-01-28T14:06:00Z">
        <w:r w:rsidR="00663074">
          <w:rPr>
            <w:rFonts w:eastAsia="Calibri"/>
          </w:rPr>
          <w:t xml:space="preserve"> is specified in Clau</w:t>
        </w:r>
      </w:ins>
      <w:ins w:id="7" w:author="Deep [E///]" w:date="2026-01-28T15:07:00Z" w16du:dateUtc="2026-01-28T14:07:00Z">
        <w:r w:rsidR="00663074">
          <w:rPr>
            <w:rFonts w:eastAsia="Calibri"/>
          </w:rPr>
          <w:t>se 4.5A</w:t>
        </w:r>
      </w:ins>
      <w:ins w:id="8" w:author="Deep [E///]" w:date="2026-01-28T15:08:00Z" w16du:dateUtc="2026-01-28T14:08:00Z">
        <w:r w:rsidR="00663074">
          <w:rPr>
            <w:rFonts w:eastAsia="Calibri"/>
          </w:rPr>
          <w:t>.2 and</w:t>
        </w:r>
      </w:ins>
      <w:ins w:id="9" w:author="Deep [E///]" w:date="2026-01-30T11:22:00Z" w16du:dateUtc="2026-01-30T10:22:00Z">
        <w:r w:rsidR="00F94B30">
          <w:rPr>
            <w:rFonts w:eastAsia="Calibri"/>
          </w:rPr>
          <w:t xml:space="preserve"> </w:t>
        </w:r>
      </w:ins>
      <m:oMath>
        <m:sSub>
          <m:sSubPr>
            <m:ctrlPr>
              <w:ins w:id="10" w:author="Deep [E///]" w:date="2026-01-30T11:22:00Z" w16du:dateUtc="2026-01-30T10:22:00Z">
                <w:rPr>
                  <w:rFonts w:ascii="Cambria Math" w:hAnsi="Cambria Math"/>
                  <w:i/>
                </w:rPr>
              </w:ins>
            </m:ctrlPr>
          </m:sSubPr>
          <m:e>
            <m:r>
              <w:ins w:id="11" w:author="Deep [E///]" w:date="2026-01-30T11:22:00Z" w16du:dateUtc="2026-01-30T10:22:00Z">
                <m:rPr>
                  <m:sty m:val="p"/>
                </m:rPr>
                <w:rPr>
                  <w:rFonts w:ascii="Cambria Math" w:hAnsi="Cambria Math"/>
                </w:rPr>
                <m:t>T</m:t>
              </w:ins>
            </m:r>
          </m:e>
          <m:sub>
            <m:r>
              <w:ins w:id="12" w:author="Deep [E///]" w:date="2026-01-30T11:22:00Z" w16du:dateUtc="2026-01-30T10:22:00Z">
                <m:rPr>
                  <m:sty m:val="p"/>
                </m:rPr>
                <w:rPr>
                  <w:rFonts w:ascii="Cambria Math" w:hAnsi="Cambria Math"/>
                </w:rPr>
                <m:t>measurement_delay</m:t>
              </w:ins>
            </m:r>
          </m:sub>
        </m:sSub>
      </m:oMath>
      <w:ins w:id="13" w:author="Deep [E///]" w:date="2026-01-28T15:06:00Z" w16du:dateUtc="2026-01-28T14:06:00Z">
        <w:r w:rsidR="00663074">
          <w:rPr>
            <w:rFonts w:eastAsia="Calibri"/>
          </w:rPr>
          <w:t xml:space="preserve"> </w:t>
        </w:r>
      </w:ins>
      <w:ins w:id="14" w:author="Deep [E///]" w:date="2026-01-28T15:10:00Z" w16du:dateUtc="2026-01-28T14:10:00Z">
        <w:r w:rsidR="00413C65">
          <w:rPr>
            <w:rFonts w:eastAsia="Calibri"/>
          </w:rPr>
          <w:t>for PRS measurement with bandwidth aggregation</w:t>
        </w:r>
      </w:ins>
      <w:ins w:id="15" w:author="Deep [E///]" w:date="2026-01-30T11:22:00Z" w16du:dateUtc="2026-01-30T10:22:00Z">
        <w:r w:rsidR="00F94B30" w:rsidRPr="00F94B30">
          <w:rPr>
            <w:rFonts w:eastAsia="Calibri"/>
          </w:rPr>
          <w:t xml:space="preserve"> </w:t>
        </w:r>
        <w:r w:rsidR="00F94B30">
          <w:rPr>
            <w:rFonts w:eastAsia="Calibri"/>
          </w:rPr>
          <w:t xml:space="preserve">is specified in Clause 4.5A.3 </w:t>
        </w:r>
      </w:ins>
      <w:del w:id="16" w:author="Deep [E///]" w:date="2026-01-28T15:08:00Z" w16du:dateUtc="2026-01-28T14:08:00Z">
        <w:r w:rsidRPr="00511097" w:rsidDel="00663074">
          <w:rPr>
            <w:rFonts w:eastAsia="Calibri"/>
          </w:rPr>
          <w:delText xml:space="preserve">is </w:delText>
        </w:r>
        <w:r w:rsidDel="00663074">
          <w:rPr>
            <w:rFonts w:eastAsia="Calibri"/>
          </w:rPr>
          <w:delText xml:space="preserve">either the measurement period </w:delText>
        </w:r>
        <w:r w:rsidDel="00663074">
          <w:delText xml:space="preserve">defined in clause </w:delText>
        </w:r>
        <w:r w:rsidR="00751CDD" w:rsidDel="00663074">
          <w:delText>4.5A</w:delText>
        </w:r>
        <w:r w:rsidDel="00663074">
          <w:delText xml:space="preserve">.2 or the measurement period with bandwidth aggregation as defined in clause </w:delText>
        </w:r>
        <w:r w:rsidR="00751CDD" w:rsidDel="00663074">
          <w:delText>4.5A</w:delText>
        </w:r>
        <w:r w:rsidDel="00663074">
          <w:delText>.3</w:delText>
        </w:r>
        <w:r w:rsidRPr="00511097" w:rsidDel="00663074">
          <w:delText>,</w:delText>
        </w:r>
        <w:r w:rsidDel="00663074">
          <w:delText xml:space="preserve"> and </w:delText>
        </w:r>
        <w:r w:rsidRPr="00511097" w:rsidDel="00663074">
          <w:rPr>
            <w:rFonts w:eastAsia="Calibri"/>
          </w:rPr>
          <w:delText xml:space="preserve">the </w:delText>
        </w:r>
        <w:r w:rsidRPr="004073B8" w:rsidDel="00663074">
          <w:rPr>
            <w:rFonts w:eastAsia="Calibri"/>
            <w:iCs/>
          </w:rPr>
          <w:delText>inference delay</w:delText>
        </w:r>
      </w:del>
      <w:r>
        <w:rPr>
          <w:rFonts w:eastAsia="Calibri"/>
          <w:iCs/>
        </w:rPr>
        <w:t>,</w:t>
      </w:r>
      <w:r w:rsidRPr="00511097">
        <w:t xml:space="preserve">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inference_delay</m:t>
            </m:r>
          </m:sub>
        </m:sSub>
      </m:oMath>
      <w:r>
        <w:t>,</w:t>
      </w:r>
      <w:r w:rsidRPr="00511097">
        <w:rPr>
          <w:rFonts w:eastAsia="Calibri"/>
        </w:rPr>
        <w:t xml:space="preserve"> </w:t>
      </w:r>
      <w:r w:rsidRPr="00E84698">
        <w:rPr>
          <w:rFonts w:eastAsia="Calibri"/>
        </w:rPr>
        <w:t xml:space="preserve">is the summation of inference delay across the number of configured PFLs where inference delay per PFL is reported by UE </w:t>
      </w:r>
      <w:r>
        <w:rPr>
          <w:rFonts w:eastAsia="Calibri"/>
        </w:rPr>
        <w:t>for FG 59-3</w:t>
      </w:r>
      <w:r w:rsidRPr="00E84698">
        <w:rPr>
          <w:rFonts w:eastAsia="Calibri"/>
        </w:rPr>
        <w:t xml:space="preserve"> and indicated to LMF.</w:t>
      </w:r>
      <w:r>
        <w:rPr>
          <w:rFonts w:eastAsia="Calibri"/>
        </w:rPr>
        <w:t xml:space="preserve"> </w:t>
      </w:r>
      <w:r w:rsidRPr="00E84698">
        <w:rPr>
          <w:rFonts w:eastAsia="Calibri"/>
        </w:rPr>
        <w:t xml:space="preserve">For bandwidth aggregation, the inference delay is the sum of inference delays across all effective PFLs where the UE performs aggregated measurements, with inference delay per effective PFL is equal to each per-PFL inference delay reported by the UE </w:t>
      </w:r>
      <w:r>
        <w:rPr>
          <w:rFonts w:eastAsia="Calibri"/>
        </w:rPr>
        <w:t>for FG 59-3</w:t>
      </w:r>
      <w:r w:rsidRPr="00E84698">
        <w:rPr>
          <w:rFonts w:eastAsia="Calibri"/>
        </w:rPr>
        <w:t xml:space="preserve"> and indicated to the </w:t>
      </w:r>
      <w:proofErr w:type="spellStart"/>
      <w:r w:rsidRPr="00E84698">
        <w:rPr>
          <w:rFonts w:eastAsia="Calibri"/>
        </w:rPr>
        <w:t>LMF.</w:t>
      </w:r>
      <w:r>
        <w:rPr>
          <w:rFonts w:eastAsia="Calibri"/>
          <w:kern w:val="2"/>
          <w14:ligatures w14:val="standardContextual"/>
        </w:rPr>
        <w:t>When</w:t>
      </w:r>
      <w:proofErr w:type="spellEnd"/>
      <w:r>
        <w:rPr>
          <w:rFonts w:eastAsia="Calibri"/>
          <w:kern w:val="2"/>
          <w14:ligatures w14:val="standardContextual"/>
        </w:rPr>
        <w:t xml:space="preserve"> performing</w:t>
      </w:r>
      <w:r w:rsidRPr="00DB4666">
        <w:rPr>
          <w:rFonts w:eastAsia="Calibri"/>
          <w:kern w:val="2"/>
          <w14:ligatures w14:val="standardContextual"/>
        </w:rPr>
        <w:t xml:space="preserve"> measurements</w:t>
      </w:r>
      <w:r>
        <w:rPr>
          <w:rFonts w:eastAsia="Calibri"/>
          <w:kern w:val="2"/>
          <w14:ligatures w14:val="standardContextual"/>
        </w:rPr>
        <w:t xml:space="preserve"> </w:t>
      </w:r>
      <w:r w:rsidRPr="00DB4666">
        <w:rPr>
          <w:rFonts w:eastAsia="Calibri"/>
          <w:kern w:val="2"/>
          <w14:ligatures w14:val="standardContextual"/>
        </w:rPr>
        <w:t xml:space="preserve">in RRC_IDLE state, </w:t>
      </w:r>
      <w:r>
        <w:rPr>
          <w:iCs/>
          <w:lang w:eastAsia="zh-CN"/>
        </w:rPr>
        <w:t>t</w:t>
      </w:r>
      <w:r w:rsidRPr="00DB4666">
        <w:rPr>
          <w:iCs/>
          <w:lang w:eastAsia="zh-CN"/>
        </w:rPr>
        <w:t>he UE will transition to RRC_CONNECTED state prior to transmitting the positioning report</w:t>
      </w:r>
      <w:r>
        <w:rPr>
          <w:iCs/>
          <w:lang w:eastAsia="zh-CN"/>
        </w:rPr>
        <w:t xml:space="preserve">. Therefore, </w:t>
      </w:r>
      <w:r w:rsidRPr="00DB4666">
        <w:rPr>
          <w:rFonts w:eastAsia="Calibri"/>
          <w:kern w:val="2"/>
          <w14:ligatures w14:val="standardContextual"/>
        </w:rPr>
        <w:t xml:space="preserve">the </w:t>
      </w:r>
      <w:r>
        <w:rPr>
          <w:rFonts w:eastAsia="Calibri"/>
          <w:kern w:val="2"/>
          <w14:ligatures w14:val="standardContextual"/>
        </w:rPr>
        <w:t>positioning</w:t>
      </w:r>
      <w:r w:rsidRPr="00DB4666">
        <w:rPr>
          <w:rFonts w:eastAsia="Calibri"/>
          <w:kern w:val="2"/>
          <w14:ligatures w14:val="standardContextual"/>
        </w:rPr>
        <w:t xml:space="preserve"> reporting delay </w:t>
      </w:r>
      <w:r>
        <w:rPr>
          <w:rFonts w:eastAsia="Calibri"/>
          <w:kern w:val="2"/>
          <w14:ligatures w14:val="standardContextual"/>
        </w:rPr>
        <w:t xml:space="preserve">in RRC_IDLE state </w:t>
      </w:r>
      <w:r w:rsidRPr="00DB4666">
        <w:rPr>
          <w:rFonts w:eastAsia="Calibri"/>
          <w:kern w:val="2"/>
          <w14:ligatures w14:val="standardContextual"/>
        </w:rPr>
        <w:t xml:space="preserve">excludes </w:t>
      </w:r>
      <w:proofErr w:type="gramStart"/>
      <w:r w:rsidRPr="00DB4666">
        <w:rPr>
          <w:rFonts w:eastAsia="Calibri"/>
          <w:kern w:val="2"/>
          <w14:ligatures w14:val="standardContextual"/>
        </w:rPr>
        <w:t>all of</w:t>
      </w:r>
      <w:proofErr w:type="gramEnd"/>
      <w:r w:rsidRPr="00DB4666">
        <w:rPr>
          <w:rFonts w:eastAsia="Calibri"/>
          <w:kern w:val="2"/>
          <w14:ligatures w14:val="standardContextual"/>
        </w:rPr>
        <w:t xml:space="preserve"> the following:</w:t>
      </w:r>
    </w:p>
    <w:p w14:paraId="25B6852C" w14:textId="77777777" w:rsidR="005E7BEF" w:rsidRPr="00DB4666" w:rsidRDefault="005E7BEF" w:rsidP="005E7BEF">
      <w:pPr>
        <w:pStyle w:val="B10"/>
        <w:rPr>
          <w:rFonts w:eastAsia="Calibri"/>
        </w:rPr>
      </w:pPr>
      <w:r w:rsidRPr="00DB4666">
        <w:rPr>
          <w:rFonts w:eastAsia="Calibri"/>
        </w:rPr>
        <w:t>-</w:t>
      </w:r>
      <w:r w:rsidRPr="00DB4666">
        <w:rPr>
          <w:rFonts w:eastAsia="Calibri"/>
        </w:rPr>
        <w:tab/>
        <w:t>additional delay caused other LPP signalling on the DCCH,</w:t>
      </w:r>
    </w:p>
    <w:p w14:paraId="661FB316" w14:textId="77777777" w:rsidR="005E7BEF" w:rsidRPr="00DB4666" w:rsidRDefault="005E7BEF" w:rsidP="005E7BEF">
      <w:pPr>
        <w:pStyle w:val="B10"/>
        <w:rPr>
          <w:rFonts w:eastAsia="Calibri"/>
        </w:rPr>
      </w:pPr>
      <w:r w:rsidRPr="00DB4666">
        <w:rPr>
          <w:rFonts w:eastAsia="Calibri"/>
        </w:rPr>
        <w:t>-</w:t>
      </w:r>
      <w:r w:rsidRPr="00DB4666">
        <w:rPr>
          <w:rFonts w:eastAsia="Calibri"/>
        </w:rPr>
        <w:tab/>
        <w:t>delay uncertainty introduced when inserting the measurement report in the TTI of the uplink DCCH, equal to 2 x TTI</w:t>
      </w:r>
      <w:r w:rsidRPr="00DB4666">
        <w:rPr>
          <w:rFonts w:eastAsia="Calibri"/>
          <w:vertAlign w:val="subscript"/>
        </w:rPr>
        <w:t>DCCH</w:t>
      </w:r>
      <w:r w:rsidRPr="00DB4666">
        <w:rPr>
          <w:rFonts w:eastAsia="Calibri"/>
        </w:rPr>
        <w:t xml:space="preserve"> where TTI</w:t>
      </w:r>
      <w:r w:rsidRPr="00DB4666">
        <w:rPr>
          <w:rFonts w:eastAsia="Calibri"/>
          <w:vertAlign w:val="subscript"/>
        </w:rPr>
        <w:t>DCCH</w:t>
      </w:r>
      <w:r w:rsidRPr="00DB4666">
        <w:rPr>
          <w:rFonts w:eastAsia="Calibri"/>
        </w:rPr>
        <w:t xml:space="preserve"> is the duration of subframe or slot or </w:t>
      </w:r>
      <w:proofErr w:type="spellStart"/>
      <w:r w:rsidRPr="00DB4666">
        <w:rPr>
          <w:rFonts w:eastAsia="Calibri"/>
        </w:rPr>
        <w:t>subslot</w:t>
      </w:r>
      <w:proofErr w:type="spellEnd"/>
      <w:r w:rsidRPr="00DB4666">
        <w:rPr>
          <w:rFonts w:eastAsia="Calibri"/>
        </w:rPr>
        <w:t xml:space="preserve"> when the measurement report is transmitted on the PUSCH with subframe or slot or </w:t>
      </w:r>
      <w:proofErr w:type="spellStart"/>
      <w:r w:rsidRPr="00DB4666">
        <w:rPr>
          <w:rFonts w:eastAsia="Calibri"/>
        </w:rPr>
        <w:t>subslot</w:t>
      </w:r>
      <w:proofErr w:type="spellEnd"/>
      <w:r w:rsidRPr="00DB4666">
        <w:rPr>
          <w:rFonts w:eastAsia="Calibri"/>
        </w:rPr>
        <w:t xml:space="preserve"> duration</w:t>
      </w:r>
      <w:r w:rsidRPr="00DB4666">
        <w:rPr>
          <w:rFonts w:eastAsia="Calibri"/>
          <w:lang w:eastAsia="zh-CN"/>
        </w:rPr>
        <w:t>,</w:t>
      </w:r>
    </w:p>
    <w:p w14:paraId="6926457B" w14:textId="77777777" w:rsidR="005E7BEF" w:rsidRPr="00DB4666" w:rsidRDefault="005E7BEF" w:rsidP="005E7BEF">
      <w:pPr>
        <w:pStyle w:val="B10"/>
        <w:rPr>
          <w:rFonts w:eastAsia="Calibri"/>
        </w:rPr>
      </w:pPr>
      <w:r w:rsidRPr="00DB4666">
        <w:rPr>
          <w:rFonts w:eastAsia="Calibri"/>
          <w:lang w:eastAsia="zh-CN"/>
        </w:rPr>
        <w:t>-</w:t>
      </w:r>
      <w:r w:rsidRPr="00DB4666">
        <w:rPr>
          <w:rFonts w:eastAsia="Calibri"/>
          <w:lang w:eastAsia="zh-CN"/>
        </w:rPr>
        <w:tab/>
        <w:t>any delay caused by unavailability of UL resources to transmit the measurement report,</w:t>
      </w:r>
    </w:p>
    <w:p w14:paraId="7C446E80" w14:textId="77777777" w:rsidR="005E7BEF" w:rsidRDefault="005E7BEF" w:rsidP="005E7BEF">
      <w:pPr>
        <w:pStyle w:val="B10"/>
        <w:rPr>
          <w:rFonts w:eastAsia="Calibri"/>
          <w:lang w:eastAsia="zh-CN"/>
        </w:rPr>
      </w:pPr>
      <w:r w:rsidRPr="00DB4666">
        <w:rPr>
          <w:rFonts w:eastAsia="Calibri"/>
          <w:lang w:eastAsia="zh-CN"/>
        </w:rPr>
        <w:t>-</w:t>
      </w:r>
      <w:r w:rsidRPr="00DB4666">
        <w:rPr>
          <w:rFonts w:eastAsia="Calibri"/>
          <w:lang w:eastAsia="zh-CN"/>
        </w:rPr>
        <w:tab/>
        <w:t>the time needed to transition to RRC_CONNECTED state to report the measurements.</w:t>
      </w:r>
    </w:p>
    <w:p w14:paraId="5A00E270" w14:textId="35978C96" w:rsidR="00F5224E" w:rsidRDefault="00F5224E" w:rsidP="00F5224E">
      <w:pPr>
        <w:pStyle w:val="Heading2"/>
        <w:rPr>
          <w:rFonts w:ascii="Arial Bold" w:hAnsi="Arial Bold" w:cs="Arial Bold"/>
          <w:b/>
          <w:bCs/>
          <w:color w:val="FF0000"/>
        </w:rPr>
      </w:pPr>
      <w:r>
        <w:rPr>
          <w:rFonts w:ascii="Arial Bold" w:hAnsi="Arial Bold" w:cs="Arial Bold"/>
          <w:b/>
          <w:bCs/>
          <w:color w:val="FF0000"/>
        </w:rPr>
        <w:t>END OF CHANGE</w:t>
      </w:r>
      <w:r w:rsidR="00EE538C">
        <w:rPr>
          <w:rFonts w:ascii="Arial Bold" w:hAnsi="Arial Bold" w:cs="Arial Bold"/>
          <w:b/>
          <w:bCs/>
          <w:color w:val="FF0000"/>
        </w:rPr>
        <w:t xml:space="preserve"> 1</w:t>
      </w:r>
    </w:p>
    <w:p w14:paraId="0550A6CD" w14:textId="266DB68C" w:rsidR="00F5224E" w:rsidRDefault="00F5224E" w:rsidP="00F5224E">
      <w:pPr>
        <w:pStyle w:val="Heading2"/>
        <w:rPr>
          <w:rFonts w:ascii="Arial Bold" w:hAnsi="Arial Bold" w:cs="Arial Bold"/>
          <w:b/>
          <w:bCs/>
          <w:color w:val="FF0000"/>
        </w:rPr>
      </w:pPr>
      <w:r>
        <w:rPr>
          <w:rFonts w:ascii="Arial Bold" w:hAnsi="Arial Bold" w:cs="Arial Bold"/>
          <w:b/>
          <w:bCs/>
          <w:color w:val="FF0000"/>
        </w:rPr>
        <w:t xml:space="preserve"> </w:t>
      </w:r>
    </w:p>
    <w:p w14:paraId="2D8A8545" w14:textId="45BD1A4D" w:rsidR="00751CDD" w:rsidRPr="00DB4666" w:rsidRDefault="00F5224E" w:rsidP="00F5224E">
      <w:pPr>
        <w:pStyle w:val="Heading2"/>
        <w:rPr>
          <w:rFonts w:eastAsia="Calibri"/>
        </w:rPr>
      </w:pPr>
      <w:r>
        <w:rPr>
          <w:rFonts w:ascii="Arial Bold" w:hAnsi="Arial Bold" w:cs="Arial Bold"/>
          <w:b/>
          <w:bCs/>
          <w:color w:val="FF0000"/>
        </w:rPr>
        <w:t xml:space="preserve">START OF CHANGE </w:t>
      </w:r>
      <w:r w:rsidR="00EE538C">
        <w:rPr>
          <w:rFonts w:ascii="Arial Bold" w:hAnsi="Arial Bold" w:cs="Arial Bold"/>
          <w:b/>
          <w:bCs/>
          <w:color w:val="FF0000"/>
        </w:rPr>
        <w:t>2</w:t>
      </w:r>
    </w:p>
    <w:p w14:paraId="68501723" w14:textId="6E27B7DB" w:rsidR="005E7BEF" w:rsidRPr="007F36B4" w:rsidRDefault="00751CDD" w:rsidP="00751CDD">
      <w:pPr>
        <w:pStyle w:val="Heading3"/>
      </w:pPr>
      <w:r>
        <w:rPr>
          <w:lang w:eastAsia="zh-CN"/>
        </w:rPr>
        <w:t>4.5A</w:t>
      </w:r>
      <w:r w:rsidR="005E7BEF">
        <w:rPr>
          <w:rFonts w:eastAsia="Calibri"/>
          <w:lang w:eastAsia="zh-CN"/>
        </w:rPr>
        <w:t>.2</w:t>
      </w:r>
      <w:r w:rsidR="005E7BEF" w:rsidRPr="007F36B4">
        <w:rPr>
          <w:rFonts w:eastAsia="Calibri"/>
          <w:lang w:eastAsia="zh-CN"/>
        </w:rPr>
        <w:tab/>
      </w:r>
      <w:r w:rsidR="005E7BEF" w:rsidRPr="009C49FE">
        <w:rPr>
          <w:rFonts w:eastAsia="Calibri"/>
          <w:lang w:eastAsia="zh-CN"/>
        </w:rPr>
        <w:t>Measurements Period Requirements</w:t>
      </w:r>
    </w:p>
    <w:p w14:paraId="63949678" w14:textId="7B401765" w:rsidR="005E7BEF" w:rsidRPr="009C49FE" w:rsidRDefault="005E7BEF" w:rsidP="005E7BEF">
      <w:pPr>
        <w:spacing w:after="160"/>
        <w:rPr>
          <w:rFonts w:eastAsia="Calibri"/>
          <w:kern w:val="2"/>
          <w14:ligatures w14:val="standardContextual"/>
        </w:rPr>
      </w:pPr>
      <w:bookmarkStart w:id="17" w:name="_Hlk213419617"/>
      <w:r w:rsidRPr="009C49FE">
        <w:rPr>
          <w:rFonts w:eastAsia="Calibri"/>
          <w:kern w:val="2"/>
          <w:lang w:eastAsia="zh-CN"/>
          <w14:ligatures w14:val="standardContextual"/>
        </w:rPr>
        <w:t xml:space="preserve">After receiving both </w:t>
      </w:r>
      <w:r w:rsidRPr="009C49FE">
        <w:rPr>
          <w:rFonts w:eastAsia="Calibri"/>
          <w:i/>
          <w:kern w:val="2"/>
          <w14:ligatures w14:val="standardContextual"/>
        </w:rPr>
        <w:t>NR-DL-AIML-</w:t>
      </w:r>
      <w:proofErr w:type="spellStart"/>
      <w:r w:rsidRPr="009C49FE">
        <w:rPr>
          <w:rFonts w:eastAsia="Calibri"/>
          <w:i/>
          <w:kern w:val="2"/>
          <w14:ligatures w14:val="standardContextual"/>
        </w:rPr>
        <w:t>ProvideAssistanceData</w:t>
      </w:r>
      <w:proofErr w:type="spellEnd"/>
      <w:r w:rsidRPr="009C49FE">
        <w:rPr>
          <w:rFonts w:eastAsia="Calibri"/>
          <w:i/>
          <w:kern w:val="2"/>
          <w14:ligatures w14:val="standardContextual"/>
        </w:rPr>
        <w:t xml:space="preserve"> message and NR-DL-AIML-</w:t>
      </w:r>
      <w:proofErr w:type="spellStart"/>
      <w:r w:rsidRPr="009C49FE">
        <w:rPr>
          <w:rFonts w:eastAsia="Calibri"/>
          <w:i/>
          <w:kern w:val="2"/>
          <w14:ligatures w14:val="standardContextual"/>
        </w:rPr>
        <w:t>RequestLocationInformation</w:t>
      </w:r>
      <w:proofErr w:type="spellEnd"/>
      <w:r w:rsidRPr="009C49FE">
        <w:rPr>
          <w:rFonts w:eastAsia="Calibri"/>
          <w:i/>
          <w:kern w:val="2"/>
          <w14:ligatures w14:val="standardContextual"/>
        </w:rPr>
        <w:t xml:space="preserve">  </w:t>
      </w:r>
      <w:r w:rsidRPr="009C49FE">
        <w:rPr>
          <w:rFonts w:eastAsia="Calibri"/>
          <w:iCs/>
          <w:kern w:val="2"/>
          <w14:ligatures w14:val="standardContextual"/>
        </w:rPr>
        <w:t>message from the LMF via LPP [34]</w:t>
      </w:r>
      <w:r w:rsidRPr="009C49FE">
        <w:rPr>
          <w:rFonts w:eastAsia="Calibri"/>
          <w:i/>
          <w:kern w:val="2"/>
          <w14:ligatures w14:val="standardContextual"/>
        </w:rPr>
        <w:t xml:space="preserve">, </w:t>
      </w:r>
      <w:r w:rsidRPr="009C49FE">
        <w:rPr>
          <w:rFonts w:eastAsia="Calibri"/>
          <w:iCs/>
          <w:kern w:val="2"/>
          <w14:ligatures w14:val="standardContextual"/>
        </w:rPr>
        <w:t xml:space="preserve">the </w:t>
      </w:r>
      <w:r w:rsidRPr="00AB41AE">
        <w:rPr>
          <w:rFonts w:eastAsia="Calibri"/>
          <w:iCs/>
          <w:kern w:val="2"/>
          <w14:ligatures w14:val="standardContextual"/>
        </w:rPr>
        <w:t xml:space="preserve">UE shall be able to measure PRS resources within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hAnsi="Cambria Math"/>
              </w:rPr>
              <m:t>measurement_delay</m:t>
            </m:r>
          </m:sub>
        </m:sSub>
      </m:oMath>
      <w:r>
        <w:rPr>
          <w:rFonts w:eastAsia="Calibri"/>
          <w:iCs/>
          <w:kern w:val="2"/>
          <w14:ligatures w14:val="standardContextual"/>
        </w:rPr>
        <w:t xml:space="preserve"> </w:t>
      </w:r>
      <w:r w:rsidRPr="00AB41AE">
        <w:rPr>
          <w:rFonts w:eastAsia="Calibri"/>
          <w:iCs/>
          <w:kern w:val="2"/>
          <w14:ligatures w14:val="standardContextual"/>
        </w:rPr>
        <w:t xml:space="preserve">to produce inputs for its AI/ML model to infer its location for reporting. The measurement delay when UE performs PRS measurement </w:t>
      </w:r>
      <w:del w:id="18" w:author="Deep [E///]" w:date="2026-01-28T16:10:00Z" w16du:dateUtc="2026-01-28T15:10:00Z">
        <w:r w:rsidRPr="00F5224E" w:rsidDel="00F5224E">
          <w:rPr>
            <w:rFonts w:eastAsia="Calibri"/>
            <w:iCs/>
            <w:kern w:val="2"/>
            <w14:ligatures w14:val="standardContextual"/>
          </w:rPr>
          <w:delText>within the measurement gap</w:delText>
        </w:r>
        <w:r w:rsidRPr="00AB41AE" w:rsidDel="00F5224E">
          <w:rPr>
            <w:rFonts w:eastAsia="Calibri"/>
            <w:iCs/>
            <w:kern w:val="2"/>
            <w14:ligatures w14:val="standardContextual"/>
          </w:rPr>
          <w:delText xml:space="preserve"> </w:delText>
        </w:r>
      </w:del>
      <w:r w:rsidRPr="00AB41AE">
        <w:rPr>
          <w:rFonts w:eastAsia="Calibri"/>
          <w:iCs/>
          <w:kern w:val="2"/>
          <w14:ligatures w14:val="standardContextual"/>
        </w:rPr>
        <w:t>is defined as</w:t>
      </w:r>
      <w:r w:rsidRPr="009C49FE">
        <w:rPr>
          <w:rFonts w:eastAsia="Calibri"/>
          <w:kern w:val="2"/>
          <w14:ligatures w14:val="standardContextual"/>
        </w:rPr>
        <w:t>:</w:t>
      </w:r>
    </w:p>
    <w:bookmarkEnd w:id="17"/>
    <w:p w14:paraId="565D63FE" w14:textId="77777777" w:rsidR="005E7BEF" w:rsidRPr="009C49FE" w:rsidRDefault="005E7BEF" w:rsidP="005E7BEF">
      <w:pPr>
        <w:keepLines/>
        <w:tabs>
          <w:tab w:val="center" w:pos="4536"/>
          <w:tab w:val="right" w:pos="9072"/>
        </w:tabs>
        <w:spacing w:after="160"/>
        <w:rPr>
          <w:rFonts w:eastAsia="Calibri"/>
          <w:iCs/>
          <w:kern w:val="2"/>
          <w14:ligatures w14:val="standardContextual"/>
        </w:rPr>
      </w:pPr>
      <w:r w:rsidRPr="009C49FE">
        <w:rPr>
          <w:rFonts w:eastAsia="Calibri"/>
          <w:iCs/>
          <w:kern w:val="2"/>
          <w14:ligatures w14:val="standardContextual"/>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hAnsi="Cambria Math"/>
              </w:rPr>
              <m:t>measurement_delay</m:t>
            </m:r>
          </m:sub>
        </m:sSub>
        <m:r>
          <m:rPr>
            <m:sty m:val="p"/>
          </m:rPr>
          <w:rPr>
            <w:rFonts w:ascii="Cambria Math" w:eastAsia="Calibri" w:hAnsi="Cambria Math"/>
            <w:kern w:val="2"/>
            <w14:ligatures w14:val="standardContextual"/>
          </w:rPr>
          <m:t>=</m:t>
        </m:r>
        <m:nary>
          <m:naryPr>
            <m:chr m:val="∑"/>
            <m:limLoc m:val="undOvr"/>
            <m:ctrlPr>
              <w:rPr>
                <w:rFonts w:ascii="Cambria Math" w:eastAsia="Calibri" w:hAnsi="Cambria Math"/>
                <w:iCs/>
                <w:kern w:val="2"/>
                <w14:ligatures w14:val="standardContextual"/>
              </w:rPr>
            </m:ctrlPr>
          </m:naryPr>
          <m:sub>
            <m:r>
              <m:rPr>
                <m:sty m:val="p"/>
              </m:rPr>
              <w:rPr>
                <w:rFonts w:ascii="Cambria Math" w:eastAsia="Calibri" w:hAnsi="Cambria Math"/>
                <w:kern w:val="2"/>
                <w14:ligatures w14:val="standardContextual"/>
              </w:rPr>
              <m:t>i=1</m:t>
            </m:r>
          </m:sub>
          <m:sup>
            <m:r>
              <m:rPr>
                <m:sty m:val="p"/>
              </m:rPr>
              <w:rPr>
                <w:rFonts w:ascii="Cambria Math" w:eastAsia="Calibri" w:hAnsi="Cambria Math"/>
                <w:kern w:val="2"/>
                <w14:ligatures w14:val="standardContextual"/>
              </w:rPr>
              <m:t>L</m:t>
            </m:r>
          </m:sup>
          <m:e>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measure,i</m:t>
                </m:r>
              </m:sub>
            </m:sSub>
            <m:r>
              <m:rPr>
                <m:sty m:val="p"/>
              </m:rPr>
              <w:rPr>
                <w:rFonts w:ascii="Cambria Math" w:eastAsia="Calibri" w:hAnsi="Cambria Math"/>
                <w:kern w:val="2"/>
                <w14:ligatures w14:val="standardContextual"/>
              </w:rPr>
              <m:t xml:space="preserve">+ </m:t>
            </m:r>
            <m:d>
              <m:dPr>
                <m:ctrlPr>
                  <w:rPr>
                    <w:rFonts w:ascii="Cambria Math" w:eastAsia="Calibri" w:hAnsi="Cambria Math"/>
                    <w:bCs/>
                    <w:iCs/>
                    <w:kern w:val="2"/>
                    <w14:ligatures w14:val="standardContextual"/>
                  </w:rPr>
                </m:ctrlPr>
              </m:dPr>
              <m:e>
                <m:r>
                  <m:rPr>
                    <m:sty m:val="p"/>
                  </m:rPr>
                  <w:rPr>
                    <w:rFonts w:ascii="Cambria Math" w:eastAsia="Calibri" w:hAnsi="Cambria Math"/>
                    <w:kern w:val="2"/>
                    <w:lang w:eastAsia="zh-CN"/>
                    <w14:ligatures w14:val="standardContextual"/>
                  </w:rPr>
                  <m:t>L-1</m:t>
                </m:r>
              </m:e>
            </m:d>
            <m:r>
              <m:rPr>
                <m:sty m:val="p"/>
              </m:rPr>
              <w:rPr>
                <w:rFonts w:ascii="Cambria Math" w:eastAsia="Calibri" w:hAnsi="Cambria Math"/>
                <w:kern w:val="2"/>
                <w:lang w:eastAsia="zh-CN"/>
                <w14:ligatures w14:val="standardContextual"/>
              </w:rPr>
              <m:t>*</m:t>
            </m:r>
            <m:func>
              <m:funcPr>
                <m:ctrlPr>
                  <w:rPr>
                    <w:rFonts w:ascii="Cambria Math" w:eastAsia="Calibri" w:hAnsi="Cambria Math"/>
                    <w:bCs/>
                    <w:iCs/>
                    <w:kern w:val="2"/>
                    <w14:ligatures w14:val="standardContextual"/>
                  </w:rPr>
                </m:ctrlPr>
              </m:funcPr>
              <m:fName>
                <m:r>
                  <m:rPr>
                    <m:sty m:val="p"/>
                  </m:rPr>
                  <w:rPr>
                    <w:rFonts w:ascii="Cambria Math" w:eastAsia="Calibri" w:hAnsi="Cambria Math"/>
                    <w:kern w:val="2"/>
                    <w:lang w:eastAsia="zh-CN"/>
                    <w14:ligatures w14:val="standardContextual"/>
                  </w:rPr>
                  <m:t>max</m:t>
                </m:r>
              </m:fName>
              <m:e>
                <m:d>
                  <m:dPr>
                    <m:ctrlPr>
                      <w:rPr>
                        <w:rFonts w:ascii="Cambria Math" w:eastAsia="Calibri" w:hAnsi="Cambria Math"/>
                        <w:bCs/>
                        <w:iCs/>
                        <w:kern w:val="2"/>
                        <w14:ligatures w14:val="standardContextual"/>
                      </w:rPr>
                    </m:ctrlPr>
                  </m:dPr>
                  <m:e>
                    <m:sSub>
                      <m:sSubPr>
                        <m:ctrlPr>
                          <w:rPr>
                            <w:rFonts w:ascii="Cambria Math" w:eastAsia="Calibri" w:hAnsi="Cambria Math"/>
                            <w:bCs/>
                            <w:iCs/>
                            <w:kern w:val="2"/>
                            <w14:ligatures w14:val="standardContextual"/>
                          </w:rPr>
                        </m:ctrlPr>
                      </m:sSubPr>
                      <m:e>
                        <m:r>
                          <m:rPr>
                            <m:sty m:val="p"/>
                          </m:rPr>
                          <w:rPr>
                            <w:rFonts w:ascii="Cambria Math" w:eastAsia="Calibri" w:hAnsi="Cambria Math"/>
                            <w:kern w:val="2"/>
                            <w:lang w:eastAsia="zh-CN"/>
                            <w14:ligatures w14:val="standardContextual"/>
                          </w:rPr>
                          <m:t>T</m:t>
                        </m:r>
                      </m:e>
                      <m:sub>
                        <m:r>
                          <m:rPr>
                            <m:sty m:val="p"/>
                          </m:rPr>
                          <w:rPr>
                            <w:rFonts w:ascii="Cambria Math" w:eastAsia="Calibri" w:hAnsi="Cambria Math"/>
                            <w:kern w:val="2"/>
                            <w:lang w:eastAsia="zh-CN"/>
                            <w14:ligatures w14:val="standardContextual"/>
                          </w:rPr>
                          <m:t>effect,i</m:t>
                        </m:r>
                      </m:sub>
                    </m:sSub>
                  </m:e>
                </m:d>
              </m:e>
            </m:func>
            <m:r>
              <m:rPr>
                <m:sty m:val="p"/>
              </m:rPr>
              <w:rPr>
                <w:rFonts w:ascii="Cambria Math" w:eastAsia="Calibri" w:hAnsi="Cambria Math"/>
                <w:color w:val="0070C0"/>
                <w:kern w:val="2"/>
                <w:lang w:eastAsia="zh-CN"/>
                <w14:ligatures w14:val="standardContextual"/>
              </w:rPr>
              <m:t xml:space="preserve"> </m:t>
            </m:r>
          </m:e>
        </m:nary>
      </m:oMath>
    </w:p>
    <w:p w14:paraId="57D1DE6A" w14:textId="77777777" w:rsidR="005E7BEF" w:rsidRPr="009C49FE" w:rsidRDefault="005E7BEF" w:rsidP="005E7BEF">
      <w:pPr>
        <w:spacing w:after="160"/>
        <w:rPr>
          <w:rFonts w:eastAsia="Calibri"/>
          <w:kern w:val="2"/>
          <w:lang w:eastAsia="zh-CN"/>
          <w14:ligatures w14:val="standardContextual"/>
        </w:rPr>
      </w:pPr>
      <w:r w:rsidRPr="009C49FE">
        <w:rPr>
          <w:rFonts w:eastAsia="Calibri"/>
          <w:kern w:val="2"/>
          <w:lang w:eastAsia="zh-CN"/>
          <w14:ligatures w14:val="standardContextual"/>
        </w:rPr>
        <w:t>Where:</w:t>
      </w:r>
    </w:p>
    <w:p w14:paraId="294E6BDD" w14:textId="77777777" w:rsidR="005E7BEF" w:rsidRPr="009C49FE" w:rsidRDefault="005E7BEF" w:rsidP="005E7BEF">
      <w:pPr>
        <w:spacing w:after="160"/>
        <w:ind w:left="568" w:hanging="284"/>
        <w:rPr>
          <w:rFonts w:eastAsia="Calibri"/>
          <w:kern w:val="2"/>
          <w:lang w:eastAsia="zh-CN"/>
          <w14:ligatures w14:val="standardContextual"/>
        </w:rPr>
      </w:pPr>
      <w:r w:rsidRPr="009C49FE">
        <w:rPr>
          <w:rFonts w:eastAsia="Calibri"/>
          <w:kern w:val="2"/>
          <w:lang w:eastAsia="zh-CN"/>
          <w14:ligatures w14:val="standardContextual"/>
        </w:rPr>
        <w:t>-</w:t>
      </w:r>
      <w:r w:rsidRPr="009C49FE">
        <w:rPr>
          <w:rFonts w:eastAsia="Calibri"/>
          <w:kern w:val="2"/>
          <w:lang w:eastAsia="zh-CN"/>
          <w14:ligatures w14:val="standardContextual"/>
        </w:rPr>
        <w:tab/>
      </w:r>
      <m:oMath>
        <m:r>
          <w:rPr>
            <w:rFonts w:ascii="Cambria Math" w:eastAsia="Calibri" w:hAnsi="Cambria Math"/>
            <w:kern w:val="2"/>
            <w:lang w:eastAsia="zh-CN"/>
            <w14:ligatures w14:val="standardContextual"/>
          </w:rPr>
          <m:t>i</m:t>
        </m:r>
      </m:oMath>
      <w:r w:rsidRPr="009C49FE">
        <w:rPr>
          <w:rFonts w:eastAsia="Calibri"/>
          <w:kern w:val="2"/>
          <w:lang w:eastAsia="zh-CN"/>
          <w14:ligatures w14:val="standardContextual"/>
        </w:rPr>
        <w:t xml:space="preserve"> is the index of positioning frequency layer,</w:t>
      </w:r>
    </w:p>
    <w:p w14:paraId="408CD194" w14:textId="77777777" w:rsidR="005E7BEF" w:rsidRPr="009C49FE" w:rsidRDefault="005E7BEF" w:rsidP="005E7BEF">
      <w:pPr>
        <w:spacing w:after="160"/>
        <w:ind w:left="568" w:hanging="284"/>
        <w:rPr>
          <w:rFonts w:eastAsia="Calibri"/>
          <w:kern w:val="2"/>
          <w:lang w:eastAsia="zh-CN"/>
          <w14:ligatures w14:val="standardContextual"/>
        </w:rPr>
      </w:pPr>
      <w:r w:rsidRPr="009C49FE">
        <w:rPr>
          <w:rFonts w:eastAsia="Calibri"/>
          <w:kern w:val="2"/>
          <w14:ligatures w14:val="standardContextual"/>
        </w:rPr>
        <w:t>-</w:t>
      </w:r>
      <w:r w:rsidRPr="009C49FE">
        <w:rPr>
          <w:rFonts w:eastAsia="Calibri"/>
          <w:kern w:val="2"/>
          <w14:ligatures w14:val="standardContextual"/>
        </w:rPr>
        <w:tab/>
      </w:r>
      <m:oMath>
        <m:r>
          <w:rPr>
            <w:rFonts w:ascii="Cambria Math" w:eastAsia="Calibri" w:hAnsi="Cambria Math"/>
            <w:kern w:val="2"/>
            <w14:ligatures w14:val="standardContextual"/>
          </w:rPr>
          <m:t>L</m:t>
        </m:r>
      </m:oMath>
      <w:r w:rsidRPr="009C49FE">
        <w:rPr>
          <w:rFonts w:eastAsia="Calibri"/>
          <w:kern w:val="2"/>
          <w14:ligatures w14:val="standardContextual"/>
        </w:rPr>
        <w:t xml:space="preserve"> is total number of </w:t>
      </w:r>
      <w:r w:rsidRPr="009C49FE">
        <w:rPr>
          <w:rFonts w:eastAsia="Calibri"/>
          <w:kern w:val="2"/>
          <w:lang w:eastAsia="zh-CN"/>
          <w14:ligatures w14:val="standardContextual"/>
        </w:rPr>
        <w:t xml:space="preserve">positioning </w:t>
      </w:r>
      <w:r w:rsidRPr="009C49FE">
        <w:rPr>
          <w:rFonts w:eastAsia="Calibri"/>
          <w:kern w:val="2"/>
          <w14:ligatures w14:val="standardContextual"/>
        </w:rPr>
        <w:t>frequency layers, and</w:t>
      </w:r>
    </w:p>
    <w:p w14:paraId="755101DD" w14:textId="77777777" w:rsidR="005E7BEF" w:rsidRPr="009C49FE" w:rsidRDefault="005E7BEF" w:rsidP="005E7BEF">
      <w:pPr>
        <w:spacing w:after="160"/>
        <w:ind w:left="568" w:hanging="284"/>
        <w:rPr>
          <w:rFonts w:eastAsia="Calibri"/>
          <w:i/>
          <w:iCs/>
          <w:kern w:val="2"/>
          <w:lang w:eastAsia="zh-CN"/>
          <w14:ligatures w14:val="standardContextual"/>
        </w:rPr>
      </w:pPr>
      <w:r w:rsidRPr="009C49FE">
        <w:rPr>
          <w:rFonts w:eastAsia="Calibri"/>
          <w:kern w:val="2"/>
          <w14:ligatures w14:val="standardContextual"/>
        </w:rPr>
        <w:t>-</w:t>
      </w:r>
      <w:r w:rsidRPr="009C49FE">
        <w:rPr>
          <w:rFonts w:eastAsia="Calibri"/>
          <w:kern w:val="2"/>
          <w14:ligatures w14:val="standardContextual"/>
        </w:rPr>
        <w:tab/>
      </w:r>
      <m:oMath>
        <m:sSub>
          <m:sSubPr>
            <m:ctrlPr>
              <w:rPr>
                <w:rFonts w:ascii="Cambria Math" w:eastAsia="Calibri" w:hAnsi="Cambria Math"/>
                <w:bCs/>
                <w:i/>
                <w:iCs/>
                <w:kern w:val="2"/>
                <w14:ligatures w14:val="standardContextual"/>
              </w:rPr>
            </m:ctrlPr>
          </m:sSubPr>
          <m:e>
            <m:r>
              <m:rPr>
                <m:sty m:val="p"/>
              </m:rPr>
              <w:rPr>
                <w:rFonts w:ascii="Cambria Math" w:eastAsia="Calibri" w:hAnsi="Cambria Math"/>
                <w:kern w:val="2"/>
                <w:lang w:eastAsia="zh-CN"/>
                <w14:ligatures w14:val="standardContextual"/>
              </w:rPr>
              <m:t>T</m:t>
            </m:r>
          </m:e>
          <m:sub>
            <m:r>
              <m:rPr>
                <m:sty m:val="p"/>
              </m:rPr>
              <w:rPr>
                <w:rFonts w:ascii="Cambria Math" w:eastAsia="Calibri" w:hAnsi="Cambria Math"/>
                <w:kern w:val="2"/>
                <w:lang w:eastAsia="zh-CN"/>
                <w14:ligatures w14:val="standardContextual"/>
              </w:rPr>
              <m:t>effect,</m:t>
            </m:r>
            <m:r>
              <w:rPr>
                <w:rFonts w:ascii="Cambria Math" w:eastAsia="Calibri" w:hAnsi="Cambria Math"/>
                <w:kern w:val="2"/>
                <w:lang w:eastAsia="zh-CN"/>
                <w14:ligatures w14:val="standardContextual"/>
              </w:rPr>
              <m:t>i</m:t>
            </m:r>
          </m:sub>
        </m:sSub>
      </m:oMath>
      <w:r w:rsidRPr="009C49FE">
        <w:rPr>
          <w:rFonts w:eastAsia="Calibri"/>
          <w:bCs/>
          <w:iCs/>
          <w:kern w:val="2"/>
          <w:lang w:eastAsia="zh-CN"/>
          <w14:ligatures w14:val="standardContextual"/>
        </w:rPr>
        <w:t xml:space="preserve"> </w:t>
      </w:r>
      <w:r w:rsidRPr="009C49FE">
        <w:rPr>
          <w:rFonts w:eastAsia="Calibri"/>
          <w:kern w:val="2"/>
          <w14:ligatures w14:val="standardContextual"/>
        </w:rPr>
        <w:t xml:space="preserve">is the periodicity of the </w:t>
      </w:r>
      <w:r w:rsidRPr="009C49FE">
        <w:rPr>
          <w:rFonts w:eastAsia="Calibri"/>
          <w:kern w:val="2"/>
          <w:lang w:eastAsia="zh-CN"/>
          <w14:ligatures w14:val="standardContextual"/>
        </w:rPr>
        <w:t xml:space="preserve">PRS </w:t>
      </w:r>
      <w:r w:rsidRPr="009C49FE">
        <w:rPr>
          <w:rFonts w:eastAsia="Calibri"/>
          <w:kern w:val="2"/>
          <w14:ligatures w14:val="standardContextual"/>
        </w:rPr>
        <w:t xml:space="preserve">measurement in </w:t>
      </w:r>
      <w:r w:rsidRPr="009C49FE">
        <w:rPr>
          <w:rFonts w:eastAsia="Calibri"/>
          <w:kern w:val="2"/>
          <w:lang w:eastAsia="zh-CN"/>
          <w14:ligatures w14:val="standardContextual"/>
        </w:rPr>
        <w:t xml:space="preserve">positioning frequency layer </w:t>
      </w:r>
      <w:proofErr w:type="spellStart"/>
      <w:r w:rsidRPr="009C49FE">
        <w:rPr>
          <w:rFonts w:eastAsia="Calibri"/>
          <w:kern w:val="2"/>
          <w:lang w:eastAsia="zh-CN"/>
          <w14:ligatures w14:val="standardContextual"/>
        </w:rPr>
        <w:t>i</w:t>
      </w:r>
      <w:proofErr w:type="spellEnd"/>
      <w:r w:rsidRPr="009C49FE">
        <w:rPr>
          <w:rFonts w:eastAsia="Calibri"/>
          <w:kern w:val="2"/>
          <w:lang w:eastAsia="zh-CN"/>
          <w14:ligatures w14:val="standardContextual"/>
        </w:rPr>
        <w:t xml:space="preserve"> </w:t>
      </w:r>
    </w:p>
    <w:p w14:paraId="3FC17917" w14:textId="77777777" w:rsidR="005E7BEF" w:rsidRPr="009C49FE" w:rsidRDefault="008E39C5" w:rsidP="005E7BEF">
      <w:pPr>
        <w:spacing w:after="160"/>
        <w:rPr>
          <w:rFonts w:eastAsia="Calibri"/>
          <w:kern w:val="2"/>
          <w14:ligatures w14:val="standardContextual"/>
        </w:rPr>
      </w:pPr>
      <m:oMath>
        <m:sSub>
          <m:sSubPr>
            <m:ctrlPr>
              <w:rPr>
                <w:rFonts w:ascii="Cambria Math" w:eastAsia="Calibri" w:hAnsi="Cambria Math"/>
                <w:kern w:val="2"/>
                <w14:ligatures w14:val="standardContextual"/>
              </w:rPr>
            </m:ctrlPr>
          </m:sSubPr>
          <m:e>
            <m:r>
              <m:rPr>
                <m:sty m:val="p"/>
              </m:rPr>
              <w:rPr>
                <w:rFonts w:ascii="Cambria Math" w:eastAsia="Calibri" w:hAnsi="Cambria Math"/>
                <w:kern w:val="2"/>
                <w:lang w:eastAsia="zh-CN"/>
                <w14:ligatures w14:val="standardContextual"/>
              </w:rPr>
              <m:t>T</m:t>
            </m:r>
            <m:ctrlPr>
              <w:rPr>
                <w:rFonts w:ascii="Cambria Math" w:eastAsia="Calibri" w:hAnsi="Cambria Math"/>
                <w:i/>
                <w:kern w:val="2"/>
                <w14:ligatures w14:val="standardContextual"/>
              </w:rPr>
            </m:ctrlPr>
          </m:e>
          <m:sub>
            <m:r>
              <m:rPr>
                <m:sty m:val="p"/>
              </m:rPr>
              <w:rPr>
                <w:rFonts w:ascii="Cambria Math" w:eastAsia="Calibri" w:hAnsi="Cambria Math"/>
                <w:kern w:val="2"/>
                <w:lang w:eastAsia="zh-CN"/>
                <w14:ligatures w14:val="standardContextual"/>
              </w:rPr>
              <m:t>measure,i</m:t>
            </m:r>
          </m:sub>
        </m:sSub>
      </m:oMath>
      <w:r w:rsidR="005E7BEF" w:rsidRPr="009C49FE">
        <w:rPr>
          <w:rFonts w:eastAsia="Calibri"/>
          <w:kern w:val="2"/>
          <w14:ligatures w14:val="standardContextual"/>
        </w:rPr>
        <w:t xml:space="preserve"> is the measurement period for PRS measurement in </w:t>
      </w:r>
      <w:r w:rsidR="005E7BEF" w:rsidRPr="009C49FE">
        <w:rPr>
          <w:rFonts w:eastAsia="Calibri"/>
          <w:kern w:val="2"/>
          <w:lang w:eastAsia="zh-CN"/>
          <w14:ligatures w14:val="standardContextual"/>
        </w:rPr>
        <w:t>positioning frequency layer</w:t>
      </w:r>
      <w:r w:rsidR="005E7BEF" w:rsidRPr="009C49FE">
        <w:rPr>
          <w:rFonts w:eastAsia="Calibri"/>
          <w:kern w:val="2"/>
          <w14:ligatures w14:val="standardContextual"/>
        </w:rPr>
        <w:t xml:space="preserve"> </w:t>
      </w:r>
      <w:proofErr w:type="spellStart"/>
      <w:r w:rsidR="005E7BEF" w:rsidRPr="009C49FE">
        <w:rPr>
          <w:rFonts w:eastAsia="Calibri"/>
          <w:i/>
          <w:iCs/>
          <w:kern w:val="2"/>
          <w14:ligatures w14:val="standardContextual"/>
        </w:rPr>
        <w:t>i</w:t>
      </w:r>
      <w:proofErr w:type="spellEnd"/>
      <w:r w:rsidR="005E7BEF" w:rsidRPr="009C49FE">
        <w:rPr>
          <w:rFonts w:eastAsia="Calibri"/>
          <w:kern w:val="2"/>
          <w14:ligatures w14:val="standardContextual"/>
        </w:rPr>
        <w:t xml:space="preserve"> as specified below:</w:t>
      </w:r>
    </w:p>
    <w:p w14:paraId="7C4F404B" w14:textId="77777777" w:rsidR="005E7BEF" w:rsidRPr="008C4D65" w:rsidRDefault="005E7BEF" w:rsidP="005E7BEF">
      <w:pPr>
        <w:keepLines/>
        <w:tabs>
          <w:tab w:val="center" w:pos="4536"/>
          <w:tab w:val="right" w:pos="9072"/>
        </w:tabs>
        <w:spacing w:after="160"/>
        <w:rPr>
          <w:rFonts w:eastAsia="Calibri"/>
          <w:kern w:val="2"/>
          <w:lang w:eastAsia="zh-CN"/>
          <w14:ligatures w14:val="standardContextual"/>
        </w:rPr>
      </w:pPr>
      <w:r w:rsidRPr="009C49FE">
        <w:rPr>
          <w:rFonts w:eastAsia="Calibri"/>
          <w:kern w:val="2"/>
          <w14:ligatures w14:val="standardContextual"/>
        </w:rPr>
        <w:lastRenderedPageBreak/>
        <w:tab/>
      </w:r>
      <m:oMath>
        <m:sSub>
          <m:sSubPr>
            <m:ctrlPr>
              <w:rPr>
                <w:rFonts w:ascii="Cambria Math" w:eastAsia="Calibri" w:hAnsi="Cambria Math"/>
                <w:kern w:val="2"/>
                <w14:ligatures w14:val="standardContextual"/>
              </w:rPr>
            </m:ctrlPr>
          </m:sSubPr>
          <m:e>
            <m:r>
              <m:rPr>
                <m:sty m:val="p"/>
              </m:rPr>
              <w:rPr>
                <w:rFonts w:ascii="Cambria Math" w:eastAsia="Calibri" w:hAnsi="Cambria Math"/>
                <w:kern w:val="2"/>
                <w:lang w:eastAsia="zh-CN"/>
                <w14:ligatures w14:val="standardContextual"/>
              </w:rPr>
              <m:t>T</m:t>
            </m:r>
          </m:e>
          <m:sub>
            <m:r>
              <m:rPr>
                <m:sty m:val="p"/>
              </m:rPr>
              <w:rPr>
                <w:rFonts w:ascii="Cambria Math" w:eastAsia="Calibri" w:hAnsi="Cambria Math"/>
                <w:kern w:val="2"/>
                <w:lang w:eastAsia="zh-CN"/>
                <w14:ligatures w14:val="standardContextual"/>
              </w:rPr>
              <m:t>measure,i</m:t>
            </m:r>
          </m:sub>
        </m:sSub>
        <m:r>
          <m:rPr>
            <m:sty m:val="p"/>
          </m:rPr>
          <w:rPr>
            <w:rFonts w:ascii="Cambria Math" w:eastAsia="Calibri" w:hAnsi="Cambria Math"/>
            <w:kern w:val="2"/>
            <w:lang w:eastAsia="zh-CN"/>
            <w14:ligatures w14:val="standardContextual"/>
          </w:rPr>
          <m:t xml:space="preserve">= </m:t>
        </m:r>
        <m:sSub>
          <m:sSubPr>
            <m:ctrlPr>
              <w:rPr>
                <w:rFonts w:ascii="Cambria Math" w:eastAsia="Calibri" w:hAnsi="Cambria Math"/>
                <w:kern w:val="2"/>
                <w14:ligatures w14:val="standardContextual"/>
              </w:rPr>
            </m:ctrlPr>
          </m:sSubPr>
          <m:e>
            <m:d>
              <m:dPr>
                <m:ctrlPr>
                  <w:rPr>
                    <w:rFonts w:ascii="Cambria Math" w:eastAsia="Calibri" w:hAnsi="Cambria Math"/>
                    <w:kern w:val="2"/>
                    <w14:ligatures w14:val="standardContextual"/>
                  </w:rPr>
                </m:ctrlPr>
              </m:dPr>
              <m:e>
                <m:sSub>
                  <m:sSubPr>
                    <m:ctrlPr>
                      <w:rPr>
                        <w:rFonts w:ascii="Cambria Math" w:eastAsia="Calibri" w:hAnsi="Cambria Math"/>
                        <w:bCs/>
                        <w:kern w:val="2"/>
                        <w14:ligatures w14:val="standardContextual"/>
                      </w:rPr>
                    </m:ctrlPr>
                  </m:sSubPr>
                  <m:e>
                    <m:sSub>
                      <m:sSubPr>
                        <m:ctrlPr>
                          <w:rPr>
                            <w:rFonts w:ascii="Cambria Math" w:eastAsia="Calibri" w:hAnsi="Cambria Math"/>
                            <w:kern w:val="2"/>
                            <w14:ligatures w14:val="standardContextual"/>
                          </w:rPr>
                        </m:ctrlPr>
                      </m:sSubPr>
                      <m:e>
                        <m:r>
                          <w:rPr>
                            <w:rFonts w:ascii="Cambria Math" w:eastAsia="Calibri" w:hAnsi="Cambria Math"/>
                            <w:kern w:val="2"/>
                            <w:lang w:eastAsia="zh-CN"/>
                            <w14:ligatures w14:val="standardContextual"/>
                          </w:rPr>
                          <m:t>K</m:t>
                        </m:r>
                      </m:e>
                      <m:sub>
                        <m:r>
                          <m:rPr>
                            <m:sty m:val="p"/>
                          </m:rPr>
                          <w:rPr>
                            <w:rFonts w:ascii="Cambria Math" w:eastAsia="Calibri" w:hAnsi="Cambria Math"/>
                            <w:kern w:val="2"/>
                            <w:lang w:eastAsia="zh-CN"/>
                            <w14:ligatures w14:val="standardContextual"/>
                          </w:rPr>
                          <m:t>carrier_PRS</m:t>
                        </m:r>
                      </m:sub>
                    </m:sSub>
                    <m:r>
                      <m:rPr>
                        <m:sty m:val="p"/>
                      </m:rPr>
                      <w:rPr>
                        <w:rFonts w:ascii="Cambria Math" w:eastAsia="Calibri" w:hAnsi="Cambria Math"/>
                        <w:kern w:val="2"/>
                        <w14:ligatures w14:val="standardContextual"/>
                      </w:rPr>
                      <m:t>*</m:t>
                    </m:r>
                    <m:sSub>
                      <m:sSubPr>
                        <m:ctrlPr>
                          <w:rPr>
                            <w:rFonts w:ascii="Cambria Math" w:eastAsia="MS Mincho" w:hAnsi="Cambria Math"/>
                            <w:i/>
                            <w:kern w:val="2"/>
                            <w14:ligatures w14:val="standardContextual"/>
                          </w:rPr>
                        </m:ctrlPr>
                      </m:sSubPr>
                      <m:e>
                        <m:r>
                          <w:rPr>
                            <w:rFonts w:ascii="Cambria Math" w:eastAsia="MS Mincho" w:hAnsi="Cambria Math"/>
                            <w:kern w:val="2"/>
                            <w14:ligatures w14:val="standardContextual"/>
                          </w:rPr>
                          <m:t>N</m:t>
                        </m:r>
                      </m:e>
                      <m:sub>
                        <m:r>
                          <w:rPr>
                            <w:rFonts w:ascii="Cambria Math" w:eastAsia="MS Mincho" w:hAnsi="Cambria Math"/>
                            <w:kern w:val="2"/>
                            <w14:ligatures w14:val="standardContextual"/>
                          </w:rPr>
                          <m:t>Rx,TEG,i</m:t>
                        </m:r>
                      </m:sub>
                    </m:sSub>
                    <m:r>
                      <m:rPr>
                        <m:sty m:val="p"/>
                      </m:rPr>
                      <w:rPr>
                        <w:rFonts w:ascii="Cambria Math" w:eastAsia="Calibri" w:hAnsi="Cambria Math"/>
                        <w:kern w:val="2"/>
                        <w14:ligatures w14:val="standardContextual"/>
                      </w:rPr>
                      <m:t>*</m:t>
                    </m:r>
                    <m:r>
                      <w:rPr>
                        <w:rFonts w:ascii="Cambria Math" w:eastAsia="Calibri" w:hAnsi="Cambria Math"/>
                        <w:kern w:val="2"/>
                        <w14:ligatures w14:val="standardContextual"/>
                      </w:rPr>
                      <m:t>N</m:t>
                    </m:r>
                  </m:e>
                  <m:sub>
                    <m:r>
                      <w:rPr>
                        <w:rFonts w:ascii="Cambria Math" w:eastAsia="Calibri" w:hAnsi="Cambria Math"/>
                        <w:kern w:val="2"/>
                        <w14:ligatures w14:val="standardContextual"/>
                      </w:rPr>
                      <m:t>RxBeam</m:t>
                    </m:r>
                    <m:r>
                      <m:rPr>
                        <m:sty m:val="p"/>
                      </m:rPr>
                      <w:rPr>
                        <w:rFonts w:ascii="Cambria Math" w:eastAsia="Calibri" w:hAnsi="Cambria Math"/>
                        <w:kern w:val="2"/>
                        <w14:ligatures w14:val="standardContextual"/>
                      </w:rPr>
                      <m:t>,</m:t>
                    </m:r>
                    <m:r>
                      <w:rPr>
                        <w:rFonts w:ascii="Cambria Math" w:eastAsia="Calibri" w:hAnsi="Cambria Math"/>
                        <w:kern w:val="2"/>
                        <w14:ligatures w14:val="standardContextual"/>
                      </w:rPr>
                      <m:t>i</m:t>
                    </m:r>
                  </m:sub>
                </m:sSub>
                <m:r>
                  <m:rPr>
                    <m:sty m:val="p"/>
                  </m:rPr>
                  <w:rPr>
                    <w:rFonts w:ascii="Cambria Math" w:eastAsia="Calibri" w:hAnsi="Cambria Math"/>
                    <w:kern w:val="2"/>
                    <w14:ligatures w14:val="standardContextual"/>
                  </w:rPr>
                  <m:t>*</m:t>
                </m:r>
                <m:d>
                  <m:dPr>
                    <m:begChr m:val="⌈"/>
                    <m:endChr m:val="⌉"/>
                    <m:ctrlPr>
                      <w:rPr>
                        <w:rFonts w:ascii="Cambria Math" w:eastAsia="Calibri" w:hAnsi="Cambria Math"/>
                        <w:kern w:val="2"/>
                        <w14:ligatures w14:val="standardContextual"/>
                      </w:rPr>
                    </m:ctrlPr>
                  </m:dPr>
                  <m:e>
                    <m:f>
                      <m:fPr>
                        <m:ctrlPr>
                          <w:rPr>
                            <w:rFonts w:ascii="Cambria Math" w:eastAsia="Calibri" w:hAnsi="Cambria Math"/>
                            <w:kern w:val="2"/>
                            <w14:ligatures w14:val="standardContextual"/>
                          </w:rPr>
                        </m:ctrlPr>
                      </m:fPr>
                      <m:num>
                        <m:sSubSup>
                          <m:sSubSupPr>
                            <m:ctrlPr>
                              <w:rPr>
                                <w:rFonts w:ascii="Cambria Math" w:eastAsia="Calibri" w:hAnsi="Cambria Math"/>
                                <w:kern w:val="2"/>
                                <w14:ligatures w14:val="standardContextual"/>
                              </w:rPr>
                            </m:ctrlPr>
                          </m:sSubSupPr>
                          <m:e>
                            <m:r>
                              <w:rPr>
                                <w:rFonts w:ascii="Cambria Math" w:eastAsia="Calibri" w:hAnsi="Cambria Math"/>
                                <w:kern w:val="2"/>
                                <w14:ligatures w14:val="standardContextual"/>
                              </w:rPr>
                              <m:t>N</m:t>
                            </m:r>
                          </m:e>
                          <m:sub>
                            <m:r>
                              <w:rPr>
                                <w:rFonts w:ascii="Cambria Math" w:eastAsia="Calibri" w:hAnsi="Cambria Math"/>
                                <w:kern w:val="2"/>
                                <w14:ligatures w14:val="standardContextual"/>
                              </w:rPr>
                              <m:t>PRS</m:t>
                            </m:r>
                            <m:r>
                              <m:rPr>
                                <m:nor/>
                              </m:rPr>
                              <w:rPr>
                                <w:rFonts w:eastAsia="Calibri"/>
                                <w:kern w:val="2"/>
                                <w14:ligatures w14:val="standardContextual"/>
                              </w:rPr>
                              <m:t>,i</m:t>
                            </m:r>
                          </m:sub>
                          <m:sup>
                            <m:r>
                              <w:rPr>
                                <w:rFonts w:ascii="Cambria Math" w:eastAsia="Calibri" w:hAnsi="Cambria Math"/>
                                <w:kern w:val="2"/>
                                <w14:ligatures w14:val="standardContextual"/>
                              </w:rPr>
                              <m:t>slot</m:t>
                            </m:r>
                          </m:sup>
                        </m:sSubSup>
                      </m:num>
                      <m:den>
                        <m:sSup>
                          <m:sSupPr>
                            <m:ctrlPr>
                              <w:rPr>
                                <w:rFonts w:ascii="Cambria Math" w:eastAsia="Calibri" w:hAnsi="Cambria Math"/>
                                <w:kern w:val="2"/>
                                <w14:ligatures w14:val="standardContextual"/>
                              </w:rPr>
                            </m:ctrlPr>
                          </m:sSupPr>
                          <m:e>
                            <m:r>
                              <w:rPr>
                                <w:rFonts w:ascii="Cambria Math" w:eastAsia="Calibri" w:hAnsi="Cambria Math"/>
                                <w:kern w:val="2"/>
                                <w14:ligatures w14:val="standardContextual"/>
                              </w:rPr>
                              <m:t>N</m:t>
                            </m:r>
                          </m:e>
                          <m:sup>
                            <m:r>
                              <m:rPr>
                                <m:sty m:val="p"/>
                              </m:rPr>
                              <w:rPr>
                                <w:rFonts w:ascii="Cambria Math" w:eastAsia="Calibri" w:hAnsi="Cambria Math"/>
                                <w:kern w:val="2"/>
                                <w14:ligatures w14:val="standardContextual"/>
                              </w:rPr>
                              <m:t>'</m:t>
                            </m:r>
                          </m:sup>
                        </m:sSup>
                      </m:den>
                    </m:f>
                  </m:e>
                </m:d>
                <m:r>
                  <m:rPr>
                    <m:sty m:val="p"/>
                  </m:rPr>
                  <w:rPr>
                    <w:rFonts w:ascii="Cambria Math" w:eastAsia="Calibri" w:hAnsi="Cambria Math"/>
                    <w:kern w:val="2"/>
                    <w14:ligatures w14:val="standardContextual"/>
                  </w:rPr>
                  <m:t>*</m:t>
                </m:r>
                <m:d>
                  <m:dPr>
                    <m:begChr m:val="⌈"/>
                    <m:endChr m:val="⌉"/>
                    <m:ctrlPr>
                      <w:rPr>
                        <w:rFonts w:ascii="Cambria Math" w:eastAsia="Calibri" w:hAnsi="Cambria Math"/>
                        <w:kern w:val="2"/>
                        <w14:ligatures w14:val="standardContextual"/>
                      </w:rPr>
                    </m:ctrlPr>
                  </m:dPr>
                  <m:e>
                    <m:f>
                      <m:fPr>
                        <m:ctrlPr>
                          <w:rPr>
                            <w:rFonts w:ascii="Cambria Math" w:eastAsia="Calibri" w:hAnsi="Cambria Math"/>
                            <w:kern w:val="2"/>
                            <w14:ligatures w14:val="standardContextual"/>
                          </w:rPr>
                        </m:ctrlPr>
                      </m:fPr>
                      <m:num>
                        <m:sSub>
                          <m:sSubPr>
                            <m:ctrlPr>
                              <w:rPr>
                                <w:rFonts w:ascii="Cambria Math" w:eastAsia="Calibri" w:hAnsi="Cambria Math"/>
                                <w:i/>
                                <w:iCs/>
                                <w:kern w:val="2"/>
                                <w:lang w:eastAsia="zh-CN"/>
                                <w14:ligatures w14:val="standardContextual"/>
                              </w:rPr>
                            </m:ctrlPr>
                          </m:sSubPr>
                          <m:e>
                            <m:r>
                              <w:rPr>
                                <w:rFonts w:ascii="Cambria Math" w:eastAsia="Calibri" w:hAnsi="Cambria Math"/>
                                <w:kern w:val="2"/>
                                <w:lang w:eastAsia="zh-CN"/>
                                <w14:ligatures w14:val="standardContextual"/>
                              </w:rPr>
                              <m:t>L</m:t>
                            </m:r>
                          </m:e>
                          <m:sub>
                            <m:r>
                              <w:rPr>
                                <w:rFonts w:ascii="Cambria Math" w:eastAsia="Calibri" w:hAnsi="Cambria Math"/>
                                <w:kern w:val="2"/>
                                <w:lang w:eastAsia="zh-CN"/>
                                <w14:ligatures w14:val="standardContextual"/>
                              </w:rPr>
                              <m:t>available_PRS</m:t>
                            </m:r>
                            <m:r>
                              <m:rPr>
                                <m:sty m:val="p"/>
                              </m:rPr>
                              <w:rPr>
                                <w:rFonts w:ascii="Cambria Math" w:eastAsia="Calibri" w:hAnsi="Cambria Math"/>
                                <w:kern w:val="2"/>
                                <w:lang w:eastAsia="zh-CN"/>
                                <w14:ligatures w14:val="standardContextual"/>
                              </w:rPr>
                              <m:t>,i</m:t>
                            </m:r>
                          </m:sub>
                        </m:sSub>
                      </m:num>
                      <m:den>
                        <m:r>
                          <w:rPr>
                            <w:rFonts w:ascii="Cambria Math" w:eastAsia="Calibri" w:hAnsi="Cambria Math"/>
                            <w:kern w:val="2"/>
                            <w14:ligatures w14:val="standardContextual"/>
                          </w:rPr>
                          <m:t>N</m:t>
                        </m:r>
                      </m:den>
                    </m:f>
                  </m:e>
                </m:d>
                <m:r>
                  <m:rPr>
                    <m:sty m:val="p"/>
                  </m:rPr>
                  <w:rPr>
                    <w:rFonts w:ascii="Cambria Math" w:eastAsia="Calibri" w:hAnsi="Cambria Math"/>
                    <w:kern w:val="2"/>
                    <w:lang w:eastAsia="zh-CN"/>
                    <w14:ligatures w14:val="standardContextual"/>
                  </w:rPr>
                  <m:t>*</m:t>
                </m:r>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sample</m:t>
                    </m:r>
                  </m:sub>
                </m:sSub>
                <m:r>
                  <m:rPr>
                    <m:sty m:val="p"/>
                  </m:rPr>
                  <w:rPr>
                    <w:rFonts w:ascii="Cambria Math" w:eastAsia="Calibri" w:hAnsi="Cambria Math"/>
                    <w:kern w:val="2"/>
                    <w14:ligatures w14:val="standardContextual"/>
                  </w:rPr>
                  <m:t>-1</m:t>
                </m:r>
              </m:e>
            </m:d>
            <m:r>
              <m:rPr>
                <m:sty m:val="p"/>
              </m:rPr>
              <w:rPr>
                <w:rFonts w:ascii="Cambria Math" w:eastAsia="Calibri" w:hAnsi="Cambria Math"/>
                <w:kern w:val="2"/>
                <w:lang w:eastAsia="zh-CN"/>
                <w14:ligatures w14:val="standardContextual"/>
              </w:rPr>
              <m:t>*T</m:t>
            </m:r>
          </m:e>
          <m:sub>
            <m:r>
              <m:rPr>
                <m:sty m:val="p"/>
              </m:rPr>
              <w:rPr>
                <w:rFonts w:ascii="Cambria Math" w:eastAsia="Calibri" w:hAnsi="Cambria Math"/>
                <w:kern w:val="2"/>
                <w:lang w:eastAsia="zh-CN"/>
                <w14:ligatures w14:val="standardContextual"/>
              </w:rPr>
              <m:t>effect,i</m:t>
            </m:r>
          </m:sub>
        </m:sSub>
        <m:r>
          <m:rPr>
            <m:sty m:val="p"/>
          </m:rPr>
          <w:rPr>
            <w:rFonts w:ascii="Cambria Math" w:eastAsia="Calibri" w:hAnsi="Cambria Math"/>
            <w:kern w:val="2"/>
            <w:lang w:eastAsia="zh-CN"/>
            <w14:ligatures w14:val="standardContextual"/>
          </w:rPr>
          <m:t>+</m:t>
        </m:r>
        <m:sSub>
          <m:sSubPr>
            <m:ctrlPr>
              <w:rPr>
                <w:rFonts w:ascii="Cambria Math" w:eastAsia="Calibri" w:hAnsi="Cambria Math"/>
                <w:kern w:val="2"/>
                <w14:ligatures w14:val="standardContextual"/>
              </w:rPr>
            </m:ctrlPr>
          </m:sSubPr>
          <m:e>
            <m:r>
              <m:rPr>
                <m:nor/>
              </m:rPr>
              <w:rPr>
                <w:rFonts w:eastAsia="Calibri"/>
                <w:kern w:val="2"/>
                <w14:ligatures w14:val="standardContextual"/>
              </w:rPr>
              <m:t>T</m:t>
            </m:r>
          </m:e>
          <m:sub>
            <m:r>
              <m:rPr>
                <m:nor/>
              </m:rPr>
              <w:rPr>
                <w:rFonts w:eastAsia="Calibri"/>
                <w:kern w:val="2"/>
                <w14:ligatures w14:val="standardContextual"/>
              </w:rPr>
              <m:t>last</m:t>
            </m:r>
            <m:r>
              <m:rPr>
                <m:sty m:val="p"/>
              </m:rPr>
              <w:rPr>
                <w:rFonts w:ascii="Cambria Math" w:eastAsia="Calibri" w:hAnsi="Cambria Math"/>
                <w:kern w:val="2"/>
                <w14:ligatures w14:val="standardContextual"/>
              </w:rPr>
              <m:t>,i</m:t>
            </m:r>
          </m:sub>
        </m:sSub>
      </m:oMath>
      <w:r w:rsidRPr="008C4D65">
        <w:rPr>
          <w:rFonts w:eastAsia="Calibri"/>
          <w:kern w:val="2"/>
          <w14:ligatures w14:val="standardContextual"/>
        </w:rPr>
        <w:t xml:space="preserve"> ,</w:t>
      </w:r>
    </w:p>
    <w:p w14:paraId="07626E64" w14:textId="77777777" w:rsidR="005E7BEF" w:rsidRPr="008C4D65" w:rsidRDefault="005E7BEF" w:rsidP="005E7BEF">
      <w:pPr>
        <w:spacing w:after="160"/>
        <w:rPr>
          <w:rFonts w:eastAsia="Calibri"/>
          <w:kern w:val="2"/>
          <w:lang w:eastAsia="zh-CN"/>
          <w14:ligatures w14:val="standardContextual"/>
        </w:rPr>
      </w:pPr>
      <w:r w:rsidRPr="008C4D65">
        <w:rPr>
          <w:rFonts w:eastAsia="MS Mincho"/>
          <w:kern w:val="2"/>
          <w14:ligatures w14:val="standardContextual"/>
        </w:rPr>
        <w:t>Where:</w:t>
      </w:r>
    </w:p>
    <w:p w14:paraId="6631B071" w14:textId="77777777" w:rsidR="005E7BEF" w:rsidRPr="002F5F9F" w:rsidRDefault="005E7BEF" w:rsidP="005E7BEF">
      <w:pPr>
        <w:spacing w:after="160" w:line="256" w:lineRule="auto"/>
        <w:ind w:left="568" w:hanging="284"/>
        <w:rPr>
          <w:rFonts w:eastAsia="Calibri"/>
          <w:kern w:val="2"/>
          <w14:ligatures w14:val="standardContextual"/>
        </w:rPr>
      </w:pPr>
      <w:r w:rsidRPr="009C49FE">
        <w:rPr>
          <w:rFonts w:eastAsia="MS Mincho"/>
          <w:kern w:val="2"/>
          <w14:ligatures w14:val="standardContextual"/>
        </w:rPr>
        <w:t>-</w:t>
      </w:r>
      <w:r w:rsidRPr="009C49FE">
        <w:rPr>
          <w:rFonts w:eastAsia="MS Mincho"/>
          <w:kern w:val="2"/>
          <w14:ligatures w14:val="standardContextual"/>
        </w:rPr>
        <w:tab/>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RxBeam,i</m:t>
            </m:r>
          </m:sub>
        </m:sSub>
      </m:oMath>
      <w:r w:rsidRPr="002F5F9F">
        <w:rPr>
          <w:rFonts w:eastAsia="Calibri"/>
          <w:kern w:val="2"/>
          <w14:ligatures w14:val="standardContextual"/>
        </w:rPr>
        <w:t xml:space="preserve"> is the UE Rx beam sweeping factor:</w:t>
      </w:r>
    </w:p>
    <w:p w14:paraId="1B4ACF25" w14:textId="77777777" w:rsidR="005E7BEF" w:rsidRPr="002F5F9F" w:rsidRDefault="005E7BEF" w:rsidP="005E7BEF">
      <w:pPr>
        <w:spacing w:after="160" w:line="256" w:lineRule="auto"/>
        <w:ind w:left="851" w:hanging="284"/>
        <w:rPr>
          <w:rFonts w:eastAsia="Calibri"/>
          <w:kern w:val="2"/>
          <w:lang w:eastAsia="zh-CN"/>
          <w14:ligatures w14:val="standardContextual"/>
        </w:rPr>
      </w:pPr>
      <w:r w:rsidRPr="002F5F9F">
        <w:rPr>
          <w:rFonts w:eastAsia="Calibri"/>
          <w:kern w:val="2"/>
          <w14:ligatures w14:val="standardContextual"/>
        </w:rPr>
        <w:t>-</w:t>
      </w:r>
      <w:r w:rsidRPr="002F5F9F">
        <w:rPr>
          <w:rFonts w:eastAsia="Calibri"/>
          <w:kern w:val="2"/>
          <w14:ligatures w14:val="standardContextual"/>
        </w:rPr>
        <w:tab/>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RxBeam,i</m:t>
            </m:r>
          </m:sub>
        </m:sSub>
      </m:oMath>
      <w:r w:rsidRPr="002F5F9F">
        <w:rPr>
          <w:rFonts w:eastAsia="Calibri"/>
          <w:kern w:val="2"/>
          <w14:ligatures w14:val="standardContextual"/>
        </w:rPr>
        <w:t xml:space="preserve"> = 1 </w:t>
      </w:r>
      <w:r w:rsidRPr="002F5F9F">
        <w:rPr>
          <w:rFonts w:eastAsia="Calibri"/>
          <w:kern w:val="2"/>
          <w:lang w:eastAsia="zh-CN"/>
          <w14:ligatures w14:val="standardContextual"/>
        </w:rPr>
        <w:t xml:space="preserve">if positioning frequency layer </w:t>
      </w:r>
      <w:proofErr w:type="spellStart"/>
      <w:r w:rsidRPr="002F5F9F">
        <w:rPr>
          <w:rFonts w:eastAsia="Calibri"/>
          <w:i/>
          <w:kern w:val="2"/>
          <w:lang w:eastAsia="zh-CN"/>
          <w14:ligatures w14:val="standardContextual"/>
        </w:rPr>
        <w:t>i</w:t>
      </w:r>
      <w:proofErr w:type="spellEnd"/>
      <w:r w:rsidRPr="002F5F9F">
        <w:rPr>
          <w:rFonts w:eastAsia="Calibri"/>
          <w:kern w:val="2"/>
          <w:lang w:eastAsia="zh-CN"/>
          <w14:ligatures w14:val="standardContextual"/>
        </w:rPr>
        <w:t xml:space="preserve"> is </w:t>
      </w:r>
      <w:r w:rsidRPr="002F5F9F">
        <w:rPr>
          <w:rFonts w:eastAsia="Calibri"/>
          <w:kern w:val="2"/>
          <w14:ligatures w14:val="standardContextual"/>
        </w:rPr>
        <w:t xml:space="preserve">in FR1. </w:t>
      </w:r>
      <w:r w:rsidRPr="002F5F9F">
        <w:rPr>
          <w:rFonts w:eastAsia="Calibri"/>
          <w:kern w:val="2"/>
          <w:lang w:eastAsia="zh-CN"/>
          <w14:ligatures w14:val="standardContextual"/>
        </w:rPr>
        <w:t xml:space="preserve">If positioning frequency layer </w:t>
      </w:r>
      <w:proofErr w:type="spellStart"/>
      <w:r w:rsidRPr="002F5F9F">
        <w:rPr>
          <w:rFonts w:eastAsia="Calibri"/>
          <w:i/>
          <w:kern w:val="2"/>
          <w:lang w:eastAsia="zh-CN"/>
          <w14:ligatures w14:val="standardContextual"/>
        </w:rPr>
        <w:t>i</w:t>
      </w:r>
      <w:proofErr w:type="spellEnd"/>
      <w:r w:rsidRPr="002F5F9F">
        <w:rPr>
          <w:rFonts w:eastAsia="Calibri"/>
          <w:kern w:val="2"/>
          <w:lang w:eastAsia="zh-CN"/>
          <w14:ligatures w14:val="standardContextual"/>
        </w:rPr>
        <w:t xml:space="preserve"> is </w:t>
      </w:r>
      <w:r w:rsidRPr="002F5F9F">
        <w:rPr>
          <w:rFonts w:eastAsia="Calibri"/>
          <w:kern w:val="2"/>
          <w14:ligatures w14:val="standardContextual"/>
        </w:rPr>
        <w:t xml:space="preserve">in FR2, </w:t>
      </w:r>
      <w:r w:rsidRPr="002F5F9F">
        <w:rPr>
          <w:rFonts w:eastAsia="Calibri"/>
          <w:kern w:val="2"/>
          <w14:ligatures w14:val="standardContextual"/>
        </w:rPr>
        <w:tab/>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RxBeam,i</m:t>
            </m:r>
          </m:sub>
        </m:sSub>
      </m:oMath>
      <w:r w:rsidRPr="002F5F9F">
        <w:rPr>
          <w:rFonts w:eastAsia="SimSun"/>
          <w:kern w:val="2"/>
          <w:lang w:eastAsia="zh-CN"/>
          <w14:ligatures w14:val="standardContextual"/>
        </w:rPr>
        <w:t xml:space="preserve"> </w:t>
      </w:r>
      <w:r w:rsidRPr="002F5F9F">
        <w:rPr>
          <w:rFonts w:eastAsia="Calibri"/>
          <w:kern w:val="2"/>
          <w:lang w:eastAsia="zh-CN"/>
          <w14:ligatures w14:val="standardContextual"/>
        </w:rPr>
        <w:t xml:space="preserve">equals to the value as UE reported in </w:t>
      </w:r>
      <w:r w:rsidRPr="002F5F9F">
        <w:rPr>
          <w:rFonts w:eastAsia="Calibri"/>
          <w:i/>
          <w:kern w:val="2"/>
          <w:lang w:eastAsia="zh-CN"/>
          <w14:ligatures w14:val="standardContextual"/>
        </w:rPr>
        <w:t>supportedLowerRxBeamSweepingFactor-FR2</w:t>
      </w:r>
      <w:r w:rsidRPr="002F5F9F">
        <w:rPr>
          <w:rFonts w:eastAsia="Calibri"/>
          <w:kern w:val="2"/>
          <w:lang w:eastAsia="zh-CN"/>
          <w14:ligatures w14:val="standardContextual"/>
        </w:rPr>
        <w:t xml:space="preserve"> if the capability is reported by the UE for the band containing positioning frequency layer </w:t>
      </w:r>
      <w:proofErr w:type="spellStart"/>
      <w:r w:rsidRPr="002F5F9F">
        <w:rPr>
          <w:rFonts w:eastAsia="Calibri"/>
          <w:kern w:val="2"/>
          <w:lang w:eastAsia="zh-CN"/>
          <w14:ligatures w14:val="standardContextual"/>
        </w:rPr>
        <w:t>i</w:t>
      </w:r>
      <w:proofErr w:type="spellEnd"/>
      <w:r w:rsidRPr="002F5F9F">
        <w:rPr>
          <w:rFonts w:eastAsia="Calibri"/>
          <w:kern w:val="2"/>
          <w:lang w:eastAsia="zh-CN"/>
          <w14:ligatures w14:val="standardContextual"/>
        </w:rPr>
        <w:t xml:space="preserve">, and LMF indicates </w:t>
      </w:r>
      <w:r w:rsidRPr="002F5F9F">
        <w:rPr>
          <w:rFonts w:eastAsia="Calibri"/>
          <w:i/>
          <w:kern w:val="2"/>
          <w:lang w:eastAsia="zh-CN"/>
          <w14:ligatures w14:val="standardContextual"/>
        </w:rPr>
        <w:t xml:space="preserve">lowerRxBeamSweepingFactor-FR2 </w:t>
      </w:r>
      <w:r w:rsidRPr="002F5F9F">
        <w:rPr>
          <w:rFonts w:eastAsia="Calibri"/>
          <w:kern w:val="2"/>
          <w:lang w:eastAsia="zh-CN"/>
          <w14:ligatures w14:val="standardContextual"/>
        </w:rPr>
        <w:t xml:space="preserve">in </w:t>
      </w:r>
      <w:r w:rsidRPr="002F5F9F">
        <w:rPr>
          <w:rFonts w:eastAsia="Calibri"/>
          <w:i/>
          <w:kern w:val="2"/>
          <w14:ligatures w14:val="standardContextual"/>
        </w:rPr>
        <w:t>NR-</w:t>
      </w:r>
      <w:r w:rsidRPr="002F5F9F">
        <w:rPr>
          <w:rFonts w:eastAsia="SimSun"/>
          <w:i/>
          <w:kern w:val="2"/>
          <w:lang w:eastAsia="zh-CN"/>
          <w14:ligatures w14:val="standardContextual"/>
        </w:rPr>
        <w:t>DL-</w:t>
      </w:r>
      <w:r>
        <w:rPr>
          <w:rFonts w:eastAsia="SimSun"/>
          <w:i/>
          <w:kern w:val="2"/>
          <w:lang w:eastAsia="zh-CN"/>
          <w14:ligatures w14:val="standardContextual"/>
        </w:rPr>
        <w:t>AIML</w:t>
      </w:r>
      <w:r w:rsidRPr="002F5F9F">
        <w:rPr>
          <w:rFonts w:eastAsia="Calibri"/>
          <w:i/>
          <w:kern w:val="2"/>
          <w14:ligatures w14:val="standardContextual"/>
        </w:rPr>
        <w:t>-</w:t>
      </w:r>
      <w:proofErr w:type="spellStart"/>
      <w:r w:rsidRPr="002F5F9F">
        <w:rPr>
          <w:rFonts w:eastAsia="Calibri"/>
          <w:i/>
          <w:kern w:val="2"/>
          <w14:ligatures w14:val="standardContextual"/>
        </w:rPr>
        <w:t>RequestLocationInformation</w:t>
      </w:r>
      <w:proofErr w:type="spellEnd"/>
      <w:r w:rsidRPr="002F5F9F">
        <w:rPr>
          <w:rFonts w:eastAsia="Calibri"/>
          <w:i/>
          <w:kern w:val="2"/>
          <w14:ligatures w14:val="standardContextual"/>
        </w:rPr>
        <w:t xml:space="preserve"> </w:t>
      </w:r>
      <w:r w:rsidRPr="002F5F9F">
        <w:rPr>
          <w:rFonts w:eastAsia="Calibri"/>
          <w:kern w:val="2"/>
          <w:lang w:eastAsia="zh-CN"/>
          <w14:ligatures w14:val="standardContextual"/>
        </w:rPr>
        <w:t>.</w:t>
      </w:r>
    </w:p>
    <w:p w14:paraId="1FF98E18" w14:textId="77777777" w:rsidR="005E7BEF" w:rsidRPr="002F5F9F" w:rsidRDefault="005E7BEF" w:rsidP="005E7BEF">
      <w:pPr>
        <w:spacing w:after="160" w:line="256" w:lineRule="auto"/>
        <w:ind w:left="851" w:hanging="284"/>
        <w:rPr>
          <w:rFonts w:eastAsia="Calibri"/>
          <w:kern w:val="2"/>
          <w:lang w:eastAsia="zh-CN"/>
          <w14:ligatures w14:val="standardContextual"/>
        </w:rPr>
      </w:pPr>
      <w:r w:rsidRPr="002F5F9F">
        <w:rPr>
          <w:rFonts w:eastAsia="Calibri"/>
          <w:kern w:val="2"/>
          <w14:ligatures w14:val="standardContextual"/>
        </w:rPr>
        <w:t>-</w:t>
      </w:r>
      <w:r w:rsidRPr="002F5F9F">
        <w:rPr>
          <w:rFonts w:eastAsia="Calibri"/>
          <w:kern w:val="2"/>
          <w14:ligatures w14:val="standardContextual"/>
        </w:rPr>
        <w:tab/>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RxBeam,i</m:t>
            </m:r>
          </m:sub>
        </m:sSub>
      </m:oMath>
      <w:r w:rsidRPr="002F5F9F">
        <w:rPr>
          <w:rFonts w:eastAsia="SimSun"/>
          <w:bCs/>
          <w:kern w:val="2"/>
          <w:lang w:eastAsia="zh-CN"/>
          <w14:ligatures w14:val="standardContextual"/>
        </w:rPr>
        <w:t xml:space="preserve"> </w:t>
      </w:r>
      <w:r w:rsidRPr="002F5F9F">
        <w:rPr>
          <w:rFonts w:eastAsia="Calibri"/>
          <w:kern w:val="2"/>
          <w:lang w:eastAsia="zh-CN"/>
          <w14:ligatures w14:val="standardContextual"/>
        </w:rPr>
        <w:t>equals to 8, otherwise.</w:t>
      </w:r>
    </w:p>
    <w:p w14:paraId="43CCE56B" w14:textId="77777777" w:rsidR="005E7BEF" w:rsidRPr="009C49FE" w:rsidRDefault="005E7BEF" w:rsidP="005E7BEF">
      <w:pPr>
        <w:spacing w:after="160"/>
        <w:ind w:left="568" w:hanging="284"/>
        <w:rPr>
          <w:rFonts w:eastAsia="Calibri"/>
          <w:kern w:val="2"/>
          <w:lang w:eastAsia="zh-CN"/>
          <w14:ligatures w14:val="standardContextual"/>
        </w:rPr>
      </w:pPr>
      <w:r w:rsidRPr="009C49FE">
        <w:rPr>
          <w:rFonts w:eastAsia="MS Mincho"/>
          <w:kern w:val="2"/>
          <w14:ligatures w14:val="standardContextual"/>
        </w:rPr>
        <w:t>-</w:t>
      </w:r>
      <w:r w:rsidRPr="009C49FE">
        <w:rPr>
          <w:rFonts w:eastAsia="MS Mincho"/>
          <w:kern w:val="2"/>
          <w14:ligatures w14:val="standardContextual"/>
        </w:rPr>
        <w:tab/>
      </w:r>
      <m:oMath>
        <m:sSub>
          <m:sSubPr>
            <m:ctrlPr>
              <w:rPr>
                <w:rFonts w:ascii="Cambria Math" w:eastAsia="Calibri" w:hAnsi="Cambria Math"/>
                <w:bCs/>
                <w:i/>
                <w:iCs/>
                <w:kern w:val="2"/>
                <w14:ligatures w14:val="standardContextual"/>
              </w:rPr>
            </m:ctrlPr>
          </m:sSubPr>
          <m:e>
            <m:r>
              <w:rPr>
                <w:rFonts w:ascii="Cambria Math" w:eastAsia="Calibri" w:hAnsi="Cambria Math"/>
                <w:kern w:val="2"/>
                <w14:ligatures w14:val="standardContextual"/>
              </w:rPr>
              <m:t>K</m:t>
            </m:r>
          </m:e>
          <m:sub>
            <m:r>
              <m:rPr>
                <m:sty m:val="p"/>
              </m:rPr>
              <w:rPr>
                <w:rFonts w:ascii="Cambria Math" w:eastAsia="Calibri" w:hAnsi="Cambria Math"/>
                <w:kern w:val="2"/>
                <w14:ligatures w14:val="standardContextual"/>
              </w:rPr>
              <m:t>carrier_PRS</m:t>
            </m:r>
          </m:sub>
        </m:sSub>
      </m:oMath>
      <w:r w:rsidRPr="009C49FE">
        <w:rPr>
          <w:rFonts w:eastAsia="Calibri"/>
          <w:kern w:val="2"/>
          <w14:ligatures w14:val="standardContextual"/>
        </w:rPr>
        <w:t xml:space="preserve"> is a scaling factor for PRS-based NR positioning measurements in </w:t>
      </w:r>
      <w:r w:rsidRPr="009C49FE">
        <w:rPr>
          <w:rFonts w:eastAsia="Calibri"/>
          <w:kern w:val="2"/>
          <w:lang w:eastAsia="zh-CN"/>
          <w14:ligatures w14:val="standardContextual"/>
        </w:rPr>
        <w:t>RRC_</w:t>
      </w:r>
      <w:r w:rsidRPr="009C49FE">
        <w:rPr>
          <w:kern w:val="2"/>
          <w:lang w:eastAsia="zh-CN"/>
          <w14:ligatures w14:val="standardContextual"/>
        </w:rPr>
        <w:t>IDLE</w:t>
      </w:r>
      <w:r w:rsidRPr="009C49FE">
        <w:rPr>
          <w:rFonts w:eastAsia="Calibri"/>
          <w:kern w:val="2"/>
          <w14:ligatures w14:val="standardContextual"/>
        </w:rPr>
        <w:t>. If the UE support</w:t>
      </w:r>
      <w:r w:rsidRPr="009C49FE">
        <w:rPr>
          <w:rFonts w:eastAsia="Calibri"/>
          <w:kern w:val="2"/>
          <w:lang w:eastAsia="zh-CN"/>
          <w14:ligatures w14:val="standardContextual"/>
        </w:rPr>
        <w:t>s</w:t>
      </w:r>
      <w:r w:rsidRPr="009C49FE">
        <w:rPr>
          <w:rFonts w:eastAsia="Calibri"/>
          <w:kern w:val="2"/>
          <w14:ligatures w14:val="standardContextual"/>
        </w:rPr>
        <w:t xml:space="preserve"> </w:t>
      </w:r>
      <w:r w:rsidRPr="009C49FE">
        <w:rPr>
          <w:rFonts w:eastAsia="Calibri"/>
          <w:i/>
          <w:kern w:val="2"/>
          <w14:ligatures w14:val="standardContextual"/>
        </w:rPr>
        <w:t>parallelPRS-MeasRRC-Inactive-r17</w:t>
      </w:r>
      <w:r w:rsidRPr="009C49FE">
        <w:rPr>
          <w:rFonts w:eastAsia="Calibri"/>
          <w:kern w:val="2"/>
          <w14:ligatures w14:val="standardContextual"/>
        </w:rPr>
        <w:t xml:space="preserve">, </w:t>
      </w:r>
      <w:r w:rsidRPr="009C49FE">
        <w:rPr>
          <w:rFonts w:eastAsia="Calibri"/>
          <w:kern w:val="2"/>
          <w:lang w:eastAsia="zh-CN"/>
          <w14:ligatures w14:val="standardContextual"/>
        </w:rPr>
        <w:t>K</w:t>
      </w:r>
      <w:r w:rsidRPr="009C49FE">
        <w:rPr>
          <w:rFonts w:eastAsia="Calibri"/>
          <w:kern w:val="2"/>
          <w:vertAlign w:val="subscript"/>
          <w:lang w:eastAsia="zh-CN"/>
          <w14:ligatures w14:val="standardContextual"/>
        </w:rPr>
        <w:t>carrier_PRS</w:t>
      </w:r>
      <w:r w:rsidRPr="009C49FE">
        <w:rPr>
          <w:rFonts w:eastAsia="Calibri"/>
          <w:kern w:val="2"/>
          <w:lang w:eastAsia="zh-CN"/>
          <w14:ligatures w14:val="standardContextual"/>
        </w:rPr>
        <w:t xml:space="preserve"> = 1; otherwise,</w:t>
      </w:r>
    </w:p>
    <w:p w14:paraId="268A0447" w14:textId="77777777" w:rsidR="005E7BEF" w:rsidRPr="009C49FE" w:rsidRDefault="005E7BEF" w:rsidP="005E7BEF">
      <w:pPr>
        <w:spacing w:after="160"/>
        <w:ind w:left="568" w:hanging="284"/>
        <w:rPr>
          <w:rFonts w:eastAsia="Calibri"/>
          <w:kern w:val="2"/>
          <w:lang w:eastAsia="zh-CN"/>
          <w14:ligatures w14:val="standardContextual"/>
        </w:rPr>
      </w:pPr>
      <w:r w:rsidRPr="009C49FE">
        <w:rPr>
          <w:rFonts w:eastAsia="Calibri"/>
          <w:kern w:val="2"/>
          <w14:ligatures w14:val="standardContextual"/>
        </w:rPr>
        <w:t>-</w:t>
      </w:r>
      <w:r w:rsidRPr="009C49FE">
        <w:rPr>
          <w:rFonts w:eastAsia="Calibri"/>
          <w:kern w:val="2"/>
          <w14:ligatures w14:val="standardContextual"/>
        </w:rPr>
        <w:tab/>
        <w:t xml:space="preserve">If </w:t>
      </w:r>
      <w:proofErr w:type="spellStart"/>
      <w:r w:rsidRPr="009C49FE">
        <w:rPr>
          <w:rFonts w:eastAsia="Calibri"/>
          <w:kern w:val="2"/>
          <w14:ligatures w14:val="standardContextual"/>
        </w:rPr>
        <w:t>Srxlev</w:t>
      </w:r>
      <w:proofErr w:type="spellEnd"/>
      <w:r w:rsidRPr="009C49FE">
        <w:rPr>
          <w:rFonts w:eastAsia="Calibri"/>
          <w:kern w:val="2"/>
          <w14:ligatures w14:val="standardContextual"/>
        </w:rPr>
        <w:t xml:space="preserve"> ≤ </w:t>
      </w:r>
      <w:proofErr w:type="spellStart"/>
      <w:r w:rsidRPr="009C49FE">
        <w:rPr>
          <w:rFonts w:eastAsia="Calibri"/>
          <w:kern w:val="2"/>
          <w14:ligatures w14:val="standardContextual"/>
        </w:rPr>
        <w:t>S</w:t>
      </w:r>
      <w:r w:rsidRPr="009C49FE">
        <w:rPr>
          <w:rFonts w:eastAsia="Calibri"/>
          <w:kern w:val="2"/>
          <w:vertAlign w:val="subscript"/>
          <w14:ligatures w14:val="standardContextual"/>
        </w:rPr>
        <w:t>nonIntraSearchP</w:t>
      </w:r>
      <w:proofErr w:type="spellEnd"/>
      <w:r w:rsidRPr="009C49FE">
        <w:rPr>
          <w:rFonts w:eastAsia="Calibri"/>
          <w:kern w:val="2"/>
          <w14:ligatures w14:val="standardContextual"/>
        </w:rPr>
        <w:t xml:space="preserve"> or </w:t>
      </w:r>
      <w:proofErr w:type="spellStart"/>
      <w:r w:rsidRPr="009C49FE">
        <w:rPr>
          <w:rFonts w:eastAsia="Calibri"/>
          <w:kern w:val="2"/>
          <w14:ligatures w14:val="standardContextual"/>
        </w:rPr>
        <w:t>Squal</w:t>
      </w:r>
      <w:proofErr w:type="spellEnd"/>
      <w:r w:rsidRPr="009C49FE">
        <w:rPr>
          <w:rFonts w:eastAsia="Calibri"/>
          <w:kern w:val="2"/>
          <w14:ligatures w14:val="standardContextual"/>
        </w:rPr>
        <w:t xml:space="preserve"> ≤ </w:t>
      </w:r>
      <w:proofErr w:type="spellStart"/>
      <w:r w:rsidRPr="009C49FE">
        <w:rPr>
          <w:rFonts w:eastAsia="Calibri"/>
          <w:kern w:val="2"/>
          <w14:ligatures w14:val="standardContextual"/>
        </w:rPr>
        <w:t>S</w:t>
      </w:r>
      <w:r w:rsidRPr="009C49FE">
        <w:rPr>
          <w:rFonts w:eastAsia="Calibri"/>
          <w:kern w:val="2"/>
          <w:vertAlign w:val="subscript"/>
          <w14:ligatures w14:val="standardContextual"/>
        </w:rPr>
        <w:t>nonIntraSearchQ</w:t>
      </w:r>
      <w:proofErr w:type="spellEnd"/>
      <w:r w:rsidRPr="009C49FE">
        <w:rPr>
          <w:rFonts w:eastAsia="Calibri"/>
          <w:kern w:val="2"/>
          <w14:ligatures w14:val="standardContextual"/>
        </w:rPr>
        <w:t xml:space="preserve">, </w:t>
      </w:r>
      <m:oMath>
        <m:sSub>
          <m:sSubPr>
            <m:ctrlPr>
              <w:rPr>
                <w:rFonts w:ascii="Cambria Math" w:eastAsia="Calibri" w:hAnsi="Cambria Math"/>
                <w:bCs/>
                <w:i/>
                <w:kern w:val="2"/>
                <w14:ligatures w14:val="standardContextual"/>
              </w:rPr>
            </m:ctrlPr>
          </m:sSubPr>
          <m:e>
            <m:r>
              <w:rPr>
                <w:rFonts w:ascii="Cambria Math" w:eastAsia="Calibri" w:hAnsi="Cambria Math"/>
                <w:kern w:val="2"/>
                <w14:ligatures w14:val="standardContextual"/>
              </w:rPr>
              <m:t>K</m:t>
            </m:r>
          </m:e>
          <m:sub>
            <m:r>
              <m:rPr>
                <m:sty m:val="p"/>
              </m:rPr>
              <w:rPr>
                <w:rFonts w:ascii="Cambria Math" w:eastAsia="Calibri" w:hAnsi="Cambria Math"/>
                <w:kern w:val="2"/>
                <w14:ligatures w14:val="standardContextual"/>
              </w:rPr>
              <m:t>carrier_PRS</m:t>
            </m:r>
          </m:sub>
        </m:sSub>
        <m:r>
          <w:rPr>
            <w:rFonts w:ascii="Cambria Math" w:eastAsia="Calibri" w:hAnsi="Cambria Math"/>
            <w:kern w:val="2"/>
            <w14:ligatures w14:val="standardContextual"/>
          </w:rPr>
          <m:t>=</m:t>
        </m:r>
        <m:sSub>
          <m:sSubPr>
            <m:ctrlPr>
              <w:rPr>
                <w:rFonts w:ascii="Cambria Math" w:eastAsia="Calibri" w:hAnsi="Cambria Math"/>
                <w:bCs/>
                <w:i/>
                <w:kern w:val="2"/>
                <w14:ligatures w14:val="standardContextual"/>
              </w:rPr>
            </m:ctrlPr>
          </m:sSubPr>
          <m:e>
            <m:r>
              <w:rPr>
                <w:rFonts w:ascii="Cambria Math" w:eastAsia="Calibri" w:hAnsi="Cambria Math"/>
                <w:kern w:val="2"/>
                <w14:ligatures w14:val="standardContextual"/>
              </w:rPr>
              <m:t>K</m:t>
            </m:r>
          </m:e>
          <m:sub>
            <m:r>
              <m:rPr>
                <m:sty m:val="p"/>
              </m:rPr>
              <w:rPr>
                <w:rFonts w:ascii="Cambria Math" w:eastAsia="Calibri" w:hAnsi="Cambria Math"/>
                <w:kern w:val="2"/>
                <w14:ligatures w14:val="standardContextual"/>
              </w:rPr>
              <m:t>carrier</m:t>
            </m:r>
          </m:sub>
        </m:sSub>
        <m:r>
          <w:rPr>
            <w:rFonts w:ascii="Cambria Math" w:eastAsia="Calibri" w:hAnsi="Cambria Math"/>
            <w:kern w:val="2"/>
            <w14:ligatures w14:val="standardContextual"/>
          </w:rPr>
          <m:t>+1</m:t>
        </m:r>
      </m:oMath>
      <w:r w:rsidRPr="009C49FE">
        <w:rPr>
          <w:rFonts w:eastAsia="Calibri"/>
          <w:color w:val="000000"/>
          <w:kern w:val="2"/>
          <w:lang w:eastAsia="zh-CN"/>
          <w14:ligatures w14:val="standardContextual"/>
        </w:rPr>
        <w:t xml:space="preserve">, where </w:t>
      </w:r>
      <m:oMath>
        <m:sSub>
          <m:sSubPr>
            <m:ctrlPr>
              <w:rPr>
                <w:rFonts w:ascii="Cambria Math" w:eastAsia="Calibri" w:hAnsi="Cambria Math"/>
                <w:bCs/>
                <w:i/>
                <w:kern w:val="2"/>
                <w14:ligatures w14:val="standardContextual"/>
              </w:rPr>
            </m:ctrlPr>
          </m:sSubPr>
          <m:e>
            <m:r>
              <w:rPr>
                <w:rFonts w:ascii="Cambria Math" w:eastAsia="Calibri" w:hAnsi="Cambria Math"/>
                <w:kern w:val="2"/>
                <w14:ligatures w14:val="standardContextual"/>
              </w:rPr>
              <m:t>K</m:t>
            </m:r>
          </m:e>
          <m:sub>
            <m:r>
              <m:rPr>
                <m:sty m:val="p"/>
              </m:rPr>
              <w:rPr>
                <w:rFonts w:ascii="Cambria Math" w:eastAsia="Calibri" w:hAnsi="Cambria Math"/>
                <w:kern w:val="2"/>
                <w14:ligatures w14:val="standardContextual"/>
              </w:rPr>
              <m:t>carrier</m:t>
            </m:r>
          </m:sub>
        </m:sSub>
      </m:oMath>
      <w:r w:rsidRPr="009C49FE">
        <w:rPr>
          <w:rFonts w:eastAsia="Calibri"/>
          <w:bCs/>
          <w:kern w:val="2"/>
          <w14:ligatures w14:val="standardContextual"/>
        </w:rPr>
        <w:t xml:space="preserve"> is </w:t>
      </w:r>
      <w:r w:rsidRPr="009C49FE">
        <w:rPr>
          <w:rFonts w:eastAsia="Calibri"/>
          <w:kern w:val="2"/>
          <w14:ligatures w14:val="standardContextual"/>
        </w:rPr>
        <w:t>defined in clause 4.2.2.4</w:t>
      </w:r>
    </w:p>
    <w:p w14:paraId="17D2D96F" w14:textId="77777777" w:rsidR="005E7BEF" w:rsidRDefault="005E7BEF" w:rsidP="005E7BEF">
      <w:pPr>
        <w:spacing w:after="160"/>
        <w:ind w:left="568" w:hanging="284"/>
        <w:rPr>
          <w:rFonts w:eastAsia="Calibri"/>
          <w:kern w:val="2"/>
          <w14:ligatures w14:val="standardContextual"/>
        </w:rPr>
      </w:pPr>
      <w:r w:rsidRPr="009C49FE">
        <w:rPr>
          <w:rFonts w:eastAsia="Calibri"/>
          <w:color w:val="000000"/>
          <w:kern w:val="2"/>
          <w:lang w:eastAsia="zh-CN"/>
          <w14:ligatures w14:val="standardContextual"/>
        </w:rPr>
        <w:t>-</w:t>
      </w:r>
      <w:r w:rsidRPr="009C49FE">
        <w:rPr>
          <w:rFonts w:eastAsia="Calibri"/>
          <w:color w:val="000000"/>
          <w:kern w:val="2"/>
          <w:lang w:eastAsia="zh-CN"/>
          <w14:ligatures w14:val="standardContextual"/>
        </w:rPr>
        <w:tab/>
        <w:t xml:space="preserve">If </w:t>
      </w:r>
      <w:proofErr w:type="spellStart"/>
      <w:r w:rsidRPr="009C49FE">
        <w:rPr>
          <w:rFonts w:eastAsia="Calibri"/>
          <w:color w:val="000000"/>
          <w:kern w:val="2"/>
          <w:lang w:eastAsia="zh-CN"/>
          <w14:ligatures w14:val="standardContextual"/>
        </w:rPr>
        <w:t>Srxlev</w:t>
      </w:r>
      <w:proofErr w:type="spellEnd"/>
      <w:r w:rsidRPr="009C49FE">
        <w:rPr>
          <w:rFonts w:eastAsia="Calibri"/>
          <w:color w:val="000000"/>
          <w:kern w:val="2"/>
          <w:lang w:eastAsia="zh-CN"/>
          <w14:ligatures w14:val="standardContextual"/>
        </w:rPr>
        <w:t xml:space="preserve"> &gt; </w:t>
      </w:r>
      <w:proofErr w:type="spellStart"/>
      <w:r w:rsidRPr="009C49FE">
        <w:rPr>
          <w:rFonts w:eastAsia="Calibri"/>
          <w:kern w:val="2"/>
          <w14:ligatures w14:val="standardContextual"/>
        </w:rPr>
        <w:t>S</w:t>
      </w:r>
      <w:r w:rsidRPr="009C49FE">
        <w:rPr>
          <w:rFonts w:eastAsia="Calibri"/>
          <w:kern w:val="2"/>
          <w:vertAlign w:val="subscript"/>
          <w14:ligatures w14:val="standardContextual"/>
        </w:rPr>
        <w:t>nonIntraSearchP</w:t>
      </w:r>
      <w:proofErr w:type="spellEnd"/>
      <w:r w:rsidRPr="009C49FE">
        <w:rPr>
          <w:rFonts w:eastAsia="Calibri"/>
          <w:color w:val="000000"/>
          <w:kern w:val="2"/>
          <w:lang w:eastAsia="zh-CN"/>
          <w14:ligatures w14:val="standardContextual"/>
        </w:rPr>
        <w:t xml:space="preserve"> and </w:t>
      </w:r>
      <w:proofErr w:type="spellStart"/>
      <w:r w:rsidRPr="009C49FE">
        <w:rPr>
          <w:rFonts w:eastAsia="Calibri"/>
          <w:color w:val="000000"/>
          <w:kern w:val="2"/>
          <w:lang w:eastAsia="zh-CN"/>
          <w14:ligatures w14:val="standardContextual"/>
        </w:rPr>
        <w:t>Squal</w:t>
      </w:r>
      <w:proofErr w:type="spellEnd"/>
      <w:r w:rsidRPr="009C49FE">
        <w:rPr>
          <w:rFonts w:eastAsia="Calibri"/>
          <w:color w:val="000000"/>
          <w:kern w:val="2"/>
          <w:lang w:eastAsia="zh-CN"/>
          <w14:ligatures w14:val="standardContextual"/>
        </w:rPr>
        <w:t xml:space="preserve"> &gt; </w:t>
      </w:r>
      <w:proofErr w:type="spellStart"/>
      <w:r w:rsidRPr="009C49FE">
        <w:rPr>
          <w:rFonts w:eastAsia="Calibri"/>
          <w:kern w:val="2"/>
          <w14:ligatures w14:val="standardContextual"/>
        </w:rPr>
        <w:t>S</w:t>
      </w:r>
      <w:r w:rsidRPr="009C49FE">
        <w:rPr>
          <w:rFonts w:eastAsia="Calibri"/>
          <w:kern w:val="2"/>
          <w:vertAlign w:val="subscript"/>
          <w14:ligatures w14:val="standardContextual"/>
        </w:rPr>
        <w:t>nonIntraSearchQ</w:t>
      </w:r>
      <w:proofErr w:type="spellEnd"/>
      <w:r w:rsidRPr="009C49FE">
        <w:rPr>
          <w:rFonts w:eastAsia="Calibri"/>
          <w:color w:val="000000"/>
          <w:kern w:val="2"/>
          <w:lang w:eastAsia="zh-CN"/>
          <w14:ligatures w14:val="standardContextual"/>
        </w:rPr>
        <w:t xml:space="preserve">, </w:t>
      </w:r>
      <m:oMath>
        <m:sSub>
          <m:sSubPr>
            <m:ctrlPr>
              <w:rPr>
                <w:rFonts w:ascii="Cambria Math" w:eastAsia="Calibri" w:hAnsi="Cambria Math"/>
                <w:bCs/>
                <w:i/>
                <w:kern w:val="2"/>
                <w14:ligatures w14:val="standardContextual"/>
              </w:rPr>
            </m:ctrlPr>
          </m:sSubPr>
          <m:e>
            <m:r>
              <w:rPr>
                <w:rFonts w:ascii="Cambria Math" w:eastAsia="Calibri" w:hAnsi="Cambria Math"/>
                <w:kern w:val="2"/>
                <w14:ligatures w14:val="standardContextual"/>
              </w:rPr>
              <m:t>K</m:t>
            </m:r>
          </m:e>
          <m:sub>
            <m:r>
              <m:rPr>
                <m:sty m:val="p"/>
              </m:rPr>
              <w:rPr>
                <w:rFonts w:ascii="Cambria Math" w:eastAsia="Calibri" w:hAnsi="Cambria Math"/>
                <w:kern w:val="2"/>
                <w14:ligatures w14:val="standardContextual"/>
              </w:rPr>
              <m:t>carrier_PRS</m:t>
            </m:r>
          </m:sub>
        </m:sSub>
        <m:r>
          <w:rPr>
            <w:rFonts w:ascii="Cambria Math" w:eastAsia="Calibri" w:hAnsi="Cambria Math"/>
            <w:kern w:val="2"/>
            <w14:ligatures w14:val="standardContextual"/>
          </w:rPr>
          <m:t>=</m:t>
        </m:r>
        <m:sSub>
          <m:sSubPr>
            <m:ctrlPr>
              <w:rPr>
                <w:rFonts w:ascii="Cambria Math" w:eastAsia="Calibri" w:hAnsi="Cambria Math"/>
                <w:bCs/>
                <w:i/>
                <w:kern w:val="2"/>
                <w14:ligatures w14:val="standardContextual"/>
              </w:rPr>
            </m:ctrlPr>
          </m:sSubPr>
          <m:e>
            <m:r>
              <w:rPr>
                <w:rFonts w:ascii="Cambria Math" w:eastAsia="Calibri" w:hAnsi="Cambria Math"/>
                <w:kern w:val="2"/>
                <w14:ligatures w14:val="standardContextual"/>
              </w:rPr>
              <m:t>N</m:t>
            </m:r>
          </m:e>
          <m:sub>
            <m:r>
              <m:rPr>
                <m:sty m:val="p"/>
              </m:rPr>
              <w:rPr>
                <w:rFonts w:ascii="Cambria Math" w:eastAsia="Calibri" w:hAnsi="Cambria Math"/>
                <w:kern w:val="2"/>
                <w14:ligatures w14:val="standardContextual"/>
              </w:rPr>
              <m:t>layers</m:t>
            </m:r>
          </m:sub>
        </m:sSub>
        <m:r>
          <w:rPr>
            <w:rFonts w:ascii="Cambria Math" w:eastAsia="Calibri" w:hAnsi="Cambria Math"/>
            <w:kern w:val="2"/>
            <w14:ligatures w14:val="standardContextual"/>
          </w:rPr>
          <m:t>+1</m:t>
        </m:r>
      </m:oMath>
      <w:r w:rsidRPr="009C49FE">
        <w:rPr>
          <w:rFonts w:eastAsia="Calibri"/>
          <w:kern w:val="2"/>
          <w14:ligatures w14:val="standardContextual"/>
        </w:rPr>
        <w:t xml:space="preserve">, where </w:t>
      </w:r>
      <m:oMath>
        <m:sSub>
          <m:sSubPr>
            <m:ctrlPr>
              <w:rPr>
                <w:rFonts w:ascii="Cambria Math" w:eastAsia="Calibri" w:hAnsi="Cambria Math"/>
                <w:bCs/>
                <w:i/>
                <w:kern w:val="2"/>
                <w14:ligatures w14:val="standardContextual"/>
              </w:rPr>
            </m:ctrlPr>
          </m:sSubPr>
          <m:e>
            <m:r>
              <w:rPr>
                <w:rFonts w:ascii="Cambria Math" w:eastAsia="Calibri" w:hAnsi="Cambria Math"/>
                <w:kern w:val="2"/>
                <w14:ligatures w14:val="standardContextual"/>
              </w:rPr>
              <m:t>N</m:t>
            </m:r>
          </m:e>
          <m:sub>
            <m:r>
              <m:rPr>
                <m:sty m:val="p"/>
              </m:rPr>
              <w:rPr>
                <w:rFonts w:ascii="Cambria Math" w:eastAsia="Calibri" w:hAnsi="Cambria Math"/>
                <w:kern w:val="2"/>
                <w14:ligatures w14:val="standardContextual"/>
              </w:rPr>
              <m:t>layers</m:t>
            </m:r>
          </m:sub>
        </m:sSub>
      </m:oMath>
      <w:r w:rsidRPr="009C49FE">
        <w:rPr>
          <w:rFonts w:eastAsia="Calibri"/>
          <w:bCs/>
          <w:kern w:val="2"/>
          <w14:ligatures w14:val="standardContextual"/>
        </w:rPr>
        <w:t xml:space="preserve"> is </w:t>
      </w:r>
      <w:r w:rsidRPr="009C49FE">
        <w:rPr>
          <w:rFonts w:eastAsia="Calibri"/>
          <w:kern w:val="2"/>
          <w14:ligatures w14:val="standardContextual"/>
        </w:rPr>
        <w:t xml:space="preserve">defined in clause 4.2.2.7. </w:t>
      </w:r>
    </w:p>
    <w:p w14:paraId="0EEC2F4D" w14:textId="77777777" w:rsidR="005E7BEF" w:rsidRPr="00EE09E3" w:rsidRDefault="005E7BEF" w:rsidP="005E7BEF">
      <w:pPr>
        <w:ind w:left="568" w:hanging="284"/>
      </w:pPr>
      <w:r w:rsidRPr="00EE09E3">
        <w:t>-</w:t>
      </w:r>
      <w:r w:rsidRPr="00EE09E3">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EE09E3">
        <w:t xml:space="preserve"> </w:t>
      </w:r>
      <w:r w:rsidRPr="00E20276">
        <w:t>is the Rx TEG specific scaling factor:</w:t>
      </w:r>
    </w:p>
    <w:p w14:paraId="15DF4463" w14:textId="77777777" w:rsidR="005E7BEF" w:rsidRPr="009C49FE" w:rsidRDefault="005E7BEF" w:rsidP="005E7BEF">
      <w:pPr>
        <w:spacing w:after="160"/>
        <w:ind w:left="568" w:hanging="284"/>
        <w:rPr>
          <w:rFonts w:eastAsia="Calibri"/>
          <w:kern w:val="2"/>
          <w14:ligatures w14:val="standardContextual"/>
        </w:rPr>
      </w:pPr>
      <w:r w:rsidRPr="00EE09E3">
        <w:t>-</w:t>
      </w:r>
      <w:r w:rsidRPr="00EE09E3">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EE09E3">
        <w:t xml:space="preserve"> = P, where P is the number of UE Rx TEGs configured by LMF for PRS measurement depending on the UE capability</w:t>
      </w:r>
      <w:r>
        <w:t xml:space="preserve"> regarding the number of UE-</w:t>
      </w:r>
      <w:proofErr w:type="spellStart"/>
      <w:r>
        <w:t>RxTEG</w:t>
      </w:r>
      <w:proofErr w:type="spellEnd"/>
      <w:r>
        <w:t>(s) that is supported by UE and reported for FG 59-6</w:t>
      </w:r>
      <w:r w:rsidRPr="009C49FE">
        <w:rPr>
          <w:rFonts w:eastAsia="Calibri"/>
          <w:kern w:val="2"/>
          <w14:ligatures w14:val="standardContextual"/>
        </w:rPr>
        <w:t>-</w:t>
      </w:r>
      <w:r w:rsidRPr="009C49FE">
        <w:rPr>
          <w:rFonts w:eastAsia="Calibri"/>
          <w:kern w:val="2"/>
          <w14:ligatures w14:val="standardContextual"/>
        </w:rPr>
        <w:tab/>
      </w:r>
      <m:oMath>
        <m:sSubSup>
          <m:sSubSupPr>
            <m:ctrlPr>
              <w:rPr>
                <w:rFonts w:ascii="Cambria Math" w:eastAsia="Calibri" w:hAnsi="Cambria Math"/>
                <w:i/>
                <w:kern w:val="2"/>
                <w14:ligatures w14:val="standardContextual"/>
              </w:rPr>
            </m:ctrlPr>
          </m:sSubSupPr>
          <m:e>
            <m:r>
              <w:rPr>
                <w:rFonts w:ascii="Cambria Math" w:eastAsia="Calibri" w:hAnsi="Cambria Math"/>
                <w:kern w:val="2"/>
                <w14:ligatures w14:val="standardContextual"/>
              </w:rPr>
              <m:t>N</m:t>
            </m:r>
          </m:e>
          <m:sub>
            <m:r>
              <w:rPr>
                <w:rFonts w:ascii="Cambria Math" w:eastAsia="Calibri" w:hAnsi="Cambria Math"/>
                <w:kern w:val="2"/>
                <w14:ligatures w14:val="standardContextual"/>
              </w:rPr>
              <m:t>PRS,i</m:t>
            </m:r>
          </m:sub>
          <m:sup>
            <m:r>
              <w:rPr>
                <w:rFonts w:ascii="Cambria Math" w:eastAsia="Calibri" w:hAnsi="Cambria Math"/>
                <w:kern w:val="2"/>
                <w14:ligatures w14:val="standardContextual"/>
              </w:rPr>
              <m:t>slot</m:t>
            </m:r>
          </m:sup>
        </m:sSubSup>
      </m:oMath>
      <w:r w:rsidRPr="009C49FE">
        <w:rPr>
          <w:rFonts w:eastAsia="Calibri"/>
          <w:kern w:val="2"/>
          <w14:ligatures w14:val="standardContextual"/>
        </w:rPr>
        <w:t xml:space="preserve"> is the maximum number of DL PRS resources in positioning frequency layer</w:t>
      </w:r>
      <w:r w:rsidRPr="009C49FE">
        <w:rPr>
          <w:rFonts w:eastAsia="Calibri"/>
          <w:i/>
          <w:iCs/>
          <w:kern w:val="2"/>
          <w14:ligatures w14:val="standardContextual"/>
        </w:rPr>
        <w:t xml:space="preserve"> </w:t>
      </w:r>
      <w:proofErr w:type="spellStart"/>
      <w:r w:rsidRPr="009C49FE">
        <w:rPr>
          <w:rFonts w:eastAsia="Calibri"/>
          <w:i/>
          <w:iCs/>
          <w:kern w:val="2"/>
          <w14:ligatures w14:val="standardContextual"/>
        </w:rPr>
        <w:t>i</w:t>
      </w:r>
      <w:proofErr w:type="spellEnd"/>
      <w:r w:rsidRPr="009C49FE">
        <w:rPr>
          <w:rFonts w:eastAsia="Calibri"/>
          <w:kern w:val="2"/>
          <w14:ligatures w14:val="standardContextual"/>
        </w:rPr>
        <w:t xml:space="preserve"> configured in a slot. </w:t>
      </w:r>
    </w:p>
    <w:p w14:paraId="314F5246" w14:textId="77777777" w:rsidR="005E7BEF" w:rsidRPr="009C49FE" w:rsidRDefault="005E7BEF" w:rsidP="005E7BEF">
      <w:pPr>
        <w:spacing w:after="160"/>
        <w:ind w:left="568" w:hanging="284"/>
        <w:rPr>
          <w:rFonts w:eastAsia="Calibri"/>
          <w:kern w:val="2"/>
          <w:lang w:eastAsia="zh-CN"/>
          <w14:ligatures w14:val="standardContextual"/>
        </w:rPr>
      </w:pPr>
      <w:r w:rsidRPr="009C49FE">
        <w:rPr>
          <w:rFonts w:eastAsia="MS Mincho"/>
          <w:kern w:val="2"/>
          <w14:ligatures w14:val="standardContextual"/>
        </w:rPr>
        <w:t>-</w:t>
      </w:r>
      <w:r w:rsidRPr="009C49FE">
        <w:rPr>
          <w:rFonts w:eastAsia="MS Mincho"/>
          <w:kern w:val="2"/>
          <w14:ligatures w14:val="standardContextual"/>
        </w:rPr>
        <w:tab/>
      </w:r>
      <m:oMath>
        <m:sSub>
          <m:sSubPr>
            <m:ctrlPr>
              <w:rPr>
                <w:rFonts w:ascii="Cambria Math" w:eastAsia="Calibri" w:hAnsi="Cambria Math"/>
                <w:i/>
                <w:kern w:val="2"/>
                <w:lang w:eastAsia="zh-CN"/>
                <w14:ligatures w14:val="standardContextual"/>
              </w:rPr>
            </m:ctrlPr>
          </m:sSubPr>
          <m:e>
            <m:r>
              <w:rPr>
                <w:rFonts w:ascii="Cambria Math" w:eastAsia="Calibri" w:hAnsi="Cambria Math"/>
                <w:kern w:val="2"/>
                <w:lang w:eastAsia="zh-CN"/>
                <w14:ligatures w14:val="standardContextual"/>
              </w:rPr>
              <m:t>L</m:t>
            </m:r>
          </m:e>
          <m:sub>
            <m:r>
              <w:rPr>
                <w:rFonts w:ascii="Cambria Math" w:eastAsia="Calibri" w:hAnsi="Cambria Math"/>
                <w:kern w:val="2"/>
                <w:lang w:eastAsia="zh-CN"/>
                <w14:ligatures w14:val="standardContextual"/>
              </w:rPr>
              <m:t>available_PRS</m:t>
            </m:r>
            <m:r>
              <m:rPr>
                <m:sty m:val="p"/>
              </m:rPr>
              <w:rPr>
                <w:rFonts w:ascii="Cambria Math" w:eastAsia="Calibri" w:hAnsi="Cambria Math"/>
                <w:kern w:val="2"/>
                <w:lang w:eastAsia="zh-CN"/>
                <w14:ligatures w14:val="standardContextual"/>
              </w:rPr>
              <m:t>,i</m:t>
            </m:r>
          </m:sub>
        </m:sSub>
      </m:oMath>
      <w:r w:rsidRPr="009C49FE">
        <w:rPr>
          <w:rFonts w:eastAsia="Calibri"/>
          <w:kern w:val="2"/>
          <w:lang w:eastAsia="zh-CN"/>
          <w14:ligatures w14:val="standardContextual"/>
        </w:rPr>
        <w:t xml:space="preserve"> is the time duration of available PRS in positioning frequency layer </w:t>
      </w:r>
      <w:proofErr w:type="spellStart"/>
      <w:r w:rsidRPr="009C49FE">
        <w:rPr>
          <w:rFonts w:eastAsia="Calibri"/>
          <w:i/>
          <w:kern w:val="2"/>
          <w:lang w:eastAsia="zh-CN"/>
          <w14:ligatures w14:val="standardContextual"/>
        </w:rPr>
        <w:t>i</w:t>
      </w:r>
      <w:proofErr w:type="spellEnd"/>
      <w:r w:rsidRPr="009C49FE">
        <w:rPr>
          <w:rFonts w:eastAsia="Calibri"/>
          <w:kern w:val="2"/>
          <w:lang w:eastAsia="zh-CN"/>
          <w14:ligatures w14:val="standardContextual"/>
        </w:rPr>
        <w:t xml:space="preserve"> to be measured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PRS,i</m:t>
            </m:r>
          </m:sub>
        </m:sSub>
      </m:oMath>
      <w:r w:rsidRPr="009C49FE">
        <w:rPr>
          <w:rFonts w:eastAsia="Calibri"/>
          <w:kern w:val="2"/>
          <w:lang w:eastAsia="zh-CN"/>
          <w14:ligatures w14:val="standardContextual"/>
        </w:rPr>
        <w:t xml:space="preserve">, and is calculated in the same way as PRS duration K defined in clause 5.1.6.5 of TS 38.214 [26]. For calculation of </w:t>
      </w:r>
      <m:oMath>
        <m:sSub>
          <m:sSubPr>
            <m:ctrlPr>
              <w:rPr>
                <w:rFonts w:ascii="Cambria Math" w:eastAsia="Calibri" w:hAnsi="Cambria Math"/>
                <w:i/>
                <w:kern w:val="2"/>
                <w14:ligatures w14:val="standardContextual"/>
              </w:rPr>
            </m:ctrlPr>
          </m:sSubPr>
          <m:e>
            <m:r>
              <w:rPr>
                <w:rFonts w:ascii="Cambria Math" w:eastAsia="Calibri" w:hAnsi="Cambria Math"/>
                <w:kern w:val="2"/>
                <w:lang w:eastAsia="zh-CN"/>
                <w14:ligatures w14:val="standardContextual"/>
              </w:rPr>
              <m:t>L</m:t>
            </m:r>
          </m:e>
          <m:sub>
            <m:r>
              <w:rPr>
                <w:rFonts w:ascii="Cambria Math" w:eastAsia="Calibri" w:hAnsi="Cambria Math"/>
                <w:kern w:val="2"/>
                <w:lang w:eastAsia="zh-CN"/>
                <w14:ligatures w14:val="standardContextual"/>
              </w:rPr>
              <m:t>available_PRS</m:t>
            </m:r>
            <m:r>
              <m:rPr>
                <m:sty m:val="p"/>
              </m:rPr>
              <w:rPr>
                <w:rFonts w:ascii="Cambria Math" w:eastAsia="Calibri" w:hAnsi="Cambria Math"/>
                <w:kern w:val="2"/>
                <w:lang w:eastAsia="zh-CN"/>
                <w14:ligatures w14:val="standardContextual"/>
              </w:rPr>
              <m:t>,i</m:t>
            </m:r>
          </m:sub>
        </m:sSub>
      </m:oMath>
      <w:r w:rsidRPr="009C49FE">
        <w:rPr>
          <w:rFonts w:eastAsia="Calibri"/>
          <w:kern w:val="2"/>
          <w:lang w:eastAsia="zh-CN"/>
          <w14:ligatures w14:val="standardContextual"/>
        </w:rPr>
        <w:t>, only unmuted PRS resources that are not fully overlapped with other higher-priority DL signals/channels are considered.</w:t>
      </w:r>
    </w:p>
    <w:p w14:paraId="4B1405C5" w14:textId="77777777" w:rsidR="005E7BEF" w:rsidRPr="009C49FE" w:rsidRDefault="005E7BEF" w:rsidP="005E7BEF">
      <w:pPr>
        <w:spacing w:after="160"/>
        <w:ind w:left="568" w:hanging="284"/>
        <w:rPr>
          <w:rFonts w:eastAsia="Calibri"/>
          <w:kern w:val="2"/>
          <w14:ligatures w14:val="standardContextual"/>
        </w:rPr>
      </w:pPr>
      <w:r w:rsidRPr="009C49FE">
        <w:rPr>
          <w:rFonts w:eastAsia="MS Mincho"/>
          <w:kern w:val="2"/>
          <w14:ligatures w14:val="standardContextual"/>
        </w:rPr>
        <w:t>-</w:t>
      </w:r>
      <w:r w:rsidRPr="009C49FE">
        <w:rPr>
          <w:rFonts w:eastAsia="MS Mincho"/>
          <w:kern w:val="2"/>
          <w14:ligatures w14:val="standardContextual"/>
        </w:rPr>
        <w:tab/>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sample</m:t>
            </m:r>
          </m:sub>
        </m:sSub>
      </m:oMath>
      <w:r w:rsidRPr="009C49FE">
        <w:rPr>
          <w:rFonts w:eastAsia="Calibri"/>
          <w:kern w:val="2"/>
          <w14:ligatures w14:val="standardContextual"/>
        </w:rPr>
        <w:t xml:space="preserve"> is the number of PRS </w:t>
      </w:r>
      <w:r>
        <w:rPr>
          <w:rFonts w:eastAsia="Calibri"/>
          <w:kern w:val="2"/>
          <w14:ligatures w14:val="standardContextual"/>
        </w:rPr>
        <w:t xml:space="preserve">measurement </w:t>
      </w:r>
      <w:r w:rsidRPr="009C49FE">
        <w:rPr>
          <w:rFonts w:eastAsia="Calibri"/>
          <w:kern w:val="2"/>
          <w14:ligatures w14:val="standardContextual"/>
        </w:rPr>
        <w:t>samples, where</w:t>
      </w:r>
    </w:p>
    <w:p w14:paraId="5A2E3533" w14:textId="77777777" w:rsidR="005E7BEF" w:rsidRPr="009C49FE" w:rsidRDefault="005E7BEF" w:rsidP="005E7BEF">
      <w:pPr>
        <w:spacing w:after="160"/>
        <w:ind w:left="851" w:hanging="284"/>
        <w:rPr>
          <w:rFonts w:eastAsia="Calibri"/>
          <w:kern w:val="2"/>
          <w14:ligatures w14:val="standardContextual"/>
        </w:rPr>
      </w:pPr>
      <w:r w:rsidRPr="009C49FE">
        <w:rPr>
          <w:rFonts w:eastAsia="MS Mincho"/>
          <w:kern w:val="2"/>
          <w14:ligatures w14:val="standardContextual"/>
        </w:rPr>
        <w:t>-</w:t>
      </w:r>
      <w:r w:rsidRPr="009C49FE">
        <w:rPr>
          <w:rFonts w:eastAsia="MS Mincho"/>
          <w:kern w:val="2"/>
          <w14:ligatures w14:val="standardContextual"/>
        </w:rPr>
        <w:tab/>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sample</m:t>
            </m:r>
          </m:sub>
        </m:sSub>
      </m:oMath>
      <w:r w:rsidRPr="009C49FE">
        <w:rPr>
          <w:rFonts w:eastAsia="Calibri"/>
          <w:kern w:val="2"/>
          <w14:ligatures w14:val="standardContextual"/>
        </w:rPr>
        <w:t xml:space="preserve">= 1 if the UE supports </w:t>
      </w:r>
      <w:r w:rsidRPr="009C49FE">
        <w:rPr>
          <w:rFonts w:eastAsia="Calibri"/>
          <w:i/>
          <w:kern w:val="2"/>
          <w14:ligatures w14:val="standardContextual"/>
        </w:rPr>
        <w:t>supportedDL-PRS-ProcessingSamples-RRC-Inactive-r17</w:t>
      </w:r>
      <w:r w:rsidRPr="009C49FE">
        <w:rPr>
          <w:rFonts w:eastAsia="Calibri"/>
          <w:kern w:val="2"/>
          <w14:ligatures w14:val="standardContextual"/>
        </w:rPr>
        <w:t xml:space="preserve"> [34], and the LMF requests the UE to perform positioning measurements with reduced number of samples, and</w:t>
      </w:r>
      <w:r w:rsidRPr="009C49FE">
        <w:rPr>
          <w:rFonts w:eastAsia="Calibri"/>
          <w:kern w:val="2"/>
          <w:lang w:eastAsia="zh-CN"/>
          <w14:ligatures w14:val="standardContextual"/>
        </w:rPr>
        <w:t xml:space="preserve"> </w:t>
      </w:r>
      <w:r w:rsidRPr="009C49FE">
        <w:rPr>
          <w:rFonts w:eastAsia="Calibri"/>
          <w:kern w:val="2"/>
          <w14:ligatures w14:val="standardContextual"/>
        </w:rPr>
        <w:t>meets the following conditions:</w:t>
      </w:r>
    </w:p>
    <w:p w14:paraId="39BBCF2D" w14:textId="77777777" w:rsidR="005E7BEF" w:rsidRPr="009C49FE" w:rsidRDefault="005E7BEF" w:rsidP="005E7BEF">
      <w:pPr>
        <w:spacing w:after="160"/>
        <w:ind w:left="1135" w:hanging="284"/>
        <w:rPr>
          <w:rFonts w:eastAsia="Calibri"/>
          <w:kern w:val="2"/>
          <w14:ligatures w14:val="standardContextual"/>
        </w:rPr>
      </w:pPr>
      <w:r w:rsidRPr="009C49FE">
        <w:rPr>
          <w:rFonts w:eastAsia="Calibri"/>
          <w:kern w:val="2"/>
          <w14:ligatures w14:val="standardContextual"/>
        </w:rPr>
        <w:t>-</w:t>
      </w:r>
      <w:r w:rsidRPr="009C49FE">
        <w:rPr>
          <w:rFonts w:eastAsia="Calibri"/>
          <w:kern w:val="2"/>
          <w14:ligatures w14:val="standardContextual"/>
        </w:rPr>
        <w:tab/>
        <w:t xml:space="preserve">PRS bandwidth is within the </w:t>
      </w:r>
      <w:r w:rsidRPr="009C49FE">
        <w:rPr>
          <w:rFonts w:eastAsia="Calibri"/>
          <w:kern w:val="2"/>
          <w:lang w:eastAsia="zh-CN"/>
          <w14:ligatures w14:val="standardContextual"/>
        </w:rPr>
        <w:t>initial</w:t>
      </w:r>
      <w:r w:rsidRPr="009C49FE">
        <w:rPr>
          <w:rFonts w:eastAsia="Calibri"/>
          <w:kern w:val="2"/>
          <w14:ligatures w14:val="standardContextual"/>
        </w:rPr>
        <w:t xml:space="preserve"> BWP and </w:t>
      </w:r>
    </w:p>
    <w:p w14:paraId="7507CF88" w14:textId="77777777" w:rsidR="005E7BEF" w:rsidRPr="009C49FE" w:rsidRDefault="005E7BEF" w:rsidP="005E7BEF">
      <w:pPr>
        <w:spacing w:after="160"/>
        <w:ind w:left="1135" w:hanging="284"/>
        <w:rPr>
          <w:rFonts w:eastAsia="Calibri"/>
          <w:kern w:val="2"/>
          <w14:ligatures w14:val="standardContextual"/>
        </w:rPr>
      </w:pPr>
      <w:r w:rsidRPr="009C49FE">
        <w:rPr>
          <w:rFonts w:eastAsia="Calibri"/>
          <w:kern w:val="2"/>
          <w14:ligatures w14:val="standardContextual"/>
        </w:rPr>
        <w:t>-</w:t>
      </w:r>
      <w:r w:rsidRPr="009C49FE">
        <w:rPr>
          <w:rFonts w:eastAsia="Calibri"/>
          <w:kern w:val="2"/>
          <w14:ligatures w14:val="standardContextual"/>
        </w:rPr>
        <w:tab/>
        <w:t>Magnitude of difference between the serving cell’s SS-RSRP and the neighbour cell’s PRS-RSRP is within 6 dB.</w:t>
      </w:r>
    </w:p>
    <w:p w14:paraId="47B17A9C" w14:textId="77777777" w:rsidR="005E7BEF" w:rsidRPr="009C49FE" w:rsidRDefault="005E7BEF" w:rsidP="005E7BEF">
      <w:pPr>
        <w:spacing w:after="160"/>
        <w:ind w:left="851" w:hanging="284"/>
        <w:rPr>
          <w:rFonts w:eastAsia="Calibri"/>
          <w:kern w:val="2"/>
          <w14:ligatures w14:val="standardContextual"/>
        </w:rPr>
      </w:pPr>
      <w:r w:rsidRPr="009C49FE">
        <w:rPr>
          <w:rFonts w:eastAsia="MS Mincho"/>
          <w:kern w:val="2"/>
          <w14:ligatures w14:val="standardContextual"/>
        </w:rPr>
        <w:t>-</w:t>
      </w:r>
      <w:r w:rsidRPr="009C49FE">
        <w:rPr>
          <w:rFonts w:eastAsia="MS Mincho"/>
          <w:kern w:val="2"/>
          <w14:ligatures w14:val="standardContextual"/>
        </w:rPr>
        <w:tab/>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sample</m:t>
            </m:r>
          </m:sub>
        </m:sSub>
      </m:oMath>
      <w:r w:rsidRPr="009C49FE">
        <w:rPr>
          <w:rFonts w:eastAsia="Calibri"/>
          <w:kern w:val="2"/>
          <w14:ligatures w14:val="standardContextual"/>
        </w:rPr>
        <w:t xml:space="preserve">= 2 if the UE supports </w:t>
      </w:r>
      <w:r w:rsidRPr="009C49FE">
        <w:rPr>
          <w:rFonts w:eastAsia="Calibri"/>
          <w:i/>
          <w:kern w:val="2"/>
          <w14:ligatures w14:val="standardContextual"/>
        </w:rPr>
        <w:t>supportedDL-PRS-ProcessingSamples-RRC-Inactive-r17</w:t>
      </w:r>
      <w:r w:rsidRPr="009C49FE">
        <w:rPr>
          <w:rFonts w:eastAsia="Calibri"/>
          <w:kern w:val="2"/>
          <w14:ligatures w14:val="standardContextual"/>
        </w:rPr>
        <w:t xml:space="preserve"> [34], and the LMF requests the UE to perform positioning measurements with reduced number of samples, and does not meet the following conditions:</w:t>
      </w:r>
    </w:p>
    <w:p w14:paraId="7EB98337" w14:textId="77777777" w:rsidR="005E7BEF" w:rsidRPr="009C49FE" w:rsidRDefault="005E7BEF" w:rsidP="005E7BEF">
      <w:pPr>
        <w:spacing w:after="160"/>
        <w:ind w:left="1135" w:hanging="284"/>
        <w:rPr>
          <w:rFonts w:eastAsia="Calibri"/>
          <w:kern w:val="2"/>
          <w14:ligatures w14:val="standardContextual"/>
        </w:rPr>
      </w:pPr>
      <w:r w:rsidRPr="009C49FE">
        <w:rPr>
          <w:rFonts w:eastAsia="Calibri"/>
          <w:kern w:val="2"/>
          <w14:ligatures w14:val="standardContextual"/>
        </w:rPr>
        <w:t>-</w:t>
      </w:r>
      <w:r w:rsidRPr="009C49FE">
        <w:rPr>
          <w:rFonts w:eastAsia="Calibri"/>
          <w:kern w:val="2"/>
          <w14:ligatures w14:val="standardContextual"/>
        </w:rPr>
        <w:tab/>
        <w:t xml:space="preserve">PRS bandwidth is within the </w:t>
      </w:r>
      <w:r w:rsidRPr="009C49FE">
        <w:rPr>
          <w:rFonts w:eastAsia="Calibri"/>
          <w:kern w:val="2"/>
          <w:lang w:eastAsia="zh-CN"/>
          <w14:ligatures w14:val="standardContextual"/>
        </w:rPr>
        <w:t>initial</w:t>
      </w:r>
      <w:r w:rsidRPr="009C49FE">
        <w:rPr>
          <w:rFonts w:eastAsia="Calibri"/>
          <w:kern w:val="2"/>
          <w14:ligatures w14:val="standardContextual"/>
        </w:rPr>
        <w:t xml:space="preserve"> BWP and</w:t>
      </w:r>
    </w:p>
    <w:p w14:paraId="2DEBDF4D" w14:textId="77777777" w:rsidR="005E7BEF" w:rsidRPr="009C49FE" w:rsidRDefault="005E7BEF" w:rsidP="005E7BEF">
      <w:pPr>
        <w:spacing w:after="160"/>
        <w:ind w:left="1135" w:hanging="284"/>
        <w:rPr>
          <w:rFonts w:eastAsia="Calibri"/>
          <w:kern w:val="2"/>
          <w14:ligatures w14:val="standardContextual"/>
        </w:rPr>
      </w:pPr>
      <w:r w:rsidRPr="009C49FE">
        <w:rPr>
          <w:rFonts w:eastAsia="Calibri"/>
          <w:kern w:val="2"/>
          <w14:ligatures w14:val="standardContextual"/>
        </w:rPr>
        <w:t>-</w:t>
      </w:r>
      <w:r w:rsidRPr="009C49FE">
        <w:rPr>
          <w:rFonts w:eastAsia="Calibri"/>
          <w:kern w:val="2"/>
          <w14:ligatures w14:val="standardContextual"/>
        </w:rPr>
        <w:tab/>
        <w:t>Magnitude of difference between the serving cell’s SS-RSRP and the neighbour cell’s PRS-RSRP is within 6 dB.</w:t>
      </w:r>
    </w:p>
    <w:p w14:paraId="4CE24C49" w14:textId="77777777" w:rsidR="005E7BEF" w:rsidRPr="009C49FE" w:rsidRDefault="005E7BEF" w:rsidP="005E7BEF">
      <w:pPr>
        <w:spacing w:after="160"/>
        <w:ind w:left="851" w:hanging="284"/>
        <w:rPr>
          <w:rFonts w:eastAsia="Calibri"/>
          <w:kern w:val="2"/>
          <w14:ligatures w14:val="standardContextual"/>
        </w:rPr>
      </w:pPr>
      <w:r w:rsidRPr="009C49FE">
        <w:rPr>
          <w:rFonts w:eastAsia="MS Mincho"/>
          <w:kern w:val="2"/>
          <w14:ligatures w14:val="standardContextual"/>
        </w:rPr>
        <w:t>-</w:t>
      </w:r>
      <w:r w:rsidRPr="009C49FE">
        <w:rPr>
          <w:rFonts w:eastAsia="MS Mincho"/>
          <w:kern w:val="2"/>
          <w14:ligatures w14:val="standardContextual"/>
        </w:rPr>
        <w:tab/>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sample</m:t>
            </m:r>
          </m:sub>
        </m:sSub>
      </m:oMath>
      <w:r w:rsidRPr="009C49FE">
        <w:rPr>
          <w:rFonts w:eastAsia="Calibri"/>
          <w:kern w:val="2"/>
          <w14:ligatures w14:val="standardContextual"/>
        </w:rPr>
        <w:t>= 4 otherwise.</w:t>
      </w:r>
    </w:p>
    <w:p w14:paraId="20957905" w14:textId="77777777" w:rsidR="005E7BEF" w:rsidRPr="009C49FE" w:rsidRDefault="005E7BEF" w:rsidP="005E7BEF">
      <w:pPr>
        <w:spacing w:after="160"/>
        <w:ind w:left="568" w:hanging="284"/>
        <w:rPr>
          <w:rFonts w:eastAsia="Calibri"/>
          <w:kern w:val="2"/>
          <w:lang w:eastAsia="zh-CN"/>
          <w14:ligatures w14:val="standardContextual"/>
        </w:rPr>
      </w:pPr>
      <w:r w:rsidRPr="009C49FE">
        <w:rPr>
          <w:rFonts w:eastAsia="MS Mincho"/>
          <w:kern w:val="2"/>
          <w14:ligatures w14:val="standardContextual"/>
        </w:rPr>
        <w:t>-</w:t>
      </w:r>
      <w:r w:rsidRPr="009C49FE">
        <w:rPr>
          <w:rFonts w:eastAsia="MS Mincho"/>
          <w:kern w:val="2"/>
          <w14:ligatures w14:val="standardContextual"/>
        </w:rPr>
        <w:tab/>
      </w:r>
      <m:oMath>
        <m:sSub>
          <m:sSubPr>
            <m:ctrlPr>
              <w:rPr>
                <w:rFonts w:ascii="Cambria Math" w:eastAsia="Calibri" w:hAnsi="Cambria Math"/>
                <w:i/>
                <w:kern w:val="2"/>
                <w14:ligatures w14:val="standardContextual"/>
              </w:rPr>
            </m:ctrlPr>
          </m:sSubPr>
          <m:e>
            <m:r>
              <m:rPr>
                <m:nor/>
              </m:rPr>
              <w:rPr>
                <w:rFonts w:eastAsia="Calibri"/>
                <w:i/>
                <w:kern w:val="2"/>
                <w14:ligatures w14:val="standardContextual"/>
              </w:rPr>
              <m:t>T</m:t>
            </m:r>
          </m:e>
          <m:sub>
            <m:r>
              <m:rPr>
                <m:nor/>
              </m:rPr>
              <w:rPr>
                <w:rFonts w:eastAsia="Calibri"/>
                <w:i/>
                <w:kern w:val="2"/>
                <w14:ligatures w14:val="standardContextual"/>
              </w:rPr>
              <m:t>last,i</m:t>
            </m:r>
          </m:sub>
        </m:sSub>
      </m:oMath>
      <w:r w:rsidRPr="009C49FE">
        <w:rPr>
          <w:rFonts w:eastAsia="Calibri"/>
          <w:i/>
          <w:kern w:val="2"/>
          <w14:ligatures w14:val="standardContextual"/>
        </w:rPr>
        <w:t xml:space="preserve"> </w:t>
      </w:r>
      <w:r w:rsidRPr="009C49FE">
        <w:rPr>
          <w:rFonts w:eastAsia="Calibri"/>
          <w:kern w:val="2"/>
          <w14:ligatures w14:val="standardContextual"/>
        </w:rPr>
        <w:t xml:space="preserve">is the measurement duration for the last PRS </w:t>
      </w:r>
      <w:r>
        <w:rPr>
          <w:rFonts w:eastAsia="Calibri"/>
          <w:kern w:val="2"/>
          <w14:ligatures w14:val="standardContextual"/>
        </w:rPr>
        <w:t>measurement</w:t>
      </w:r>
      <w:r w:rsidRPr="009C49FE">
        <w:rPr>
          <w:rFonts w:eastAsia="Calibri"/>
          <w:kern w:val="2"/>
          <w14:ligatures w14:val="standardContextual"/>
        </w:rPr>
        <w:t xml:space="preserve"> sample in positioning frequency layer</w:t>
      </w:r>
      <w:r w:rsidRPr="009C49FE">
        <w:rPr>
          <w:rFonts w:eastAsia="Calibri"/>
          <w:i/>
          <w:iCs/>
          <w:kern w:val="2"/>
          <w14:ligatures w14:val="standardContextual"/>
        </w:rPr>
        <w:t xml:space="preserve"> </w:t>
      </w:r>
      <w:proofErr w:type="spellStart"/>
      <w:r w:rsidRPr="009C49FE">
        <w:rPr>
          <w:rFonts w:eastAsia="Calibri"/>
          <w:i/>
          <w:iCs/>
          <w:kern w:val="2"/>
          <w14:ligatures w14:val="standardContextual"/>
        </w:rPr>
        <w:t>i</w:t>
      </w:r>
      <w:proofErr w:type="spellEnd"/>
      <w:r w:rsidRPr="009C49FE">
        <w:rPr>
          <w:rFonts w:eastAsia="Calibri"/>
          <w:kern w:val="2"/>
          <w14:ligatures w14:val="standardContextual"/>
        </w:rPr>
        <w:t xml:space="preserve">, including the sampling time and processing time, </w:t>
      </w:r>
      <m:oMath>
        <m:sSub>
          <m:sSubPr>
            <m:ctrlPr>
              <w:rPr>
                <w:rFonts w:ascii="Cambria Math" w:eastAsia="Calibri" w:hAnsi="Cambria Math"/>
                <w:bCs/>
                <w:kern w:val="2"/>
                <w14:ligatures w14:val="standardContextual"/>
              </w:rPr>
            </m:ctrlPr>
          </m:sSubPr>
          <m:e>
            <m:r>
              <m:rPr>
                <m:nor/>
              </m:rPr>
              <w:rPr>
                <w:rFonts w:eastAsia="Calibri"/>
                <w:bCs/>
                <w:kern w:val="2"/>
                <w14:ligatures w14:val="standardContextual"/>
              </w:rPr>
              <m:t>T</m:t>
            </m:r>
          </m:e>
          <m:sub>
            <m:r>
              <m:rPr>
                <m:nor/>
              </m:rPr>
              <w:rPr>
                <w:rFonts w:eastAsia="Calibri"/>
                <w:bCs/>
                <w:kern w:val="2"/>
                <w14:ligatures w14:val="standardContextual"/>
              </w:rPr>
              <m:t>last</m:t>
            </m:r>
            <m:r>
              <m:rPr>
                <m:sty m:val="p"/>
              </m:rPr>
              <w:rPr>
                <w:rFonts w:ascii="Cambria Math" w:eastAsia="Calibri" w:hAnsi="Cambria Math"/>
                <w:kern w:val="2"/>
                <w14:ligatures w14:val="standardContextual"/>
              </w:rPr>
              <m:t>,i</m:t>
            </m:r>
          </m:sub>
        </m:sSub>
      </m:oMath>
      <w:r w:rsidRPr="009C49FE">
        <w:rPr>
          <w:rFonts w:eastAsia="Calibri"/>
          <w:bCs/>
          <w:kern w:val="2"/>
          <w14:ligatures w14:val="standardContextual"/>
        </w:rPr>
        <w:t xml:space="preserve"> = </w:t>
      </w:r>
      <m:oMath>
        <m:sSub>
          <m:sSubPr>
            <m:ctrlPr>
              <w:rPr>
                <w:rFonts w:ascii="Cambria Math" w:eastAsia="Calibri" w:hAnsi="Cambria Math"/>
                <w:bCs/>
                <w:kern w:val="2"/>
                <w14:ligatures w14:val="standardContextual"/>
              </w:rPr>
            </m:ctrlPr>
          </m:sSubPr>
          <m:e>
            <m:r>
              <w:rPr>
                <w:rFonts w:ascii="Cambria Math" w:eastAsia="Calibri" w:hAnsi="Cambria Math"/>
                <w:kern w:val="2"/>
                <w14:ligatures w14:val="standardContextual"/>
              </w:rPr>
              <m:t>T</m:t>
            </m:r>
          </m:e>
          <m:sub>
            <m:r>
              <m:rPr>
                <m:nor/>
              </m:rPr>
              <w:rPr>
                <w:rFonts w:eastAsia="Calibri"/>
                <w:bCs/>
                <w:kern w:val="2"/>
                <w14:ligatures w14:val="standardContextual"/>
              </w:rPr>
              <m:t>i</m:t>
            </m:r>
          </m:sub>
        </m:sSub>
      </m:oMath>
      <w:r w:rsidRPr="009C49FE">
        <w:rPr>
          <w:rFonts w:eastAsia="Calibri"/>
          <w:bCs/>
          <w:kern w:val="2"/>
          <w14:ligatures w14:val="standardContextual"/>
        </w:rPr>
        <w:t xml:space="preserve"> + </w:t>
      </w:r>
      <m:oMath>
        <m:sSub>
          <m:sSubPr>
            <m:ctrlPr>
              <w:rPr>
                <w:rFonts w:ascii="Cambria Math" w:eastAsia="Calibri" w:hAnsi="Cambria Math"/>
                <w:bCs/>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available</m:t>
            </m:r>
            <m:r>
              <m:rPr>
                <m:sty m:val="p"/>
              </m:rPr>
              <w:rPr>
                <w:rFonts w:ascii="Cambria Math" w:eastAsia="Calibri" w:hAnsi="Cambria Math"/>
                <w:kern w:val="2"/>
                <w14:ligatures w14:val="standardContextual"/>
              </w:rPr>
              <m:t>_</m:t>
            </m:r>
            <m:r>
              <w:rPr>
                <w:rFonts w:ascii="Cambria Math" w:eastAsia="Calibri" w:hAnsi="Cambria Math"/>
                <w:kern w:val="2"/>
                <w14:ligatures w14:val="standardContextual"/>
              </w:rPr>
              <m:t>PRS</m:t>
            </m:r>
            <m:r>
              <m:rPr>
                <m:nor/>
              </m:rPr>
              <w:rPr>
                <w:rFonts w:eastAsia="Calibri"/>
                <w:bCs/>
                <w:kern w:val="2"/>
                <w14:ligatures w14:val="standardContextual"/>
              </w:rPr>
              <m:t>,i</m:t>
            </m:r>
          </m:sub>
        </m:sSub>
      </m:oMath>
      <w:r w:rsidRPr="009C49FE">
        <w:rPr>
          <w:rFonts w:eastAsia="Calibri"/>
          <w:kern w:val="2"/>
          <w14:ligatures w14:val="standardContextual"/>
        </w:rPr>
        <w:t xml:space="preserve"> ,</w:t>
      </w:r>
    </w:p>
    <w:p w14:paraId="215068E5" w14:textId="77777777" w:rsidR="005E7BEF" w:rsidRPr="009C49FE" w:rsidRDefault="005E7BEF" w:rsidP="005E7BEF">
      <w:pPr>
        <w:spacing w:after="160"/>
        <w:ind w:left="568" w:hanging="284"/>
        <w:rPr>
          <w:rFonts w:eastAsia="Calibri"/>
          <w:i/>
          <w:iCs/>
          <w:kern w:val="2"/>
          <w:lang w:eastAsia="zh-CN"/>
          <w14:ligatures w14:val="standardContextual"/>
        </w:rPr>
      </w:pPr>
      <w:r w:rsidRPr="009C49FE">
        <w:rPr>
          <w:rFonts w:eastAsia="Calibri"/>
          <w:kern w:val="2"/>
          <w14:ligatures w14:val="standardContextual"/>
        </w:rPr>
        <w:t>-</w:t>
      </w:r>
      <w:r w:rsidRPr="009C49FE">
        <w:rPr>
          <w:rFonts w:eastAsia="Calibri"/>
          <w:kern w:val="2"/>
          <w14:ligatures w14:val="standardContextual"/>
        </w:rPr>
        <w:tab/>
      </w:r>
      <m:oMath>
        <m:sSub>
          <m:sSubPr>
            <m:ctrlPr>
              <w:rPr>
                <w:rFonts w:ascii="Cambria Math" w:eastAsia="Calibri" w:hAnsi="Cambria Math"/>
                <w:bCs/>
                <w:i/>
                <w:iCs/>
                <w:kern w:val="2"/>
                <w14:ligatures w14:val="standardContextual"/>
              </w:rPr>
            </m:ctrlPr>
          </m:sSubPr>
          <m:e>
            <m:r>
              <m:rPr>
                <m:sty m:val="p"/>
              </m:rPr>
              <w:rPr>
                <w:rFonts w:ascii="Cambria Math" w:eastAsia="Calibri" w:hAnsi="Cambria Math"/>
                <w:kern w:val="2"/>
                <w:lang w:eastAsia="zh-CN"/>
                <w14:ligatures w14:val="standardContextual"/>
              </w:rPr>
              <m:t>T</m:t>
            </m:r>
          </m:e>
          <m:sub>
            <m:r>
              <m:rPr>
                <m:sty m:val="p"/>
              </m:rPr>
              <w:rPr>
                <w:rFonts w:ascii="Cambria Math" w:eastAsia="Calibri" w:hAnsi="Cambria Math"/>
                <w:kern w:val="2"/>
                <w:lang w:eastAsia="zh-CN"/>
                <w14:ligatures w14:val="standardContextual"/>
              </w:rPr>
              <m:t>effect,</m:t>
            </m:r>
            <m:r>
              <w:rPr>
                <w:rFonts w:ascii="Cambria Math" w:eastAsia="Calibri" w:hAnsi="Cambria Math"/>
                <w:kern w:val="2"/>
                <w:lang w:eastAsia="zh-CN"/>
                <w14:ligatures w14:val="standardContextual"/>
              </w:rPr>
              <m:t>i</m:t>
            </m:r>
          </m:sub>
        </m:sSub>
      </m:oMath>
      <w:r w:rsidRPr="009C49FE">
        <w:rPr>
          <w:rFonts w:eastAsia="Calibri"/>
          <w:bCs/>
          <w:iCs/>
          <w:kern w:val="2"/>
          <w:lang w:eastAsia="zh-CN"/>
          <w14:ligatures w14:val="standardContextual"/>
        </w:rPr>
        <w:t xml:space="preserve"> </w:t>
      </w:r>
      <w:r w:rsidRPr="009C49FE">
        <w:rPr>
          <w:rFonts w:eastAsia="Calibri"/>
          <w:kern w:val="2"/>
          <w14:ligatures w14:val="standardContextual"/>
        </w:rPr>
        <w:t xml:space="preserve">is the periodicity of the </w:t>
      </w:r>
      <w:r w:rsidRPr="009C49FE">
        <w:rPr>
          <w:rFonts w:eastAsia="Calibri"/>
          <w:kern w:val="2"/>
          <w:lang w:eastAsia="zh-CN"/>
          <w14:ligatures w14:val="standardContextual"/>
        </w:rPr>
        <w:t xml:space="preserve">PRS </w:t>
      </w:r>
      <w:r w:rsidRPr="009C49FE">
        <w:rPr>
          <w:rFonts w:eastAsia="Calibri"/>
          <w:kern w:val="2"/>
          <w14:ligatures w14:val="standardContextual"/>
        </w:rPr>
        <w:t xml:space="preserve">measurement in </w:t>
      </w:r>
      <w:r w:rsidRPr="009C49FE">
        <w:rPr>
          <w:rFonts w:eastAsia="Calibri"/>
          <w:kern w:val="2"/>
          <w:lang w:eastAsia="zh-CN"/>
          <w14:ligatures w14:val="standardContextual"/>
        </w:rPr>
        <w:t xml:space="preserve">positioning frequency layer </w:t>
      </w:r>
      <w:proofErr w:type="spellStart"/>
      <w:r w:rsidRPr="009C49FE">
        <w:rPr>
          <w:rFonts w:eastAsia="Calibri"/>
          <w:kern w:val="2"/>
          <w:lang w:eastAsia="zh-CN"/>
          <w14:ligatures w14:val="standardContextual"/>
        </w:rPr>
        <w:t>i</w:t>
      </w:r>
      <w:proofErr w:type="spellEnd"/>
      <w:r w:rsidRPr="009C49FE">
        <w:rPr>
          <w:rFonts w:eastAsia="Calibri"/>
          <w:kern w:val="2"/>
          <w:lang w:eastAsia="zh-CN"/>
          <w14:ligatures w14:val="standardContextual"/>
        </w:rPr>
        <w:t xml:space="preserve"> </w:t>
      </w:r>
      <w:r w:rsidRPr="009C49FE">
        <w:rPr>
          <w:rFonts w:eastAsia="Calibri"/>
          <w:iCs/>
          <w:kern w:val="2"/>
          <w:lang w:eastAsia="zh-CN"/>
          <w14:ligatures w14:val="standardContextual"/>
        </w:rPr>
        <w:t xml:space="preserve">defined as: </w:t>
      </w:r>
    </w:p>
    <w:p w14:paraId="24D4D5E3" w14:textId="77777777" w:rsidR="005E7BEF" w:rsidRPr="009C49FE" w:rsidRDefault="005E7BEF" w:rsidP="005E7BEF">
      <w:pPr>
        <w:keepLines/>
        <w:tabs>
          <w:tab w:val="center" w:pos="4536"/>
          <w:tab w:val="right" w:pos="9072"/>
        </w:tabs>
        <w:spacing w:after="160"/>
        <w:rPr>
          <w:rFonts w:eastAsia="Calibri"/>
          <w:kern w:val="2"/>
          <w:lang w:eastAsia="zh-CN"/>
          <w14:ligatures w14:val="standardContextual"/>
        </w:rPr>
      </w:pPr>
      <w:r w:rsidRPr="009C49FE">
        <w:rPr>
          <w:rFonts w:eastAsia="Calibri"/>
          <w:iCs/>
          <w:kern w:val="2"/>
          <w14:ligatures w14:val="standardContextual"/>
        </w:rPr>
        <w:tab/>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effect,i</m:t>
            </m:r>
          </m:sub>
        </m:sSub>
      </m:oMath>
      <w:r w:rsidRPr="009C49FE">
        <w:rPr>
          <w:rFonts w:eastAsia="Calibri"/>
          <w:kern w:val="2"/>
          <w14:ligatures w14:val="standardContextual"/>
        </w:rPr>
        <w:t xml:space="preserve"> = </w:t>
      </w:r>
      <m:oMath>
        <m:d>
          <m:dPr>
            <m:begChr m:val="⌈"/>
            <m:endChr m:val="⌉"/>
            <m:ctrlPr>
              <w:rPr>
                <w:rFonts w:ascii="Cambria Math" w:eastAsia="Calibri" w:hAnsi="Cambria Math"/>
                <w:kern w:val="2"/>
                <w14:ligatures w14:val="standardContextual"/>
              </w:rPr>
            </m:ctrlPr>
          </m:dPr>
          <m:e>
            <m:f>
              <m:fPr>
                <m:ctrlPr>
                  <w:rPr>
                    <w:rFonts w:ascii="Cambria Math" w:eastAsia="Calibri" w:hAnsi="Cambria Math"/>
                    <w:kern w:val="2"/>
                    <w14:ligatures w14:val="standardContextual"/>
                  </w:rPr>
                </m:ctrlPr>
              </m:fPr>
              <m:num>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i</m:t>
                    </m:r>
                  </m:sub>
                </m:sSub>
              </m:num>
              <m:den>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available</m:t>
                    </m:r>
                    <m:r>
                      <m:rPr>
                        <m:sty m:val="p"/>
                      </m:rPr>
                      <w:rPr>
                        <w:rFonts w:ascii="Cambria Math" w:eastAsia="Calibri" w:hAnsi="Cambria Math"/>
                        <w:kern w:val="2"/>
                        <w14:ligatures w14:val="standardContextual"/>
                      </w:rPr>
                      <m:t>_</m:t>
                    </m:r>
                    <m:r>
                      <w:rPr>
                        <w:rFonts w:ascii="Cambria Math" w:eastAsia="Calibri" w:hAnsi="Cambria Math"/>
                        <w:kern w:val="2"/>
                        <w14:ligatures w14:val="standardContextual"/>
                      </w:rPr>
                      <m:t>PRS</m:t>
                    </m:r>
                    <m:r>
                      <m:rPr>
                        <m:sty m:val="p"/>
                      </m:rPr>
                      <w:rPr>
                        <w:rFonts w:ascii="Cambria Math" w:eastAsia="Calibri" w:hAnsi="Cambria Math"/>
                        <w:kern w:val="2"/>
                        <w14:ligatures w14:val="standardContextual"/>
                      </w:rPr>
                      <m:t>,i</m:t>
                    </m:r>
                  </m:sub>
                </m:sSub>
              </m:den>
            </m:f>
          </m:e>
        </m:d>
        <m:r>
          <m:rPr>
            <m:sty m:val="p"/>
          </m:rPr>
          <w:rPr>
            <w:rFonts w:ascii="Cambria Math" w:eastAsia="Calibri" w:hAnsi="Cambria Math"/>
            <w:kern w:val="2"/>
            <w14:ligatures w14:val="standardContextual"/>
          </w:rPr>
          <m:t>*</m:t>
        </m:r>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available</m:t>
            </m:r>
            <m:r>
              <m:rPr>
                <m:sty m:val="p"/>
              </m:rPr>
              <w:rPr>
                <w:rFonts w:ascii="Cambria Math" w:eastAsia="Calibri" w:hAnsi="Cambria Math"/>
                <w:kern w:val="2"/>
                <w14:ligatures w14:val="standardContextual"/>
              </w:rPr>
              <m:t>_</m:t>
            </m:r>
            <m:r>
              <w:rPr>
                <w:rFonts w:ascii="Cambria Math" w:eastAsia="Calibri" w:hAnsi="Cambria Math"/>
                <w:kern w:val="2"/>
                <w14:ligatures w14:val="standardContextual"/>
              </w:rPr>
              <m:t>PRS</m:t>
            </m:r>
            <m:r>
              <m:rPr>
                <m:sty m:val="p"/>
              </m:rPr>
              <w:rPr>
                <w:rFonts w:ascii="Cambria Math" w:eastAsia="Calibri" w:hAnsi="Cambria Math"/>
                <w:kern w:val="2"/>
                <w14:ligatures w14:val="standardContextual"/>
              </w:rPr>
              <m:t>,i</m:t>
            </m:r>
          </m:sub>
        </m:sSub>
      </m:oMath>
      <w:r w:rsidRPr="009C49FE">
        <w:rPr>
          <w:rFonts w:eastAsia="Calibri"/>
          <w:kern w:val="2"/>
          <w:lang w:eastAsia="zh-CN"/>
          <w14:ligatures w14:val="standardContextual"/>
        </w:rPr>
        <w:t xml:space="preserve"> </w:t>
      </w:r>
    </w:p>
    <w:p w14:paraId="141E1DE4" w14:textId="77777777" w:rsidR="005E7BEF" w:rsidRPr="009C49FE" w:rsidRDefault="005E7BEF" w:rsidP="005E7BEF">
      <w:pPr>
        <w:spacing w:after="160"/>
        <w:ind w:left="568" w:hanging="284"/>
        <w:rPr>
          <w:rFonts w:eastAsia="Calibri"/>
          <w:kern w:val="2"/>
          <w:lang w:eastAsia="zh-CN"/>
          <w14:ligatures w14:val="standardContextual"/>
        </w:rPr>
      </w:pPr>
      <w:r w:rsidRPr="009C49FE">
        <w:rPr>
          <w:rFonts w:eastAsia="Calibri"/>
          <w:kern w:val="2"/>
          <w:lang w:eastAsia="zh-CN"/>
          <w14:ligatures w14:val="standardContextual"/>
        </w:rPr>
        <w:t>Where:</w:t>
      </w:r>
    </w:p>
    <w:p w14:paraId="626D5EAF" w14:textId="77777777" w:rsidR="005E7BEF" w:rsidRPr="009C49FE" w:rsidRDefault="005E7BEF" w:rsidP="005E7BEF">
      <w:pPr>
        <w:spacing w:after="160"/>
        <w:ind w:left="568" w:hanging="284"/>
        <w:rPr>
          <w:rFonts w:eastAsia="Calibri"/>
          <w:kern w:val="2"/>
          <w:lang w:eastAsia="zh-CN"/>
          <w14:ligatures w14:val="standardContextual"/>
        </w:rPr>
      </w:pPr>
      <w:r w:rsidRPr="009C49FE">
        <w:rPr>
          <w:rFonts w:eastAsia="MS Mincho"/>
          <w:kern w:val="2"/>
          <w14:ligatures w14:val="standardContextual"/>
        </w:rPr>
        <w:lastRenderedPageBreak/>
        <w:t>-</w:t>
      </w:r>
      <w:r w:rsidRPr="009C49FE">
        <w:rPr>
          <w:rFonts w:eastAsia="MS Mincho"/>
          <w:kern w:val="2"/>
          <w14:ligatures w14:val="standardContextual"/>
        </w:rPr>
        <w:tab/>
      </w:r>
      <m:oMath>
        <m:sSub>
          <m:sSubPr>
            <m:ctrlPr>
              <w:rPr>
                <w:rFonts w:ascii="Cambria Math" w:eastAsia="Calibri" w:hAnsi="Cambria Math"/>
                <w:iCs/>
                <w:kern w:val="2"/>
                <w14:ligatures w14:val="standardContextual"/>
              </w:rPr>
            </m:ctrlPr>
          </m:sSubPr>
          <m:e>
            <m:r>
              <w:rPr>
                <w:rFonts w:ascii="Cambria Math" w:eastAsia="Calibri" w:hAnsi="Cambria Math"/>
                <w:kern w:val="2"/>
                <w:lang w:eastAsia="zh-CN"/>
                <w14:ligatures w14:val="standardContextual"/>
              </w:rPr>
              <m:t>T</m:t>
            </m:r>
          </m:e>
          <m:sub>
            <m:r>
              <w:rPr>
                <w:rFonts w:ascii="Cambria Math" w:eastAsia="Calibri" w:hAnsi="Cambria Math"/>
                <w:kern w:val="2"/>
                <w:lang w:eastAsia="zh-CN"/>
                <w14:ligatures w14:val="standardContextual"/>
              </w:rPr>
              <m:t>i</m:t>
            </m:r>
          </m:sub>
        </m:sSub>
      </m:oMath>
      <w:r w:rsidRPr="009C49FE">
        <w:rPr>
          <w:rFonts w:eastAsia="Calibri"/>
          <w:kern w:val="2"/>
          <w14:ligatures w14:val="standardContextual"/>
        </w:rPr>
        <w:tab/>
      </w:r>
      <w:r w:rsidRPr="009C49FE">
        <w:rPr>
          <w:rFonts w:eastAsia="Calibri"/>
          <w:kern w:val="2"/>
          <w:lang w:eastAsia="zh-CN"/>
          <w14:ligatures w14:val="standardContextual"/>
        </w:rPr>
        <w:t xml:space="preserve">corresponds to </w:t>
      </w:r>
      <w:r w:rsidRPr="009C49FE">
        <w:rPr>
          <w:rFonts w:eastAsia="Calibri"/>
          <w:i/>
          <w:kern w:val="2"/>
          <w14:ligatures w14:val="standardContextual"/>
        </w:rPr>
        <w:t>durationOfPRS-ProcessingSymbolsInEveryTms-r17</w:t>
      </w:r>
      <w:r w:rsidRPr="009C49FE">
        <w:rPr>
          <w:rFonts w:eastAsia="Calibri"/>
          <w:kern w:val="2"/>
          <w14:ligatures w14:val="standardContextual"/>
        </w:rPr>
        <w:t xml:space="preserve"> </w:t>
      </w:r>
      <w:r w:rsidRPr="009C49FE">
        <w:rPr>
          <w:rFonts w:eastAsia="Calibri"/>
          <w:kern w:val="2"/>
          <w:lang w:eastAsia="zh-CN"/>
          <w14:ligatures w14:val="standardContextual"/>
        </w:rPr>
        <w:t>in TS 37.355 [34],</w:t>
      </w:r>
    </w:p>
    <w:p w14:paraId="18D65BE2" w14:textId="77777777" w:rsidR="005E7BEF" w:rsidRPr="009C49FE" w:rsidRDefault="005E7BEF" w:rsidP="005E7BEF">
      <w:pPr>
        <w:spacing w:after="160"/>
        <w:ind w:left="568" w:hanging="284"/>
        <w:rPr>
          <w:rFonts w:eastAsia="Calibri"/>
          <w:kern w:val="2"/>
          <w14:ligatures w14:val="standardContextual"/>
        </w:rPr>
      </w:pPr>
      <w:r w:rsidRPr="009C49FE">
        <w:rPr>
          <w:rFonts w:eastAsia="MS Mincho"/>
          <w:kern w:val="2"/>
          <w14:ligatures w14:val="standardContextual"/>
        </w:rPr>
        <w:t>-</w:t>
      </w:r>
      <w:r w:rsidRPr="009C49FE">
        <w:rPr>
          <w:rFonts w:eastAsia="MS Mincho"/>
          <w:kern w:val="2"/>
          <w14:ligatures w14:val="standardContextual"/>
        </w:rPr>
        <w:tab/>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available</m:t>
            </m:r>
            <m:r>
              <m:rPr>
                <m:sty m:val="p"/>
              </m:rPr>
              <w:rPr>
                <w:rFonts w:ascii="Cambria Math" w:eastAsia="Calibri" w:hAnsi="Cambria Math"/>
                <w:kern w:val="2"/>
                <w14:ligatures w14:val="standardContextual"/>
              </w:rPr>
              <m:t>_</m:t>
            </m:r>
            <m:r>
              <w:rPr>
                <w:rFonts w:ascii="Cambria Math" w:eastAsia="Calibri" w:hAnsi="Cambria Math"/>
                <w:kern w:val="2"/>
                <w14:ligatures w14:val="standardContextual"/>
              </w:rPr>
              <m:t>PRS</m:t>
            </m:r>
            <m:r>
              <m:rPr>
                <m:sty m:val="p"/>
              </m:rPr>
              <w:rPr>
                <w:rFonts w:ascii="Cambria Math" w:eastAsia="Calibri" w:hAnsi="Cambria Math"/>
                <w:kern w:val="2"/>
                <w14:ligatures w14:val="standardContextual"/>
              </w:rPr>
              <m:t>,i</m:t>
            </m:r>
          </m:sub>
        </m:sSub>
        <m:r>
          <m:rPr>
            <m:sty m:val="p"/>
          </m:rPr>
          <w:rPr>
            <w:rFonts w:ascii="Cambria Math" w:eastAsia="Calibri" w:hAnsi="Cambria Math"/>
            <w:kern w:val="2"/>
            <w14:ligatures w14:val="standardContextual"/>
          </w:rPr>
          <m:t>=</m:t>
        </m:r>
        <m:r>
          <w:rPr>
            <w:rFonts w:ascii="Cambria Math" w:eastAsia="Calibri" w:hAnsi="Cambria Math"/>
            <w:kern w:val="2"/>
            <w14:ligatures w14:val="standardContextual"/>
          </w:rPr>
          <m:t>LCM</m:t>
        </m:r>
        <m:d>
          <m:dPr>
            <m:ctrlPr>
              <w:rPr>
                <w:rFonts w:ascii="Cambria Math" w:eastAsia="Calibri" w:hAnsi="Cambria Math"/>
                <w:kern w:val="2"/>
                <w14:ligatures w14:val="standardContextual"/>
              </w:rPr>
            </m:ctrlPr>
          </m:dPr>
          <m:e>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PRS</m:t>
                </m:r>
                <m:r>
                  <m:rPr>
                    <m:sty m:val="p"/>
                  </m:rPr>
                  <w:rPr>
                    <w:rFonts w:ascii="Cambria Math" w:eastAsia="Calibri" w:hAnsi="Cambria Math"/>
                    <w:kern w:val="2"/>
                    <w14:ligatures w14:val="standardContextual"/>
                  </w:rPr>
                  <m:t>,i</m:t>
                </m:r>
              </m:sub>
            </m:sSub>
            <m:r>
              <m:rPr>
                <m:sty m:val="p"/>
              </m:rPr>
              <w:rPr>
                <w:rFonts w:ascii="Cambria Math" w:eastAsia="Calibri" w:hAnsi="Cambria Math"/>
                <w:kern w:val="2"/>
                <w14:ligatures w14:val="standardContextual"/>
              </w:rPr>
              <m:t>,</m:t>
            </m:r>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DRX</m:t>
                </m:r>
              </m:sub>
            </m:sSub>
          </m:e>
        </m:d>
      </m:oMath>
      <w:r w:rsidRPr="009C49FE">
        <w:rPr>
          <w:rFonts w:eastAsia="Calibri"/>
          <w:kern w:val="2"/>
          <w14:ligatures w14:val="standardContextual"/>
        </w:rPr>
        <w:t xml:space="preserve">, the least common multiple between </w:t>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PRS</m:t>
            </m:r>
            <m:r>
              <m:rPr>
                <m:sty m:val="p"/>
              </m:rPr>
              <w:rPr>
                <w:rFonts w:ascii="Cambria Math" w:eastAsia="Calibri" w:hAnsi="Cambria Math"/>
                <w:kern w:val="2"/>
                <w14:ligatures w14:val="standardContextual"/>
              </w:rPr>
              <m:t>,i</m:t>
            </m:r>
          </m:sub>
        </m:sSub>
      </m:oMath>
      <w:r w:rsidRPr="009C49FE">
        <w:rPr>
          <w:rFonts w:eastAsia="Calibri"/>
          <w:kern w:val="2"/>
          <w14:ligatures w14:val="standardContextual"/>
        </w:rPr>
        <w:t xml:space="preserve"> and </w:t>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DRX</m:t>
            </m:r>
          </m:sub>
        </m:sSub>
      </m:oMath>
      <w:r w:rsidRPr="009C49FE">
        <w:rPr>
          <w:rFonts w:eastAsia="Calibri"/>
          <w:kern w:val="2"/>
          <w14:ligatures w14:val="standardContextual"/>
        </w:rPr>
        <w:t xml:space="preserve">, where </w:t>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DRX</m:t>
            </m:r>
          </m:sub>
        </m:sSub>
      </m:oMath>
      <w:r w:rsidRPr="009C49FE">
        <w:rPr>
          <w:rFonts w:eastAsia="Calibri"/>
          <w:kern w:val="2"/>
          <w14:ligatures w14:val="standardContextual"/>
        </w:rPr>
        <w:t xml:space="preserve"> is the DRX cycle of the UE, defined in TS 38.304 [1], clause 7.1.</w:t>
      </w:r>
    </w:p>
    <w:p w14:paraId="728FADB0" w14:textId="77777777" w:rsidR="005E7BEF" w:rsidRPr="009C49FE" w:rsidRDefault="005E7BEF" w:rsidP="005E7BEF">
      <w:pPr>
        <w:spacing w:after="160"/>
        <w:ind w:left="568" w:hanging="284"/>
        <w:rPr>
          <w:rFonts w:eastAsia="Calibri"/>
          <w:kern w:val="2"/>
          <w:lang w:eastAsia="zh-CN"/>
          <w14:ligatures w14:val="standardContextual"/>
        </w:rPr>
      </w:pPr>
      <w:r w:rsidRPr="009C49FE">
        <w:rPr>
          <w:rFonts w:eastAsia="MS Mincho"/>
          <w:kern w:val="2"/>
          <w14:ligatures w14:val="standardContextual"/>
        </w:rPr>
        <w:t>-</w:t>
      </w:r>
      <w:r w:rsidRPr="009C49FE">
        <w:rPr>
          <w:rFonts w:eastAsia="MS Mincho"/>
          <w:kern w:val="2"/>
          <w14:ligatures w14:val="standardContextual"/>
        </w:rPr>
        <w:tab/>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PRS</m:t>
            </m:r>
            <m:r>
              <m:rPr>
                <m:sty m:val="p"/>
              </m:rPr>
              <w:rPr>
                <w:rFonts w:ascii="Cambria Math" w:eastAsia="Calibri" w:hAnsi="Cambria Math"/>
                <w:kern w:val="2"/>
                <w14:ligatures w14:val="standardContextual"/>
              </w:rPr>
              <m:t>,i</m:t>
            </m:r>
          </m:sub>
        </m:sSub>
      </m:oMath>
      <w:r w:rsidRPr="009C49FE">
        <w:rPr>
          <w:rFonts w:eastAsia="Calibri"/>
          <w:kern w:val="2"/>
          <w14:ligatures w14:val="standardContextual"/>
        </w:rPr>
        <w:t xml:space="preserve"> is the periodicity of DL PRS resource </w:t>
      </w:r>
      <w:r w:rsidRPr="009C49FE">
        <w:rPr>
          <w:rFonts w:eastAsia="Calibri"/>
          <w:kern w:val="2"/>
          <w:lang w:eastAsia="zh-CN"/>
          <w14:ligatures w14:val="standardContextual"/>
        </w:rPr>
        <w:t xml:space="preserve">with muting </w:t>
      </w:r>
      <w:r w:rsidRPr="009C49FE">
        <w:rPr>
          <w:rFonts w:eastAsia="Calibri"/>
          <w:kern w:val="2"/>
          <w14:ligatures w14:val="standardContextual"/>
        </w:rPr>
        <w:t xml:space="preserve">on </w:t>
      </w:r>
      <w:r w:rsidRPr="009C49FE">
        <w:rPr>
          <w:rFonts w:eastAsia="Calibri"/>
          <w:kern w:val="2"/>
          <w:lang w:eastAsia="zh-CN"/>
          <w14:ligatures w14:val="standardContextual"/>
        </w:rPr>
        <w:t xml:space="preserve">positioning </w:t>
      </w:r>
      <w:r w:rsidRPr="009C49FE">
        <w:rPr>
          <w:rFonts w:eastAsia="Calibri"/>
          <w:kern w:val="2"/>
          <w14:ligatures w14:val="standardContextual"/>
        </w:rPr>
        <w:t xml:space="preserve">frequency layer </w:t>
      </w:r>
      <w:proofErr w:type="spellStart"/>
      <w:r w:rsidRPr="009C49FE">
        <w:rPr>
          <w:rFonts w:eastAsia="Calibri"/>
          <w:i/>
          <w:iCs/>
          <w:kern w:val="2"/>
          <w14:ligatures w14:val="standardContextual"/>
        </w:rPr>
        <w:t>i</w:t>
      </w:r>
      <w:proofErr w:type="spellEnd"/>
      <w:r w:rsidRPr="009C49FE">
        <w:rPr>
          <w:rFonts w:eastAsia="Calibri"/>
          <w:kern w:val="2"/>
          <w14:ligatures w14:val="standardContextual"/>
        </w:rPr>
        <w:t>.</w:t>
      </w:r>
    </w:p>
    <w:p w14:paraId="0D0728CF" w14:textId="77777777" w:rsidR="005E7BEF" w:rsidRPr="009C49FE" w:rsidRDefault="005E7BEF" w:rsidP="005E7BEF">
      <w:pPr>
        <w:spacing w:after="160"/>
        <w:rPr>
          <w:rFonts w:eastAsia="Calibri"/>
          <w:kern w:val="2"/>
          <w:lang w:eastAsia="zh-CN"/>
          <w14:ligatures w14:val="standardContextual"/>
        </w:rPr>
      </w:pPr>
      <w:r w:rsidRPr="009C49FE">
        <w:rPr>
          <w:rFonts w:eastAsia="Calibri"/>
          <w:kern w:val="2"/>
          <w14:ligatures w14:val="standardContextual"/>
        </w:rPr>
        <w:t>If more than one PRS periodicities</w:t>
      </w:r>
      <w:r w:rsidRPr="009C49FE">
        <w:rPr>
          <w:rFonts w:eastAsia="Calibri"/>
          <w:kern w:val="2"/>
          <w:lang w:eastAsia="zh-CN"/>
          <w14:ligatures w14:val="standardContextual"/>
        </w:rPr>
        <w:t xml:space="preserve"> are configured in positioning </w:t>
      </w:r>
      <w:r w:rsidRPr="009C49FE">
        <w:rPr>
          <w:rFonts w:eastAsia="Calibri"/>
          <w:kern w:val="2"/>
          <w14:ligatures w14:val="standardContextual"/>
        </w:rPr>
        <w:t xml:space="preserve">frequency layer </w:t>
      </w:r>
      <w:proofErr w:type="spellStart"/>
      <w:r w:rsidRPr="009C49FE">
        <w:rPr>
          <w:rFonts w:eastAsia="Calibri"/>
          <w:i/>
          <w:iCs/>
          <w:kern w:val="2"/>
          <w14:ligatures w14:val="standardContextual"/>
        </w:rPr>
        <w:t>i</w:t>
      </w:r>
      <w:proofErr w:type="spellEnd"/>
      <w:r w:rsidRPr="009C49FE">
        <w:rPr>
          <w:rFonts w:eastAsia="Calibri"/>
          <w:kern w:val="2"/>
          <w14:ligatures w14:val="standardContextual"/>
        </w:rPr>
        <w:t>, the least common multiple of PRS periodicities</w:t>
      </w:r>
      <w:r w:rsidRPr="009C49FE">
        <w:rPr>
          <w:rFonts w:eastAsia="Calibri"/>
          <w:kern w:val="2"/>
          <w:lang w:eastAsia="zh-CN"/>
          <w14:ligatures w14:val="standardContextual"/>
        </w:rPr>
        <w:t xml:space="preserve"> </w:t>
      </w:r>
      <m:oMath>
        <m:sSubSup>
          <m:sSubSupPr>
            <m:ctrlPr>
              <w:rPr>
                <w:rFonts w:ascii="Cambria Math" w:eastAsia="Calibri" w:hAnsi="Cambria Math"/>
                <w:kern w:val="2"/>
                <w14:ligatures w14:val="standardContextual"/>
              </w:rPr>
            </m:ctrlPr>
          </m:sSubSupPr>
          <m:e>
            <m:r>
              <w:rPr>
                <w:rFonts w:ascii="Cambria Math" w:eastAsia="Calibri" w:hAnsi="Cambria Math"/>
                <w:kern w:val="2"/>
                <w14:ligatures w14:val="standardContextual"/>
              </w:rPr>
              <m:t>T</m:t>
            </m:r>
          </m:e>
          <m:sub>
            <m:r>
              <w:rPr>
                <w:rFonts w:ascii="Cambria Math" w:eastAsia="Calibri" w:hAnsi="Cambria Math"/>
                <w:kern w:val="2"/>
                <w14:ligatures w14:val="standardContextual"/>
              </w:rPr>
              <m:t>per</m:t>
            </m:r>
          </m:sub>
          <m:sup>
            <m:r>
              <w:rPr>
                <w:rFonts w:ascii="Cambria Math" w:eastAsia="Calibri" w:hAnsi="Cambria Math"/>
                <w:kern w:val="2"/>
                <w14:ligatures w14:val="standardContextual"/>
              </w:rPr>
              <m:t>PRS with muting</m:t>
            </m:r>
          </m:sup>
        </m:sSubSup>
      </m:oMath>
      <w:r w:rsidRPr="009C49FE">
        <w:rPr>
          <w:rFonts w:eastAsia="Calibri"/>
          <w:kern w:val="2"/>
          <w14:ligatures w14:val="standardContextual"/>
        </w:rPr>
        <w:t xml:space="preserve"> among </w:t>
      </w:r>
      <w:r w:rsidRPr="009C49FE">
        <w:rPr>
          <w:rFonts w:eastAsia="Calibri"/>
          <w:kern w:val="2"/>
          <w:lang w:eastAsia="zh-CN"/>
          <w14:ligatures w14:val="standardContextual"/>
        </w:rPr>
        <w:t xml:space="preserve">all </w:t>
      </w:r>
      <w:r w:rsidRPr="009C49FE">
        <w:rPr>
          <w:rFonts w:eastAsia="Calibri"/>
          <w:kern w:val="2"/>
          <w14:ligatures w14:val="standardContextual"/>
        </w:rPr>
        <w:t xml:space="preserve">DL PRS </w:t>
      </w:r>
      <w:r w:rsidRPr="009C49FE">
        <w:rPr>
          <w:rFonts w:eastAsia="Calibri"/>
          <w:kern w:val="2"/>
          <w:lang w:eastAsia="zh-CN"/>
          <w14:ligatures w14:val="standardContextual"/>
        </w:rPr>
        <w:t xml:space="preserve">resource sets in the positioning frequency layer </w:t>
      </w:r>
      <w:r w:rsidRPr="009C49FE">
        <w:rPr>
          <w:rFonts w:eastAsia="Calibri"/>
          <w:kern w:val="2"/>
          <w14:ligatures w14:val="standardContextual"/>
        </w:rPr>
        <w:t xml:space="preserve">is used to derive </w:t>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PRS</m:t>
            </m:r>
            <m:r>
              <m:rPr>
                <m:sty m:val="p"/>
              </m:rPr>
              <w:rPr>
                <w:rFonts w:ascii="Cambria Math" w:eastAsia="Calibri" w:hAnsi="Cambria Math"/>
                <w:kern w:val="2"/>
                <w14:ligatures w14:val="standardContextual"/>
              </w:rPr>
              <m:t>,i</m:t>
            </m:r>
          </m:sub>
        </m:sSub>
      </m:oMath>
      <w:r w:rsidRPr="009C49FE">
        <w:rPr>
          <w:rFonts w:eastAsia="Calibri"/>
          <w:kern w:val="2"/>
          <w14:ligatures w14:val="standardContextual"/>
        </w:rPr>
        <w:t>,</w:t>
      </w:r>
      <w:r w:rsidRPr="009C49FE">
        <w:rPr>
          <w:rFonts w:eastAsia="Calibri"/>
          <w:kern w:val="2"/>
          <w:lang w:eastAsia="zh-CN"/>
          <w14:ligatures w14:val="standardContextual"/>
        </w:rPr>
        <w:t xml:space="preserve"> where, </w:t>
      </w:r>
    </w:p>
    <w:p w14:paraId="66B54804" w14:textId="77777777" w:rsidR="005E7BEF" w:rsidRPr="009C49FE" w:rsidRDefault="005E7BEF" w:rsidP="005E7BEF">
      <w:pPr>
        <w:spacing w:after="160"/>
        <w:ind w:left="568" w:hanging="284"/>
        <w:rPr>
          <w:rFonts w:eastAsia="Calibri"/>
          <w:kern w:val="2"/>
          <w:lang w:eastAsia="zh-CN"/>
          <w14:ligatures w14:val="standardContextual"/>
        </w:rPr>
      </w:pPr>
      <w:r w:rsidRPr="009C49FE">
        <w:rPr>
          <w:rFonts w:eastAsia="MS Mincho"/>
          <w:kern w:val="2"/>
          <w14:ligatures w14:val="standardContextual"/>
        </w:rPr>
        <w:t>-</w:t>
      </w:r>
      <w:r w:rsidRPr="009C49FE">
        <w:rPr>
          <w:rFonts w:eastAsia="MS Mincho"/>
          <w:kern w:val="2"/>
          <w14:ligatures w14:val="standardContextual"/>
        </w:rPr>
        <w:tab/>
      </w:r>
      <m:oMath>
        <m:sSub>
          <m:sSubPr>
            <m:ctrlPr>
              <w:rPr>
                <w:rFonts w:ascii="Cambria Math" w:eastAsia="Calibri" w:hAnsi="Cambria Math"/>
                <w:kern w:val="2"/>
                <w14:ligatures w14:val="standardContextual"/>
              </w:rPr>
            </m:ctrlPr>
          </m:sSubPr>
          <m:e>
            <m:sSubSup>
              <m:sSubSupPr>
                <m:ctrlPr>
                  <w:rPr>
                    <w:rFonts w:ascii="Cambria Math" w:eastAsia="Calibri" w:hAnsi="Cambria Math"/>
                    <w:kern w:val="2"/>
                    <w14:ligatures w14:val="standardContextual"/>
                  </w:rPr>
                </m:ctrlPr>
              </m:sSubSupPr>
              <m:e>
                <m:r>
                  <w:rPr>
                    <w:rFonts w:ascii="Cambria Math" w:eastAsia="Calibri" w:hAnsi="Cambria Math"/>
                    <w:kern w:val="2"/>
                    <w14:ligatures w14:val="standardContextual"/>
                  </w:rPr>
                  <m:t>T</m:t>
                </m:r>
              </m:e>
              <m:sub>
                <m:r>
                  <w:rPr>
                    <w:rFonts w:ascii="Cambria Math" w:eastAsia="Calibri" w:hAnsi="Cambria Math"/>
                    <w:kern w:val="2"/>
                    <w14:ligatures w14:val="standardContextual"/>
                  </w:rPr>
                  <m:t>per</m:t>
                </m:r>
              </m:sub>
              <m:sup>
                <m:r>
                  <w:rPr>
                    <w:rFonts w:ascii="Cambria Math" w:eastAsia="Calibri" w:hAnsi="Cambria Math"/>
                    <w:kern w:val="2"/>
                    <w14:ligatures w14:val="standardContextual"/>
                  </w:rPr>
                  <m:t>PRS with muting</m:t>
                </m:r>
              </m:sup>
            </m:sSubSup>
            <m:r>
              <m:rPr>
                <m:sty m:val="p"/>
              </m:rPr>
              <w:rPr>
                <w:rFonts w:ascii="Cambria Math" w:eastAsia="Calibri" w:hAnsi="Cambria Math"/>
                <w:kern w:val="2"/>
                <w14:ligatures w14:val="standardContextual"/>
              </w:rPr>
              <m:t>=</m:t>
            </m:r>
            <m:r>
              <w:rPr>
                <w:rFonts w:ascii="Cambria Math" w:eastAsia="Calibri" w:hAnsi="Cambria Math"/>
                <w:kern w:val="2"/>
                <w14:ligatures w14:val="standardContextual"/>
              </w:rPr>
              <m:t>N</m:t>
            </m:r>
          </m:e>
          <m:sub>
            <m:r>
              <w:rPr>
                <w:rFonts w:ascii="Cambria Math" w:eastAsia="Calibri" w:hAnsi="Cambria Math"/>
                <w:kern w:val="2"/>
                <w14:ligatures w14:val="standardContextual"/>
              </w:rPr>
              <m:t>muting</m:t>
            </m:r>
          </m:sub>
        </m:sSub>
        <m:r>
          <m:rPr>
            <m:sty m:val="p"/>
          </m:rPr>
          <w:rPr>
            <w:rFonts w:ascii="Cambria Math" w:eastAsia="Calibri" w:hAnsi="Cambria Math"/>
            <w:kern w:val="2"/>
            <w14:ligatures w14:val="standardContextual"/>
          </w:rPr>
          <m:t>*</m:t>
        </m:r>
        <m:sSubSup>
          <m:sSubSupPr>
            <m:ctrlPr>
              <w:rPr>
                <w:rFonts w:ascii="Cambria Math" w:eastAsia="Calibri" w:hAnsi="Cambria Math"/>
                <w:kern w:val="2"/>
                <w14:ligatures w14:val="standardContextual"/>
              </w:rPr>
            </m:ctrlPr>
          </m:sSubSupPr>
          <m:e>
            <m:r>
              <w:rPr>
                <w:rFonts w:ascii="Cambria Math" w:eastAsia="Calibri" w:hAnsi="Cambria Math"/>
                <w:kern w:val="2"/>
                <w14:ligatures w14:val="standardContextual"/>
              </w:rPr>
              <m:t>T</m:t>
            </m:r>
          </m:e>
          <m:sub>
            <m:r>
              <w:rPr>
                <w:rFonts w:ascii="Cambria Math" w:eastAsia="Calibri" w:hAnsi="Cambria Math"/>
                <w:kern w:val="2"/>
                <w14:ligatures w14:val="standardContextual"/>
              </w:rPr>
              <m:t>per</m:t>
            </m:r>
          </m:sub>
          <m:sup>
            <m:r>
              <w:rPr>
                <w:rFonts w:ascii="Cambria Math" w:eastAsia="Calibri" w:hAnsi="Cambria Math"/>
                <w:kern w:val="2"/>
                <w14:ligatures w14:val="standardContextual"/>
              </w:rPr>
              <m:t>PRS</m:t>
            </m:r>
          </m:sup>
        </m:sSubSup>
      </m:oMath>
      <w:r w:rsidRPr="009C49FE">
        <w:rPr>
          <w:rFonts w:eastAsia="Calibri"/>
          <w:kern w:val="2"/>
          <w:lang w:eastAsia="zh-CN"/>
          <w14:ligatures w14:val="standardContextual"/>
        </w:rPr>
        <w:t xml:space="preserve">, is the PRS periodicity with muting per PRS resource, </w:t>
      </w:r>
    </w:p>
    <w:p w14:paraId="5398B1D8" w14:textId="77777777" w:rsidR="005E7BEF" w:rsidRPr="009C49FE" w:rsidRDefault="005E7BEF" w:rsidP="005E7BEF">
      <w:pPr>
        <w:spacing w:after="160"/>
        <w:ind w:left="568" w:hanging="284"/>
        <w:rPr>
          <w:rFonts w:eastAsia="Calibri"/>
          <w:kern w:val="2"/>
          <w:lang w:eastAsia="zh-CN"/>
          <w14:ligatures w14:val="standardContextual"/>
        </w:rPr>
      </w:pPr>
      <w:r w:rsidRPr="009C49FE">
        <w:rPr>
          <w:rFonts w:eastAsia="MS Mincho"/>
          <w:kern w:val="2"/>
          <w14:ligatures w14:val="standardContextual"/>
        </w:rPr>
        <w:t>-</w:t>
      </w:r>
      <w:r w:rsidRPr="009C49FE">
        <w:rPr>
          <w:rFonts w:eastAsia="MS Mincho"/>
          <w:kern w:val="2"/>
          <w14:ligatures w14:val="standardContextual"/>
        </w:rPr>
        <w:tab/>
      </w:r>
      <m:oMath>
        <m:sSubSup>
          <m:sSubSupPr>
            <m:ctrlPr>
              <w:rPr>
                <w:rFonts w:ascii="Cambria Math" w:eastAsia="Calibri" w:hAnsi="Cambria Math"/>
                <w:kern w:val="2"/>
                <w14:ligatures w14:val="standardContextual"/>
              </w:rPr>
            </m:ctrlPr>
          </m:sSubSupPr>
          <m:e>
            <m:r>
              <w:rPr>
                <w:rFonts w:ascii="Cambria Math" w:eastAsia="Calibri" w:hAnsi="Cambria Math"/>
                <w:kern w:val="2"/>
                <w14:ligatures w14:val="standardContextual"/>
              </w:rPr>
              <m:t>T</m:t>
            </m:r>
          </m:e>
          <m:sub>
            <m:r>
              <w:rPr>
                <w:rFonts w:ascii="Cambria Math" w:eastAsia="Calibri" w:hAnsi="Cambria Math"/>
                <w:kern w:val="2"/>
                <w14:ligatures w14:val="standardContextual"/>
              </w:rPr>
              <m:t>per</m:t>
            </m:r>
          </m:sub>
          <m:sup>
            <m:r>
              <w:rPr>
                <w:rFonts w:ascii="Cambria Math" w:eastAsia="Calibri" w:hAnsi="Cambria Math"/>
                <w:kern w:val="2"/>
                <w14:ligatures w14:val="standardContextual"/>
              </w:rPr>
              <m:t>PRS</m:t>
            </m:r>
          </m:sup>
        </m:sSubSup>
      </m:oMath>
      <w:r w:rsidRPr="009C49FE">
        <w:rPr>
          <w:rFonts w:eastAsia="Calibri"/>
          <w:kern w:val="2"/>
          <w:lang w:eastAsia="zh-CN"/>
          <w14:ligatures w14:val="standardContextual"/>
        </w:rPr>
        <w:t xml:space="preserve"> is the periodicity of PRS resource sets given by the higher-layer parameter </w:t>
      </w:r>
      <w:r w:rsidRPr="009C49FE">
        <w:rPr>
          <w:rFonts w:eastAsia="Calibri"/>
          <w:i/>
          <w:kern w:val="2"/>
          <w:lang w:eastAsia="zh-CN"/>
          <w14:ligatures w14:val="standardContextual"/>
        </w:rPr>
        <w:t>DL-PRS-Periodicity</w:t>
      </w:r>
      <w:r w:rsidRPr="009C49FE">
        <w:rPr>
          <w:rFonts w:eastAsia="Calibri"/>
          <w:kern w:val="2"/>
          <w:lang w:eastAsia="zh-CN"/>
          <w14:ligatures w14:val="standardContextual"/>
        </w:rPr>
        <w:t>.</w:t>
      </w:r>
    </w:p>
    <w:p w14:paraId="23EB96FE" w14:textId="77777777" w:rsidR="005E7BEF" w:rsidRPr="009C49FE" w:rsidRDefault="005E7BEF" w:rsidP="005E7BEF">
      <w:pPr>
        <w:spacing w:after="160"/>
        <w:ind w:left="568" w:hanging="284"/>
        <w:rPr>
          <w:rFonts w:eastAsia="Calibri"/>
          <w:kern w:val="2"/>
          <w:lang w:eastAsia="zh-CN"/>
          <w14:ligatures w14:val="standardContextual"/>
        </w:rPr>
      </w:pPr>
      <w:r w:rsidRPr="009C49FE">
        <w:rPr>
          <w:rFonts w:eastAsia="MS Mincho"/>
          <w:kern w:val="2"/>
          <w14:ligatures w14:val="standardContextual"/>
        </w:rPr>
        <w:t>-</w:t>
      </w:r>
      <w:r w:rsidRPr="009C49FE">
        <w:rPr>
          <w:rFonts w:eastAsia="MS Mincho"/>
          <w:kern w:val="2"/>
          <w14:ligatures w14:val="standardContextual"/>
        </w:rPr>
        <w:tab/>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muting</m:t>
            </m:r>
          </m:sub>
        </m:sSub>
      </m:oMath>
      <w:r w:rsidRPr="009C49FE">
        <w:rPr>
          <w:rFonts w:eastAsia="Calibri"/>
          <w:kern w:val="2"/>
          <w14:ligatures w14:val="standardContextual"/>
        </w:rPr>
        <w:t xml:space="preserve"> is the scaling factor considering PRS resource muting. </w:t>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muting</m:t>
            </m:r>
          </m:sub>
        </m:sSub>
        <m:r>
          <w:rPr>
            <w:rFonts w:ascii="Cambria Math" w:eastAsia="Calibri" w:hAnsi="Cambria Math"/>
            <w:kern w:val="2"/>
            <w14:ligatures w14:val="standardContextual"/>
          </w:rPr>
          <m:t>=</m:t>
        </m:r>
        <m:sSubSup>
          <m:sSubSupPr>
            <m:ctrlPr>
              <w:rPr>
                <w:rFonts w:ascii="Cambria Math" w:eastAsia="Calibri" w:hAnsi="Cambria Math"/>
                <w:kern w:val="2"/>
                <w14:ligatures w14:val="standardContextual"/>
              </w:rPr>
            </m:ctrlPr>
          </m:sSubSupPr>
          <m:e>
            <m:r>
              <w:rPr>
                <w:rFonts w:ascii="Cambria Math" w:eastAsia="Calibri" w:hAnsi="Cambria Math"/>
                <w:kern w:val="2"/>
                <w14:ligatures w14:val="standardContextual"/>
              </w:rPr>
              <m:t>T</m:t>
            </m:r>
          </m:e>
          <m:sub>
            <m:r>
              <w:rPr>
                <w:rFonts w:ascii="Cambria Math" w:eastAsia="Calibri" w:hAnsi="Cambria Math"/>
                <w:kern w:val="2"/>
                <w14:ligatures w14:val="standardContextual"/>
              </w:rPr>
              <m:t>muting</m:t>
            </m:r>
          </m:sub>
          <m:sup>
            <m:r>
              <w:rPr>
                <w:rFonts w:ascii="Cambria Math" w:eastAsia="Calibri" w:hAnsi="Cambria Math"/>
                <w:kern w:val="2"/>
                <w14:ligatures w14:val="standardContextual"/>
              </w:rPr>
              <m:t>PRS</m:t>
            </m:r>
          </m:sup>
        </m:sSubSup>
        <m:r>
          <w:rPr>
            <w:rFonts w:ascii="Cambria Math" w:eastAsia="Calibri" w:hAnsi="Cambria Math"/>
            <w:kern w:val="2"/>
            <w14:ligatures w14:val="standardContextual"/>
          </w:rPr>
          <m:t>*</m:t>
        </m:r>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L</m:t>
            </m:r>
          </m:e>
          <m:sub>
            <m:r>
              <w:rPr>
                <w:rFonts w:ascii="Cambria Math" w:eastAsia="Calibri" w:hAnsi="Cambria Math"/>
                <w:kern w:val="2"/>
                <w14:ligatures w14:val="standardContextual"/>
              </w:rPr>
              <m:t>muting</m:t>
            </m:r>
          </m:sub>
        </m:sSub>
      </m:oMath>
      <w:r w:rsidRPr="009C49FE">
        <w:rPr>
          <w:rFonts w:eastAsia="Calibri"/>
          <w:kern w:val="2"/>
          <w:lang w:eastAsia="zh-CN"/>
          <w14:ligatures w14:val="standardContextual"/>
        </w:rPr>
        <w:t xml:space="preserve">, where </w:t>
      </w:r>
    </w:p>
    <w:p w14:paraId="200C5ADA" w14:textId="77777777" w:rsidR="005E7BEF" w:rsidRPr="009C49FE" w:rsidRDefault="005E7BEF" w:rsidP="005E7BEF">
      <w:pPr>
        <w:spacing w:after="160"/>
        <w:ind w:left="568" w:hanging="284"/>
        <w:rPr>
          <w:rFonts w:eastAsia="Calibri"/>
          <w:kern w:val="2"/>
          <w:lang w:eastAsia="zh-CN"/>
          <w14:ligatures w14:val="standardContextual"/>
        </w:rPr>
      </w:pPr>
      <w:r w:rsidRPr="009C49FE">
        <w:rPr>
          <w:rFonts w:eastAsia="MS Mincho"/>
          <w:kern w:val="2"/>
          <w14:ligatures w14:val="standardContextual"/>
        </w:rPr>
        <w:t>-</w:t>
      </w:r>
      <w:r w:rsidRPr="009C49FE">
        <w:rPr>
          <w:rFonts w:eastAsia="MS Mincho"/>
          <w:kern w:val="2"/>
          <w14:ligatures w14:val="standardContextual"/>
        </w:rPr>
        <w:tab/>
      </w:r>
      <m:oMath>
        <m:sSubSup>
          <m:sSubSupPr>
            <m:ctrlPr>
              <w:rPr>
                <w:rFonts w:ascii="Cambria Math" w:eastAsia="Calibri" w:hAnsi="Cambria Math"/>
                <w:kern w:val="2"/>
                <w14:ligatures w14:val="standardContextual"/>
              </w:rPr>
            </m:ctrlPr>
          </m:sSubSupPr>
          <m:e>
            <m:r>
              <w:rPr>
                <w:rFonts w:ascii="Cambria Math" w:eastAsia="Calibri" w:hAnsi="Cambria Math"/>
                <w:kern w:val="2"/>
                <w14:ligatures w14:val="standardContextual"/>
              </w:rPr>
              <m:t>T</m:t>
            </m:r>
          </m:e>
          <m:sub>
            <m:r>
              <w:rPr>
                <w:rFonts w:ascii="Cambria Math" w:eastAsia="Calibri" w:hAnsi="Cambria Math"/>
                <w:kern w:val="2"/>
                <w14:ligatures w14:val="standardContextual"/>
              </w:rPr>
              <m:t>muting</m:t>
            </m:r>
          </m:sub>
          <m:sup>
            <m:r>
              <w:rPr>
                <w:rFonts w:ascii="Cambria Math" w:eastAsia="Calibri" w:hAnsi="Cambria Math"/>
                <w:kern w:val="2"/>
                <w14:ligatures w14:val="standardContextual"/>
              </w:rPr>
              <m:t>PRS</m:t>
            </m:r>
          </m:sup>
        </m:sSubSup>
      </m:oMath>
      <w:r w:rsidRPr="009C49FE">
        <w:rPr>
          <w:rFonts w:eastAsia="Calibri"/>
          <w:kern w:val="2"/>
          <w:lang w:eastAsia="zh-CN"/>
          <w14:ligatures w14:val="standardContextual"/>
        </w:rPr>
        <w:t xml:space="preserve"> is the muting repetition factor given by the higher-layer parameter </w:t>
      </w:r>
      <w:r w:rsidRPr="009C49FE">
        <w:rPr>
          <w:rFonts w:eastAsia="Calibri"/>
          <w:i/>
          <w:kern w:val="2"/>
          <w:lang w:eastAsia="zh-CN"/>
          <w14:ligatures w14:val="standardContextual"/>
        </w:rPr>
        <w:t>DL-PRS-</w:t>
      </w:r>
      <w:proofErr w:type="spellStart"/>
      <w:r w:rsidRPr="009C49FE">
        <w:rPr>
          <w:rFonts w:eastAsia="Calibri"/>
          <w:i/>
          <w:kern w:val="2"/>
          <w:lang w:eastAsia="zh-CN"/>
          <w14:ligatures w14:val="standardContextual"/>
        </w:rPr>
        <w:t>MutingBitRepetitionFactor</w:t>
      </w:r>
      <w:proofErr w:type="spellEnd"/>
      <w:r w:rsidRPr="009C49FE">
        <w:rPr>
          <w:rFonts w:eastAsia="Calibri"/>
          <w:kern w:val="2"/>
          <w:lang w:eastAsia="zh-CN"/>
          <w14:ligatures w14:val="standardContextual"/>
        </w:rPr>
        <w:t xml:space="preserve">, and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L</m:t>
            </m:r>
          </m:e>
          <m:sub>
            <m:r>
              <w:rPr>
                <w:rFonts w:ascii="Cambria Math" w:eastAsia="Calibri" w:hAnsi="Cambria Math"/>
                <w:kern w:val="2"/>
                <w14:ligatures w14:val="standardContextual"/>
              </w:rPr>
              <m:t>muting</m:t>
            </m:r>
          </m:sub>
        </m:sSub>
      </m:oMath>
      <w:r w:rsidRPr="009C49FE">
        <w:rPr>
          <w:rFonts w:eastAsia="Calibri"/>
          <w:kern w:val="2"/>
          <w:lang w:eastAsia="zh-CN"/>
          <w14:ligatures w14:val="standardContextual"/>
        </w:rPr>
        <w:t xml:space="preserve"> is the size of the bitmap </w:t>
      </w:r>
      <m:oMath>
        <m:d>
          <m:dPr>
            <m:begChr m:val="{"/>
            <m:endChr m:val="}"/>
            <m:ctrlPr>
              <w:rPr>
                <w:rFonts w:ascii="Cambria Math" w:eastAsia="Calibri" w:hAnsi="Cambria Math"/>
                <w:i/>
                <w:kern w:val="2"/>
                <w14:ligatures w14:val="standardContextual"/>
              </w:rPr>
            </m:ctrlPr>
          </m:dPr>
          <m:e>
            <m:sSup>
              <m:sSupPr>
                <m:ctrlPr>
                  <w:rPr>
                    <w:rFonts w:ascii="Cambria Math" w:eastAsia="Calibri" w:hAnsi="Cambria Math"/>
                    <w:i/>
                    <w:kern w:val="2"/>
                    <w14:ligatures w14:val="standardContextual"/>
                  </w:rPr>
                </m:ctrlPr>
              </m:sSupPr>
              <m:e>
                <m:r>
                  <w:rPr>
                    <w:rFonts w:ascii="Cambria Math" w:eastAsia="Calibri" w:hAnsi="Cambria Math"/>
                    <w:kern w:val="2"/>
                    <w14:ligatures w14:val="standardContextual"/>
                  </w:rPr>
                  <m:t>b</m:t>
                </m:r>
              </m:e>
              <m:sup>
                <m:r>
                  <w:rPr>
                    <w:rFonts w:ascii="Cambria Math" w:eastAsia="Calibri" w:hAnsi="Cambria Math"/>
                    <w:kern w:val="2"/>
                    <w14:ligatures w14:val="standardContextual"/>
                  </w:rPr>
                  <m:t>1</m:t>
                </m:r>
              </m:sup>
            </m:sSup>
          </m:e>
        </m:d>
      </m:oMath>
      <w:r w:rsidRPr="009C49FE">
        <w:rPr>
          <w:rFonts w:eastAsia="Calibri"/>
          <w:kern w:val="2"/>
          <w:lang w:eastAsia="zh-CN"/>
          <w14:ligatures w14:val="standardContextual"/>
        </w:rPr>
        <w:t>.</w:t>
      </w:r>
    </w:p>
    <w:p w14:paraId="1506291A" w14:textId="77777777" w:rsidR="005E7BEF" w:rsidRPr="009C49FE" w:rsidRDefault="005E7BEF" w:rsidP="005E7BEF">
      <w:pPr>
        <w:spacing w:after="160"/>
        <w:ind w:left="568" w:hanging="284"/>
        <w:rPr>
          <w:rFonts w:eastAsia="Calibri"/>
          <w:kern w:val="2"/>
          <w14:ligatures w14:val="standardContextual"/>
        </w:rPr>
      </w:pPr>
      <w:r w:rsidRPr="009C49FE">
        <w:rPr>
          <w:rFonts w:eastAsia="MS Mincho"/>
          <w:kern w:val="2"/>
          <w14:ligatures w14:val="standardContextual"/>
        </w:rPr>
        <w:t>-</w:t>
      </w:r>
      <w:r w:rsidRPr="009C49FE">
        <w:rPr>
          <w:rFonts w:eastAsia="MS Mincho"/>
          <w:kern w:val="2"/>
          <w14:ligatures w14:val="standardContextual"/>
        </w:rPr>
        <w:tab/>
      </w:r>
      <m:oMath>
        <m:r>
          <w:rPr>
            <w:rFonts w:ascii="Cambria Math" w:eastAsia="Calibri" w:hAnsi="Cambria Math"/>
            <w:kern w:val="2"/>
            <w14:ligatures w14:val="standardContextual"/>
          </w:rPr>
          <m:t>{N,T}</m:t>
        </m:r>
      </m:oMath>
      <w:r w:rsidRPr="009C49FE">
        <w:rPr>
          <w:rFonts w:eastAsia="Calibri"/>
          <w:kern w:val="2"/>
          <w14:ligatures w14:val="standardContextual"/>
        </w:rPr>
        <w:t xml:space="preserve"> is the UE capability combination per band for RRC_IDLE state where N is a duration of DL PRS symbols in ms </w:t>
      </w:r>
      <w:r w:rsidRPr="009C49FE">
        <w:rPr>
          <w:rFonts w:eastAsia="Calibri"/>
          <w:kern w:val="2"/>
          <w:lang w:eastAsia="zh-CN"/>
          <w14:ligatures w14:val="standardContextual"/>
        </w:rPr>
        <w:t xml:space="preserve">corresponding to </w:t>
      </w:r>
      <w:r w:rsidRPr="009C49FE">
        <w:rPr>
          <w:rFonts w:eastAsia="Calibri"/>
          <w:i/>
          <w:kern w:val="2"/>
          <w14:ligatures w14:val="standardContextual"/>
        </w:rPr>
        <w:t>durationOfPRS-ProcessingSymbols-r17</w:t>
      </w:r>
      <w:r w:rsidRPr="009C49FE">
        <w:rPr>
          <w:rFonts w:eastAsia="Calibri"/>
          <w:kern w:val="2"/>
          <w:lang w:eastAsia="zh-CN"/>
          <w14:ligatures w14:val="standardContextual"/>
        </w:rPr>
        <w:t xml:space="preserve"> in TS 37.355 [34], </w:t>
      </w:r>
      <w:r w:rsidRPr="009C49FE">
        <w:rPr>
          <w:rFonts w:eastAsia="Calibri"/>
          <w:kern w:val="2"/>
          <w14:ligatures w14:val="standardContextual"/>
        </w:rPr>
        <w:t xml:space="preserve">T (ms) </w:t>
      </w:r>
      <w:r w:rsidRPr="009C49FE">
        <w:rPr>
          <w:rFonts w:eastAsia="Calibri"/>
          <w:kern w:val="2"/>
          <w:lang w:eastAsia="zh-CN"/>
          <w14:ligatures w14:val="standardContextual"/>
        </w:rPr>
        <w:t xml:space="preserve">corresponds to </w:t>
      </w:r>
      <w:r w:rsidRPr="009C49FE">
        <w:rPr>
          <w:rFonts w:eastAsia="Calibri"/>
          <w:i/>
          <w:kern w:val="2"/>
          <w14:ligatures w14:val="standardContextual"/>
        </w:rPr>
        <w:t>durationOfPRS-ProcessingSymbolsInEveryTms-r17</w:t>
      </w:r>
      <w:r w:rsidRPr="009C49FE">
        <w:rPr>
          <w:rFonts w:eastAsia="Calibri"/>
          <w:kern w:val="2"/>
          <w14:ligatures w14:val="standardContextual"/>
        </w:rPr>
        <w:t xml:space="preserve"> </w:t>
      </w:r>
      <w:r w:rsidRPr="009C49FE">
        <w:rPr>
          <w:rFonts w:eastAsia="Calibri"/>
          <w:kern w:val="2"/>
          <w:lang w:eastAsia="zh-CN"/>
          <w14:ligatures w14:val="standardContextual"/>
        </w:rPr>
        <w:t xml:space="preserve">in TS 37.355 [34], </w:t>
      </w:r>
      <w:r w:rsidRPr="009C49FE">
        <w:rPr>
          <w:rFonts w:eastAsia="Calibri"/>
          <w:kern w:val="2"/>
          <w14:ligatures w14:val="standardContextual"/>
        </w:rPr>
        <w:t xml:space="preserve">for a given maximum bandwidth supported by UE </w:t>
      </w:r>
      <w:r w:rsidRPr="009C49FE">
        <w:rPr>
          <w:rFonts w:eastAsia="Calibri"/>
          <w:kern w:val="2"/>
          <w:lang w:eastAsia="zh-CN"/>
          <w14:ligatures w14:val="standardContextual"/>
        </w:rPr>
        <w:t xml:space="preserve">corresponding to </w:t>
      </w:r>
      <w:proofErr w:type="spellStart"/>
      <w:r w:rsidRPr="009C49FE">
        <w:rPr>
          <w:rFonts w:eastAsia="Calibri"/>
          <w:i/>
          <w:iCs/>
          <w:kern w:val="2"/>
          <w:lang w:eastAsia="zh-CN"/>
          <w14:ligatures w14:val="standardContextual"/>
        </w:rPr>
        <w:t>supportedBandwidthPRS</w:t>
      </w:r>
      <w:proofErr w:type="spellEnd"/>
      <w:r w:rsidRPr="009C49FE">
        <w:rPr>
          <w:rFonts w:eastAsia="Calibri"/>
          <w:kern w:val="2"/>
          <w:lang w:eastAsia="zh-CN"/>
          <w14:ligatures w14:val="standardContextual"/>
        </w:rPr>
        <w:t xml:space="preserve"> in TS 37.355 [34]</w:t>
      </w:r>
      <w:r w:rsidRPr="009C49FE">
        <w:rPr>
          <w:rFonts w:eastAsia="Calibri"/>
          <w:kern w:val="2"/>
          <w14:ligatures w14:val="standardContextual"/>
        </w:rPr>
        <w:t xml:space="preserve">, </w:t>
      </w:r>
    </w:p>
    <w:p w14:paraId="28637DFF" w14:textId="77777777" w:rsidR="005E7BEF" w:rsidRPr="009C49FE" w:rsidRDefault="005E7BEF" w:rsidP="005E7BEF">
      <w:pPr>
        <w:spacing w:after="160"/>
        <w:ind w:left="568" w:hanging="284"/>
        <w:rPr>
          <w:rFonts w:eastAsia="Calibri"/>
          <w:kern w:val="2"/>
          <w14:ligatures w14:val="standardContextual"/>
        </w:rPr>
      </w:pPr>
      <w:r w:rsidRPr="009C49FE">
        <w:rPr>
          <w:rFonts w:eastAsia="MS Mincho"/>
          <w:kern w:val="2"/>
          <w14:ligatures w14:val="standardContextual"/>
        </w:rPr>
        <w:t>-</w:t>
      </w:r>
      <w:r w:rsidRPr="009C49FE">
        <w:rPr>
          <w:rFonts w:eastAsia="MS Mincho"/>
          <w:kern w:val="2"/>
          <w14:ligatures w14:val="standardContextual"/>
        </w:rPr>
        <w:tab/>
      </w:r>
      <m:oMath>
        <m:r>
          <w:rPr>
            <w:rFonts w:ascii="Cambria Math" w:eastAsia="Calibri" w:hAnsi="Cambria Math"/>
            <w:kern w:val="2"/>
            <w14:ligatures w14:val="standardContextual"/>
          </w:rPr>
          <m:t>N’</m:t>
        </m:r>
      </m:oMath>
      <w:r w:rsidRPr="009C49FE">
        <w:rPr>
          <w:rFonts w:eastAsia="Calibri"/>
          <w:kern w:val="2"/>
          <w14:ligatures w14:val="standardContextual"/>
        </w:rPr>
        <w:t xml:space="preserve"> is UE capability for number of DL PRS resources that it can process in a slot in RRC_IDLE state as </w:t>
      </w:r>
      <w:r w:rsidRPr="009C49FE">
        <w:rPr>
          <w:rFonts w:eastAsia="Calibri"/>
          <w:kern w:val="2"/>
          <w:lang w:eastAsia="zh-CN"/>
          <w14:ligatures w14:val="standardContextual"/>
        </w:rPr>
        <w:t xml:space="preserve">indicated by </w:t>
      </w:r>
      <w:r w:rsidRPr="009C49FE">
        <w:rPr>
          <w:rFonts w:eastAsia="Calibri"/>
          <w:i/>
          <w:kern w:val="2"/>
          <w14:ligatures w14:val="standardContextual"/>
        </w:rPr>
        <w:t>maxNumOfDL-PRS-ResProcessedPerSlot-RRC-Inactive-r17</w:t>
      </w:r>
      <w:r w:rsidRPr="009C49FE">
        <w:rPr>
          <w:rFonts w:eastAsia="Calibri"/>
          <w:kern w:val="2"/>
          <w:lang w:eastAsia="zh-CN"/>
          <w14:ligatures w14:val="standardContextual"/>
        </w:rPr>
        <w:t xml:space="preserve"> </w:t>
      </w:r>
      <w:r w:rsidRPr="009C49FE">
        <w:rPr>
          <w:rFonts w:eastAsia="Calibri"/>
          <w:kern w:val="2"/>
          <w14:ligatures w14:val="standardContextual"/>
        </w:rPr>
        <w:t>specified in TS 37.355 [34].</w:t>
      </w:r>
    </w:p>
    <w:p w14:paraId="0BE57848" w14:textId="77777777" w:rsidR="005E7BEF" w:rsidRPr="009C49FE" w:rsidRDefault="005E7BEF" w:rsidP="005E7BEF">
      <w:pPr>
        <w:spacing w:after="160"/>
        <w:rPr>
          <w:lang w:eastAsia="zh-CN"/>
        </w:rPr>
      </w:pPr>
      <w:r w:rsidRPr="009C49FE">
        <w:rPr>
          <w:lang w:eastAsia="zh-CN"/>
        </w:rPr>
        <w:t xml:space="preserve">If the following conditions are met, </w:t>
      </w:r>
      <w:r w:rsidRPr="009C49FE">
        <w:rPr>
          <w:rFonts w:eastAsia="MS Mincho"/>
          <w:lang w:eastAsia="zh-CN"/>
        </w:rPr>
        <w:t>t</w:t>
      </w:r>
      <w:r w:rsidRPr="009C49FE">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measurement_delay</m:t>
            </m:r>
          </m:sub>
        </m:sSub>
      </m:oMath>
      <w:r w:rsidRPr="009C49FE">
        <w:rPr>
          <w:rFonts w:eastAsia="MS Mincho"/>
        </w:rPr>
        <w:t xml:space="preserve"> starts </w:t>
      </w:r>
      <w:r w:rsidRPr="009C49FE">
        <w:rPr>
          <w:rFonts w:eastAsia="Calibri"/>
        </w:rPr>
        <w:t xml:space="preserve">from the first DL PRS resource(s) instances inside a PTW after both the </w:t>
      </w:r>
      <w:r w:rsidRPr="009C49FE">
        <w:rPr>
          <w:rFonts w:eastAsia="Calibri"/>
          <w:i/>
        </w:rPr>
        <w:t>NR-</w:t>
      </w:r>
      <w:r w:rsidRPr="009C49FE">
        <w:rPr>
          <w:rFonts w:eastAsia="SimSun"/>
          <w:i/>
          <w:lang w:eastAsia="zh-CN"/>
        </w:rPr>
        <w:t>DL-</w:t>
      </w:r>
      <w:r>
        <w:rPr>
          <w:rFonts w:eastAsia="SimSun"/>
          <w:i/>
          <w:lang w:eastAsia="zh-CN"/>
        </w:rPr>
        <w:t>AIML</w:t>
      </w:r>
      <w:r w:rsidRPr="009C49FE">
        <w:rPr>
          <w:rFonts w:eastAsia="Calibri"/>
          <w:i/>
        </w:rPr>
        <w:t>-</w:t>
      </w:r>
      <w:proofErr w:type="spellStart"/>
      <w:r w:rsidRPr="009C49FE">
        <w:rPr>
          <w:rFonts w:eastAsia="Calibri"/>
          <w:i/>
        </w:rPr>
        <w:t>ProvideAssistanceData</w:t>
      </w:r>
      <w:proofErr w:type="spellEnd"/>
      <w:r w:rsidRPr="009C49FE">
        <w:rPr>
          <w:rFonts w:eastAsia="Calibri"/>
        </w:rPr>
        <w:t xml:space="preserve"> message and </w:t>
      </w:r>
      <w:r w:rsidRPr="009C49FE">
        <w:rPr>
          <w:rFonts w:eastAsia="Calibri"/>
          <w:i/>
        </w:rPr>
        <w:t>NR-</w:t>
      </w:r>
      <w:r w:rsidRPr="009C49FE">
        <w:rPr>
          <w:rFonts w:eastAsia="SimSun"/>
          <w:i/>
          <w:lang w:eastAsia="zh-CN"/>
        </w:rPr>
        <w:t>DL-</w:t>
      </w:r>
      <w:r>
        <w:rPr>
          <w:rFonts w:eastAsia="SimSun"/>
          <w:i/>
          <w:lang w:eastAsia="zh-CN"/>
        </w:rPr>
        <w:t>AIML</w:t>
      </w:r>
      <w:r w:rsidRPr="009C49FE">
        <w:rPr>
          <w:rFonts w:eastAsia="Calibri"/>
          <w:i/>
        </w:rPr>
        <w:t>-</w:t>
      </w:r>
      <w:proofErr w:type="spellStart"/>
      <w:r w:rsidRPr="009C49FE">
        <w:rPr>
          <w:rFonts w:eastAsia="Calibri"/>
          <w:i/>
        </w:rPr>
        <w:t>RequestLocationInformation</w:t>
      </w:r>
      <w:proofErr w:type="spellEnd"/>
      <w:r w:rsidRPr="009C49FE">
        <w:rPr>
          <w:rFonts w:eastAsia="Calibri"/>
          <w:i/>
        </w:rPr>
        <w:t xml:space="preserve"> </w:t>
      </w:r>
      <w:r w:rsidRPr="009C49FE">
        <w:rPr>
          <w:rFonts w:eastAsia="Calibri"/>
          <w:iCs/>
        </w:rPr>
        <w:t>message are delivered from LMF to the UE via LPP [34]</w:t>
      </w:r>
      <w:r w:rsidRPr="009C49FE">
        <w:rPr>
          <w:rFonts w:eastAsia="MS Mincho"/>
          <w:lang w:eastAsia="zh-CN"/>
        </w:rPr>
        <w:t>.</w:t>
      </w:r>
    </w:p>
    <w:p w14:paraId="7D44110F" w14:textId="77777777" w:rsidR="005E7BEF" w:rsidRPr="009C49FE" w:rsidRDefault="005E7BEF" w:rsidP="005E7BEF">
      <w:pPr>
        <w:pStyle w:val="B10"/>
        <w:rPr>
          <w:rFonts w:eastAsia="MS Mincho"/>
          <w:lang w:eastAsia="zh-CN"/>
        </w:rPr>
      </w:pPr>
      <w:r w:rsidRPr="009C49FE">
        <w:rPr>
          <w:rFonts w:eastAsia="Calibri"/>
          <w:color w:val="000000"/>
          <w:kern w:val="2"/>
          <w:lang w:eastAsia="zh-CN"/>
          <w14:ligatures w14:val="standardContextual"/>
        </w:rPr>
        <w:t>-</w:t>
      </w:r>
      <w:r w:rsidRPr="009C49FE">
        <w:rPr>
          <w:rFonts w:eastAsia="Calibri"/>
          <w:color w:val="000000"/>
          <w:kern w:val="2"/>
          <w:lang w:eastAsia="zh-CN"/>
          <w14:ligatures w14:val="standardContextual"/>
        </w:rPr>
        <w:tab/>
      </w:r>
      <w:r w:rsidRPr="009C49FE">
        <w:rPr>
          <w:rFonts w:eastAsia="MS Mincho"/>
          <w:lang w:eastAsia="zh-CN"/>
        </w:rPr>
        <w:t xml:space="preserve">UE is configured with CN </w:t>
      </w:r>
      <w:proofErr w:type="spellStart"/>
      <w:r w:rsidRPr="009C49FE">
        <w:rPr>
          <w:rFonts w:eastAsia="MS Mincho"/>
          <w:lang w:eastAsia="zh-CN"/>
        </w:rPr>
        <w:t>eDRX</w:t>
      </w:r>
      <w:proofErr w:type="spellEnd"/>
      <w:r w:rsidRPr="009C49FE">
        <w:rPr>
          <w:rFonts w:eastAsia="MS Mincho"/>
          <w:lang w:eastAsia="zh-CN"/>
        </w:rPr>
        <w:t xml:space="preserve"> &gt; 10.24 s, and</w:t>
      </w:r>
    </w:p>
    <w:p w14:paraId="374F616A" w14:textId="77777777" w:rsidR="005E7BEF" w:rsidRPr="009C49FE" w:rsidRDefault="005E7BEF" w:rsidP="005E7BEF">
      <w:pPr>
        <w:pStyle w:val="B10"/>
        <w:rPr>
          <w:rFonts w:eastAsia="MS Mincho"/>
        </w:rPr>
      </w:pPr>
      <w:r w:rsidRPr="009C49FE">
        <w:rPr>
          <w:rFonts w:eastAsia="Calibri"/>
          <w:color w:val="000000"/>
          <w:kern w:val="2"/>
          <w:lang w:eastAsia="zh-CN"/>
          <w14:ligatures w14:val="standardContextual"/>
        </w:rPr>
        <w:t>-</w:t>
      </w:r>
      <w:r w:rsidRPr="009C49FE">
        <w:rPr>
          <w:rFonts w:eastAsia="Calibri"/>
          <w:color w:val="000000"/>
          <w:kern w:val="2"/>
          <w:lang w:eastAsia="zh-CN"/>
          <w14:ligatures w14:val="standardContextual"/>
        </w:rPr>
        <w:tab/>
      </w:r>
      <w:r w:rsidRPr="009C49FE">
        <w:rPr>
          <w:rFonts w:eastAsia="MS Mincho"/>
          <w:lang w:eastAsia="zh-CN"/>
        </w:rPr>
        <w:t>periodic PRS measurement reporting is configured, and</w:t>
      </w:r>
      <w:r w:rsidRPr="009C49FE">
        <w:rPr>
          <w:rFonts w:eastAsia="MS Mincho"/>
        </w:rPr>
        <w:t xml:space="preserve"> </w:t>
      </w:r>
    </w:p>
    <w:p w14:paraId="7B58E7CF" w14:textId="77777777" w:rsidR="005E7BEF" w:rsidRPr="009C49FE" w:rsidRDefault="005E7BEF" w:rsidP="005E7BEF">
      <w:pPr>
        <w:pStyle w:val="B10"/>
        <w:rPr>
          <w:rFonts w:eastAsia="MS Mincho"/>
        </w:rPr>
      </w:pPr>
      <w:r w:rsidRPr="009C49FE">
        <w:rPr>
          <w:rFonts w:eastAsia="Calibri"/>
          <w:color w:val="000000"/>
          <w:kern w:val="2"/>
          <w:lang w:eastAsia="zh-CN"/>
          <w14:ligatures w14:val="standardContextual"/>
        </w:rPr>
        <w:t>-</w:t>
      </w:r>
      <w:r w:rsidRPr="009C49FE">
        <w:rPr>
          <w:rFonts w:eastAsia="Calibri"/>
          <w:color w:val="000000"/>
          <w:kern w:val="2"/>
          <w:lang w:eastAsia="zh-CN"/>
          <w14:ligatures w14:val="standardContextual"/>
        </w:rPr>
        <w:tab/>
        <w:t xml:space="preserve">CN </w:t>
      </w:r>
      <w:proofErr w:type="spellStart"/>
      <w:r w:rsidRPr="009C49FE">
        <w:rPr>
          <w:rFonts w:eastAsia="MS Mincho"/>
        </w:rPr>
        <w:t>eDRX</w:t>
      </w:r>
      <w:proofErr w:type="spellEnd"/>
      <w:r w:rsidRPr="009C49FE">
        <w:rPr>
          <w:rFonts w:eastAsia="MS Mincho"/>
        </w:rPr>
        <w:t xml:space="preserve"> cycle is smaller or equal to the PRS measurement reporting periodicity configured via higher layer parameter </w:t>
      </w:r>
      <w:proofErr w:type="spellStart"/>
      <w:r w:rsidRPr="009C49FE">
        <w:rPr>
          <w:rFonts w:eastAsia="MS Mincho"/>
          <w:i/>
          <w:iCs/>
        </w:rPr>
        <w:t>reportingInterval</w:t>
      </w:r>
      <w:proofErr w:type="spellEnd"/>
      <w:r w:rsidRPr="009C49FE">
        <w:rPr>
          <w:rFonts w:eastAsia="MS Mincho"/>
        </w:rPr>
        <w:t xml:space="preserve"> in TS 37.355 [34], and</w:t>
      </w:r>
    </w:p>
    <w:p w14:paraId="1CC1FB45" w14:textId="77777777" w:rsidR="005E7BEF" w:rsidRPr="009C49FE" w:rsidRDefault="005E7BEF" w:rsidP="005E7BEF">
      <w:pPr>
        <w:pStyle w:val="B10"/>
        <w:rPr>
          <w:lang w:eastAsia="zh-CN"/>
        </w:rPr>
      </w:pPr>
      <w:r w:rsidRPr="009C49FE">
        <w:rPr>
          <w:rFonts w:eastAsia="Calibri"/>
          <w:color w:val="000000"/>
          <w:kern w:val="2"/>
          <w:lang w:eastAsia="zh-CN"/>
          <w14:ligatures w14:val="standardContextual"/>
        </w:rPr>
        <w:t>-</w:t>
      </w:r>
      <w:r w:rsidRPr="009C49FE">
        <w:rPr>
          <w:rFonts w:eastAsia="Calibri"/>
          <w:color w:val="000000"/>
          <w:kern w:val="2"/>
          <w:lang w:eastAsia="zh-CN"/>
          <w14:ligatures w14:val="standardContextual"/>
        </w:rPr>
        <w:tab/>
      </w:r>
      <w:r w:rsidRPr="009C49FE">
        <w:rPr>
          <w:rFonts w:eastAsia="MS Mincho"/>
        </w:rPr>
        <w:t>there is one or more PRS resources occurring in PTW.</w:t>
      </w:r>
    </w:p>
    <w:p w14:paraId="58D13E56" w14:textId="77777777" w:rsidR="005E7BEF" w:rsidRPr="009C49FE" w:rsidRDefault="005E7BEF" w:rsidP="005E7BEF">
      <w:pPr>
        <w:spacing w:after="160"/>
        <w:rPr>
          <w:rFonts w:eastAsia="Calibri"/>
          <w:kern w:val="2"/>
          <w14:ligatures w14:val="standardContextual"/>
        </w:rPr>
      </w:pPr>
      <w:r w:rsidRPr="009C49FE">
        <w:rPr>
          <w:rFonts w:eastAsia="MS Mincho"/>
          <w:lang w:eastAsia="zh-CN"/>
        </w:rPr>
        <w:t xml:space="preserve">Otherwise, </w:t>
      </w:r>
      <w:r w:rsidRPr="009C49FE">
        <w:t>the time</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rPr>
              <m:t>measurement_delay</m:t>
            </m:r>
            <m:r>
              <w:rPr>
                <w:rFonts w:ascii="Cambria Math" w:hAnsi="Cambria Math"/>
              </w:rPr>
              <m:t>,Total</m:t>
            </m:r>
          </m:sub>
        </m:sSub>
      </m:oMath>
      <w:r w:rsidRPr="009C49FE">
        <w:rPr>
          <w:i/>
        </w:rPr>
        <w:t xml:space="preserve"> </w:t>
      </w:r>
      <w:r w:rsidRPr="009C49FE">
        <w:t xml:space="preserve">starts from the first DL PRS resource(s) after both the </w:t>
      </w:r>
      <w:r w:rsidRPr="009C49FE">
        <w:rPr>
          <w:i/>
        </w:rPr>
        <w:t>NR-</w:t>
      </w:r>
      <w:r w:rsidRPr="009C49FE">
        <w:rPr>
          <w:i/>
          <w:lang w:eastAsia="zh-CN"/>
        </w:rPr>
        <w:t>DL-</w:t>
      </w:r>
      <w:r>
        <w:rPr>
          <w:i/>
        </w:rPr>
        <w:t>AIML</w:t>
      </w:r>
      <w:r w:rsidRPr="009C49FE">
        <w:rPr>
          <w:i/>
        </w:rPr>
        <w:t>-</w:t>
      </w:r>
      <w:proofErr w:type="spellStart"/>
      <w:r w:rsidRPr="009C49FE">
        <w:rPr>
          <w:i/>
        </w:rPr>
        <w:t>ProvideAssistanceData</w:t>
      </w:r>
      <w:proofErr w:type="spellEnd"/>
      <w:r w:rsidRPr="009C49FE">
        <w:t xml:space="preserve"> message and </w:t>
      </w:r>
      <w:r w:rsidRPr="009C49FE">
        <w:rPr>
          <w:i/>
        </w:rPr>
        <w:t>NR-</w:t>
      </w:r>
      <w:r w:rsidRPr="009C49FE">
        <w:rPr>
          <w:i/>
          <w:lang w:eastAsia="zh-CN"/>
        </w:rPr>
        <w:t>DL-</w:t>
      </w:r>
      <w:r>
        <w:rPr>
          <w:i/>
        </w:rPr>
        <w:t>AIML</w:t>
      </w:r>
      <w:r w:rsidRPr="009C49FE">
        <w:rPr>
          <w:i/>
        </w:rPr>
        <w:t>-</w:t>
      </w:r>
      <w:proofErr w:type="spellStart"/>
      <w:r w:rsidRPr="009C49FE">
        <w:rPr>
          <w:i/>
        </w:rPr>
        <w:t>RequestLocationInformation</w:t>
      </w:r>
      <w:proofErr w:type="spellEnd"/>
      <w:r w:rsidRPr="009C49FE">
        <w:rPr>
          <w:i/>
        </w:rPr>
        <w:t xml:space="preserve"> </w:t>
      </w:r>
      <w:r w:rsidRPr="009C49FE">
        <w:rPr>
          <w:iCs/>
        </w:rPr>
        <w:t>message are delivered from LMF to the UE via LPP [34].</w:t>
      </w:r>
      <w:r w:rsidRPr="009C49FE">
        <w:rPr>
          <w:rFonts w:eastAsia="Calibri"/>
          <w:kern w:val="2"/>
          <w14:ligatures w14:val="standardContextual"/>
        </w:rPr>
        <w:t>When the UE is configured with periodic reporting, as defined in TS 23.273, clause 4.1a.5.1,</w:t>
      </w:r>
    </w:p>
    <w:p w14:paraId="6E5152E3" w14:textId="77777777" w:rsidR="005E7BEF" w:rsidRPr="009C49FE" w:rsidRDefault="005E7BEF" w:rsidP="005E7BEF">
      <w:pPr>
        <w:rPr>
          <w:rFonts w:eastAsia="Calibri"/>
        </w:rPr>
      </w:pPr>
      <w:r w:rsidRPr="009C49FE">
        <w:rPr>
          <w:rFonts w:eastAsia="Calibri"/>
        </w:rPr>
        <w:t xml:space="preserve">If the UE operates in </w:t>
      </w:r>
      <w:proofErr w:type="spellStart"/>
      <w:r w:rsidRPr="009C49FE">
        <w:rPr>
          <w:rFonts w:eastAsia="Calibri"/>
        </w:rPr>
        <w:t>eDRX</w:t>
      </w:r>
      <w:proofErr w:type="spellEnd"/>
      <w:r w:rsidRPr="009C49FE">
        <w:rPr>
          <w:rFonts w:eastAsia="Calibri"/>
        </w:rPr>
        <w:t xml:space="preserve"> and </w:t>
      </w:r>
      <w:proofErr w:type="spellStart"/>
      <w:r w:rsidRPr="009C49FE">
        <w:rPr>
          <w:rFonts w:eastAsia="Calibri"/>
        </w:rPr>
        <w:t>eDRX</w:t>
      </w:r>
      <w:proofErr w:type="spellEnd"/>
      <w:r w:rsidRPr="009C49FE">
        <w:rPr>
          <w:rFonts w:eastAsia="Calibri"/>
        </w:rPr>
        <w:t xml:space="preserve"> is configured by higher layers [1], and the </w:t>
      </w:r>
      <w:proofErr w:type="spellStart"/>
      <w:r w:rsidRPr="009C49FE">
        <w:rPr>
          <w:rFonts w:eastAsia="Calibri"/>
        </w:rPr>
        <w:t>eDRX</w:t>
      </w:r>
      <w:proofErr w:type="spellEnd"/>
      <w:r w:rsidRPr="009C49FE">
        <w:rPr>
          <w:rFonts w:eastAsia="Calibri"/>
        </w:rPr>
        <w:t xml:space="preserve"> cycle </w:t>
      </w:r>
      <w:proofErr w:type="spellStart"/>
      <w:r w:rsidRPr="009C49FE">
        <w:rPr>
          <w:rFonts w:eastAsia="SimSun"/>
        </w:rPr>
        <w:t>T</w:t>
      </w:r>
      <w:r w:rsidRPr="009C49FE">
        <w:rPr>
          <w:rFonts w:eastAsia="SimSun"/>
          <w:vertAlign w:val="subscript"/>
        </w:rPr>
        <w:t>eDRX</w:t>
      </w:r>
      <w:proofErr w:type="spellEnd"/>
      <w:r w:rsidRPr="009C49FE">
        <w:rPr>
          <w:rFonts w:eastAsia="SimSun"/>
          <w:vertAlign w:val="subscript"/>
        </w:rPr>
        <w:t xml:space="preserve">, CN </w:t>
      </w:r>
      <w:r w:rsidRPr="009C49FE">
        <w:rPr>
          <w:rFonts w:eastAsia="Calibri"/>
        </w:rPr>
        <w:t xml:space="preserve">is smaller than or equal to the configured PRS measurement reporting periodicity given by </w:t>
      </w:r>
      <w:proofErr w:type="spellStart"/>
      <w:r w:rsidRPr="009C49FE">
        <w:rPr>
          <w:rFonts w:eastAsia="Calibri"/>
          <w:i/>
          <w:iCs/>
        </w:rPr>
        <w:t>reportingInterval</w:t>
      </w:r>
      <w:proofErr w:type="spellEnd"/>
      <w:r w:rsidRPr="009C49FE">
        <w:rPr>
          <w:rFonts w:eastAsia="Calibri"/>
          <w:lang w:eastAsia="zh-CN"/>
        </w:rPr>
        <w:t xml:space="preserve"> in TS 37.355 [34]</w:t>
      </w:r>
      <w:r w:rsidRPr="009C49FE">
        <w:rPr>
          <w:rFonts w:eastAsia="Calibri"/>
        </w:rPr>
        <w:t xml:space="preserve">, and </w:t>
      </w:r>
      <w:proofErr w:type="spellStart"/>
      <w:r w:rsidRPr="009C49FE">
        <w:rPr>
          <w:rFonts w:eastAsia="SimSun"/>
        </w:rPr>
        <w:t>T</w:t>
      </w:r>
      <w:r w:rsidRPr="009C49FE">
        <w:rPr>
          <w:rFonts w:eastAsia="SimSun"/>
          <w:vertAlign w:val="subscript"/>
        </w:rPr>
        <w:t>eDRX</w:t>
      </w:r>
      <w:proofErr w:type="spellEnd"/>
      <w:r w:rsidRPr="009C49FE">
        <w:rPr>
          <w:rFonts w:eastAsia="SimSun"/>
          <w:vertAlign w:val="subscript"/>
        </w:rPr>
        <w:t>, CN</w:t>
      </w:r>
      <w:r w:rsidRPr="009C49FE">
        <w:rPr>
          <w:rFonts w:eastAsia="Calibri"/>
        </w:rPr>
        <w:t xml:space="preserve"> &gt; 10.24 s, the time</w:t>
      </w:r>
      <m:oMath>
        <m:r>
          <m:rPr>
            <m:sty m:val="p"/>
          </m:rPr>
          <w:rPr>
            <w:rFonts w:ascii="Cambria Math" w:eastAsia="Calibri" w:hAnsi="Cambria Math"/>
          </w:rPr>
          <m:t xml:space="preserve"> </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RSTD,Total</m:t>
            </m:r>
          </m:sub>
        </m:sSub>
      </m:oMath>
      <w:r w:rsidRPr="009C49FE">
        <w:rPr>
          <w:rFonts w:eastAsia="Calibri"/>
          <w:i/>
        </w:rPr>
        <w:t xml:space="preserve"> s</w:t>
      </w:r>
      <w:r w:rsidRPr="009C49FE">
        <w:rPr>
          <w:rFonts w:eastAsia="Calibri"/>
        </w:rPr>
        <w:t xml:space="preserve">tarts from the first DL PRS resource(s) instances in the assistance data contained inside a Paging Time Window (PTW) after both the </w:t>
      </w:r>
      <w:r w:rsidRPr="009C49FE">
        <w:rPr>
          <w:rFonts w:eastAsia="Calibri"/>
          <w:i/>
        </w:rPr>
        <w:t>NR-</w:t>
      </w:r>
      <w:r w:rsidRPr="009C49FE">
        <w:rPr>
          <w:rFonts w:eastAsia="SimSun"/>
          <w:i/>
          <w:lang w:eastAsia="zh-CN"/>
        </w:rPr>
        <w:t>DL-</w:t>
      </w:r>
      <w:r>
        <w:rPr>
          <w:rFonts w:eastAsia="Calibri"/>
          <w:i/>
        </w:rPr>
        <w:t>AIML</w:t>
      </w:r>
      <w:r w:rsidRPr="009C49FE">
        <w:rPr>
          <w:rFonts w:eastAsia="Calibri"/>
          <w:i/>
        </w:rPr>
        <w:t>-</w:t>
      </w:r>
      <w:proofErr w:type="spellStart"/>
      <w:r w:rsidRPr="009C49FE">
        <w:rPr>
          <w:rFonts w:eastAsia="Calibri"/>
          <w:i/>
        </w:rPr>
        <w:t>ProvideAssistanceData</w:t>
      </w:r>
      <w:proofErr w:type="spellEnd"/>
      <w:r w:rsidRPr="009C49FE">
        <w:rPr>
          <w:rFonts w:eastAsia="Calibri"/>
        </w:rPr>
        <w:t xml:space="preserve"> message and </w:t>
      </w:r>
      <w:r w:rsidRPr="009C49FE">
        <w:rPr>
          <w:rFonts w:eastAsia="Calibri"/>
          <w:i/>
        </w:rPr>
        <w:t>NR-</w:t>
      </w:r>
      <w:r w:rsidRPr="009C49FE">
        <w:rPr>
          <w:rFonts w:eastAsia="SimSun"/>
          <w:i/>
          <w:lang w:eastAsia="zh-CN"/>
        </w:rPr>
        <w:t>DL-</w:t>
      </w:r>
      <w:r>
        <w:rPr>
          <w:rFonts w:eastAsia="Calibri"/>
          <w:i/>
        </w:rPr>
        <w:t>AIML</w:t>
      </w:r>
      <w:r w:rsidRPr="009C49FE">
        <w:rPr>
          <w:rFonts w:eastAsia="Calibri"/>
          <w:i/>
        </w:rPr>
        <w:t>-</w:t>
      </w:r>
      <w:proofErr w:type="spellStart"/>
      <w:r w:rsidRPr="009C49FE">
        <w:rPr>
          <w:rFonts w:eastAsia="Calibri"/>
          <w:i/>
        </w:rPr>
        <w:t>RequestLocationInformation</w:t>
      </w:r>
      <w:proofErr w:type="spellEnd"/>
      <w:r w:rsidRPr="009C49FE">
        <w:rPr>
          <w:rFonts w:eastAsia="Calibri"/>
          <w:i/>
        </w:rPr>
        <w:t xml:space="preserve"> </w:t>
      </w:r>
      <w:r w:rsidRPr="009C49FE">
        <w:rPr>
          <w:rFonts w:eastAsia="Calibri"/>
          <w:iCs/>
        </w:rPr>
        <w:t>message are delivered from LMF to the UE via LPP [34]. Otherwise,</w:t>
      </w:r>
      <w:r w:rsidRPr="009C49FE">
        <w:rPr>
          <w:rFonts w:eastAsia="Calibri"/>
        </w:rPr>
        <w:t xml:space="preserve"> the time</w:t>
      </w:r>
      <m:oMath>
        <m:r>
          <m:rPr>
            <m:sty m:val="p"/>
          </m:rPr>
          <w:rPr>
            <w:rFonts w:ascii="Cambria Math" w:eastAsia="Calibri" w:hAnsi="Cambria Math"/>
          </w:rPr>
          <m:t xml:space="preserve"> </m:t>
        </m:r>
        <m:sSub>
          <m:sSubPr>
            <m:ctrlPr>
              <w:rPr>
                <w:rFonts w:ascii="Cambria Math" w:eastAsia="Calibri" w:hAnsi="Cambria Math"/>
                <w:i/>
              </w:rPr>
            </m:ctrlPr>
          </m:sSubPr>
          <m:e>
            <m:r>
              <w:rPr>
                <w:rFonts w:ascii="Cambria Math" w:eastAsia="Calibri" w:hAnsi="Cambria Math"/>
              </w:rPr>
              <m:t>T</m:t>
            </m:r>
          </m:e>
          <m:sub>
            <m:r>
              <m:rPr>
                <m:sty m:val="p"/>
              </m:rPr>
              <w:rPr>
                <w:rFonts w:ascii="Cambria Math" w:hAnsi="Cambria Math"/>
              </w:rPr>
              <m:t>measurement_delay</m:t>
            </m:r>
            <m:r>
              <w:rPr>
                <w:rFonts w:ascii="Cambria Math" w:eastAsia="Calibri" w:hAnsi="Cambria Math"/>
              </w:rPr>
              <m:t>,Total</m:t>
            </m:r>
          </m:sub>
        </m:sSub>
      </m:oMath>
      <w:r w:rsidRPr="009C49FE">
        <w:rPr>
          <w:rFonts w:eastAsia="Calibri"/>
          <w:i/>
        </w:rPr>
        <w:t xml:space="preserve"> s</w:t>
      </w:r>
      <w:r w:rsidRPr="009C49FE">
        <w:rPr>
          <w:rFonts w:eastAsia="Calibri"/>
        </w:rPr>
        <w:t xml:space="preserve">tarts from the first DRX cycle containing </w:t>
      </w:r>
      <w:r w:rsidRPr="009C49FE">
        <w:rPr>
          <w:rFonts w:eastAsia="Calibri"/>
          <w:lang w:eastAsia="zh-CN"/>
        </w:rPr>
        <w:t>the</w:t>
      </w:r>
      <w:r w:rsidRPr="009C49FE">
        <w:rPr>
          <w:rFonts w:eastAsia="Calibri"/>
        </w:rPr>
        <w:t xml:space="preserve"> DL PRS resource(s) in the assistance data after both the </w:t>
      </w:r>
      <w:r w:rsidRPr="009C49FE">
        <w:rPr>
          <w:rFonts w:eastAsia="Calibri"/>
          <w:i/>
        </w:rPr>
        <w:t>NR-</w:t>
      </w:r>
      <w:r w:rsidRPr="009C49FE">
        <w:rPr>
          <w:rFonts w:eastAsia="SimSun"/>
          <w:i/>
          <w:lang w:eastAsia="zh-CN"/>
        </w:rPr>
        <w:t>DL-</w:t>
      </w:r>
      <w:r>
        <w:rPr>
          <w:rFonts w:eastAsia="Calibri"/>
          <w:i/>
        </w:rPr>
        <w:t>AIML</w:t>
      </w:r>
      <w:r w:rsidRPr="009C49FE">
        <w:rPr>
          <w:rFonts w:eastAsia="Calibri"/>
          <w:i/>
        </w:rPr>
        <w:t>-</w:t>
      </w:r>
      <w:proofErr w:type="spellStart"/>
      <w:r w:rsidRPr="009C49FE">
        <w:rPr>
          <w:rFonts w:eastAsia="Calibri"/>
          <w:i/>
        </w:rPr>
        <w:t>ProvideAssistanceData</w:t>
      </w:r>
      <w:proofErr w:type="spellEnd"/>
      <w:r w:rsidRPr="009C49FE">
        <w:rPr>
          <w:rFonts w:eastAsia="Calibri"/>
        </w:rPr>
        <w:t xml:space="preserve"> message and </w:t>
      </w:r>
      <w:r w:rsidRPr="009C49FE">
        <w:rPr>
          <w:rFonts w:eastAsia="Calibri"/>
          <w:i/>
        </w:rPr>
        <w:t>NR-</w:t>
      </w:r>
      <w:r w:rsidRPr="009C49FE">
        <w:rPr>
          <w:rFonts w:eastAsia="SimSun"/>
          <w:i/>
          <w:lang w:eastAsia="zh-CN"/>
        </w:rPr>
        <w:t>DL-</w:t>
      </w:r>
      <w:r>
        <w:rPr>
          <w:rFonts w:eastAsia="Calibri"/>
          <w:i/>
        </w:rPr>
        <w:t>AIML</w:t>
      </w:r>
      <w:r w:rsidRPr="009C49FE">
        <w:rPr>
          <w:rFonts w:eastAsia="Calibri"/>
          <w:i/>
        </w:rPr>
        <w:t>-</w:t>
      </w:r>
      <w:proofErr w:type="spellStart"/>
      <w:r w:rsidRPr="009C49FE">
        <w:rPr>
          <w:rFonts w:eastAsia="Calibri"/>
          <w:i/>
        </w:rPr>
        <w:t>RequestLocationInformation</w:t>
      </w:r>
      <w:proofErr w:type="spellEnd"/>
      <w:r w:rsidRPr="009C49FE">
        <w:rPr>
          <w:rFonts w:eastAsia="Calibri"/>
          <w:i/>
        </w:rPr>
        <w:t xml:space="preserve"> </w:t>
      </w:r>
      <w:r w:rsidRPr="009C49FE">
        <w:rPr>
          <w:rFonts w:eastAsia="Calibri"/>
          <w:iCs/>
        </w:rPr>
        <w:t>message are delivered from LMF to the UE via LPP [34].</w:t>
      </w:r>
    </w:p>
    <w:p w14:paraId="40E5D303" w14:textId="77777777" w:rsidR="005E7BEF" w:rsidRPr="009C49FE" w:rsidRDefault="005E7BEF" w:rsidP="005E7BEF">
      <w:pPr>
        <w:spacing w:after="160"/>
        <w:rPr>
          <w:rFonts w:eastAsia="Calibri"/>
          <w:kern w:val="2"/>
          <w14:ligatures w14:val="standardContextual"/>
        </w:rPr>
      </w:pPr>
      <w:r w:rsidRPr="009C49FE">
        <w:rPr>
          <w:rFonts w:eastAsia="Calibri"/>
          <w:kern w:val="2"/>
          <w14:ligatures w14:val="standardContextual"/>
        </w:rPr>
        <w:t>When the UE is not configured with periodic reporting, the time</w:t>
      </w:r>
      <m:oMath>
        <m:r>
          <m:rPr>
            <m:sty m:val="p"/>
          </m:rPr>
          <w:rPr>
            <w:rFonts w:ascii="Cambria Math" w:eastAsia="Calibri" w:hAnsi="Cambria Math"/>
            <w:kern w:val="2"/>
            <w14:ligatures w14:val="standardContextual"/>
          </w:rPr>
          <m:t xml:space="preserve"> </m:t>
        </m:r>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m:rPr>
                <m:sty m:val="p"/>
              </m:rPr>
              <w:rPr>
                <w:rFonts w:ascii="Cambria Math" w:hAnsi="Cambria Math"/>
              </w:rPr>
              <m:t>measurement_delay</m:t>
            </m:r>
            <m:r>
              <w:rPr>
                <w:rFonts w:ascii="Cambria Math" w:eastAsia="Calibri" w:hAnsi="Cambria Math"/>
                <w:kern w:val="2"/>
                <w14:ligatures w14:val="standardContextual"/>
              </w:rPr>
              <m:t>,Total</m:t>
            </m:r>
          </m:sub>
        </m:sSub>
      </m:oMath>
      <w:r w:rsidRPr="009C49FE">
        <w:rPr>
          <w:rFonts w:eastAsia="Calibri"/>
          <w:i/>
          <w:kern w:val="2"/>
          <w14:ligatures w14:val="standardContextual"/>
        </w:rPr>
        <w:t xml:space="preserve"> s</w:t>
      </w:r>
      <w:r w:rsidRPr="009C49FE">
        <w:rPr>
          <w:rFonts w:eastAsia="Calibri"/>
          <w:kern w:val="2"/>
          <w14:ligatures w14:val="standardContextual"/>
        </w:rPr>
        <w:t xml:space="preserve">tarts from the first DRX cycle containing </w:t>
      </w:r>
      <w:r w:rsidRPr="009C49FE">
        <w:rPr>
          <w:rFonts w:eastAsia="Calibri"/>
          <w:kern w:val="2"/>
          <w:lang w:eastAsia="zh-CN"/>
          <w14:ligatures w14:val="standardContextual"/>
        </w:rPr>
        <w:t>the</w:t>
      </w:r>
      <w:r w:rsidRPr="009C49FE">
        <w:rPr>
          <w:rFonts w:eastAsia="Calibri"/>
          <w:kern w:val="2"/>
          <w14:ligatures w14:val="standardContextual"/>
        </w:rPr>
        <w:t xml:space="preserve"> DL PRS resource(s) in the assistance data after both the </w:t>
      </w:r>
      <w:r w:rsidRPr="009C49FE">
        <w:rPr>
          <w:rFonts w:eastAsia="Calibri"/>
          <w:i/>
          <w:kern w:val="2"/>
          <w14:ligatures w14:val="standardContextual"/>
        </w:rPr>
        <w:t>NR-</w:t>
      </w:r>
      <w:r w:rsidRPr="009C49FE">
        <w:rPr>
          <w:rFonts w:eastAsia="SimSun"/>
          <w:i/>
          <w:kern w:val="2"/>
          <w:lang w:eastAsia="zh-CN"/>
          <w14:ligatures w14:val="standardContextual"/>
        </w:rPr>
        <w:t>DL-</w:t>
      </w:r>
      <w:r>
        <w:rPr>
          <w:rFonts w:eastAsia="Calibri"/>
          <w:i/>
          <w:kern w:val="2"/>
          <w14:ligatures w14:val="standardContextual"/>
        </w:rPr>
        <w:t>AIML</w:t>
      </w:r>
      <w:r w:rsidRPr="009C49FE">
        <w:rPr>
          <w:rFonts w:eastAsia="Calibri"/>
          <w:i/>
          <w:kern w:val="2"/>
          <w14:ligatures w14:val="standardContextual"/>
        </w:rPr>
        <w:t>-</w:t>
      </w:r>
      <w:proofErr w:type="spellStart"/>
      <w:r w:rsidRPr="009C49FE">
        <w:rPr>
          <w:rFonts w:eastAsia="Calibri"/>
          <w:i/>
          <w:kern w:val="2"/>
          <w14:ligatures w14:val="standardContextual"/>
        </w:rPr>
        <w:t>ProvideAssistanceData</w:t>
      </w:r>
      <w:proofErr w:type="spellEnd"/>
      <w:r w:rsidRPr="009C49FE">
        <w:rPr>
          <w:rFonts w:eastAsia="Calibri"/>
          <w:kern w:val="2"/>
          <w14:ligatures w14:val="standardContextual"/>
        </w:rPr>
        <w:t xml:space="preserve"> message and </w:t>
      </w:r>
      <w:r w:rsidRPr="009C49FE">
        <w:rPr>
          <w:rFonts w:eastAsia="Calibri"/>
          <w:i/>
          <w:kern w:val="2"/>
          <w14:ligatures w14:val="standardContextual"/>
        </w:rPr>
        <w:t>NR-</w:t>
      </w:r>
      <w:r w:rsidRPr="009C49FE">
        <w:rPr>
          <w:rFonts w:eastAsia="SimSun"/>
          <w:i/>
          <w:kern w:val="2"/>
          <w:lang w:eastAsia="zh-CN"/>
          <w14:ligatures w14:val="standardContextual"/>
        </w:rPr>
        <w:t>DL-</w:t>
      </w:r>
      <w:r>
        <w:rPr>
          <w:rFonts w:eastAsia="Calibri"/>
          <w:i/>
          <w:kern w:val="2"/>
          <w14:ligatures w14:val="standardContextual"/>
        </w:rPr>
        <w:t>AIML</w:t>
      </w:r>
      <w:r w:rsidRPr="009C49FE">
        <w:rPr>
          <w:rFonts w:eastAsia="Calibri"/>
          <w:i/>
          <w:kern w:val="2"/>
          <w14:ligatures w14:val="standardContextual"/>
        </w:rPr>
        <w:t>-</w:t>
      </w:r>
      <w:proofErr w:type="spellStart"/>
      <w:r w:rsidRPr="009C49FE">
        <w:rPr>
          <w:rFonts w:eastAsia="Calibri"/>
          <w:i/>
          <w:kern w:val="2"/>
          <w14:ligatures w14:val="standardContextual"/>
        </w:rPr>
        <w:t>RequestLocationInformation</w:t>
      </w:r>
      <w:proofErr w:type="spellEnd"/>
      <w:r w:rsidRPr="009C49FE">
        <w:rPr>
          <w:rFonts w:eastAsia="Calibri"/>
          <w:i/>
          <w:kern w:val="2"/>
          <w14:ligatures w14:val="standardContextual"/>
        </w:rPr>
        <w:t xml:space="preserve"> </w:t>
      </w:r>
      <w:r w:rsidRPr="009C49FE">
        <w:rPr>
          <w:rFonts w:eastAsia="Calibri"/>
          <w:iCs/>
          <w:kern w:val="2"/>
          <w14:ligatures w14:val="standardContextual"/>
        </w:rPr>
        <w:t>message are delivered from LMF to the UE via LPP [34].</w:t>
      </w:r>
    </w:p>
    <w:p w14:paraId="4BDD005E" w14:textId="77777777" w:rsidR="005E7BEF" w:rsidRPr="009C49FE" w:rsidRDefault="005E7BEF" w:rsidP="005E7BEF">
      <w:pPr>
        <w:keepLines/>
        <w:spacing w:after="160"/>
        <w:ind w:left="1135" w:hanging="851"/>
        <w:rPr>
          <w:rFonts w:eastAsia="Calibri"/>
          <w:kern w:val="2"/>
          <w:lang w:eastAsia="zh-CN"/>
          <w14:ligatures w14:val="standardContextual"/>
        </w:rPr>
      </w:pPr>
      <w:r w:rsidRPr="009C49FE">
        <w:rPr>
          <w:rFonts w:eastAsia="Calibri"/>
          <w:kern w:val="2"/>
          <w:lang w:eastAsia="zh-CN"/>
          <w14:ligatures w14:val="standardContextual"/>
        </w:rPr>
        <w:t>NOTE:</w:t>
      </w:r>
      <w:r w:rsidRPr="009C49FE">
        <w:rPr>
          <w:rFonts w:eastAsia="Calibri"/>
          <w:kern w:val="2"/>
          <w:lang w:eastAsia="zh-CN"/>
          <w14:ligatures w14:val="standardContextual"/>
        </w:rPr>
        <w:tab/>
        <w:t>No per-positioning frequency layer requirement is applied in scenarios when multiple positioning frequency layers are configured.</w:t>
      </w:r>
    </w:p>
    <w:p w14:paraId="7863EDA9" w14:textId="77777777" w:rsidR="005E7BEF" w:rsidRPr="009C49FE" w:rsidRDefault="005E7BEF" w:rsidP="005E7BEF">
      <w:pPr>
        <w:spacing w:after="160"/>
        <w:rPr>
          <w:rFonts w:eastAsia="Calibri"/>
          <w:kern w:val="2"/>
          <w:lang w:eastAsia="zh-CN"/>
          <w14:ligatures w14:val="standardContextual"/>
        </w:rPr>
      </w:pPr>
      <w:r w:rsidRPr="009C49FE">
        <w:rPr>
          <w:rFonts w:eastAsia="Calibri"/>
          <w:kern w:val="2"/>
          <w:lang w:eastAsia="zh-CN"/>
          <w14:ligatures w14:val="standardContextual"/>
        </w:rPr>
        <w:t xml:space="preserve">If the UE DRX cycle </w:t>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DRX</m:t>
            </m:r>
          </m:sub>
        </m:sSub>
      </m:oMath>
      <w:r w:rsidRPr="009C49FE">
        <w:rPr>
          <w:rFonts w:eastAsia="Calibri"/>
          <w:kern w:val="2"/>
          <w:lang w:eastAsia="zh-CN"/>
          <w14:ligatures w14:val="standardContextual"/>
        </w:rPr>
        <w:t xml:space="preserve"> changes during the measurement period, then the measurement period can be longer.</w:t>
      </w:r>
    </w:p>
    <w:p w14:paraId="2CA17298" w14:textId="77777777" w:rsidR="005E7BEF" w:rsidRPr="009C49FE" w:rsidRDefault="005E7BEF" w:rsidP="005E7BEF">
      <w:pPr>
        <w:spacing w:after="160"/>
        <w:rPr>
          <w:rFonts w:eastAsia="Calibri"/>
          <w:kern w:val="2"/>
          <w14:ligatures w14:val="standardContextual"/>
        </w:rPr>
      </w:pPr>
      <w:r w:rsidRPr="009C49FE">
        <w:rPr>
          <w:rFonts w:eastAsia="Calibri"/>
          <w:kern w:val="2"/>
          <w14:ligatures w14:val="standardContextual"/>
        </w:rPr>
        <w:t>The measurement requirements do not apply to any PRS resource that always collides with other higher-priority DL signals/channels.</w:t>
      </w:r>
    </w:p>
    <w:p w14:paraId="48B5F0FC" w14:textId="77777777" w:rsidR="005E7BEF" w:rsidRPr="009C49FE" w:rsidRDefault="005E7BEF" w:rsidP="005E7BEF">
      <w:pPr>
        <w:spacing w:after="160"/>
        <w:rPr>
          <w:rFonts w:eastAsia="Calibri"/>
          <w:kern w:val="2"/>
          <w14:ligatures w14:val="standardContextual"/>
        </w:rPr>
      </w:pPr>
      <w:r w:rsidRPr="009C49FE">
        <w:rPr>
          <w:rFonts w:eastAsia="Calibri"/>
          <w:kern w:val="2"/>
          <w:lang w:eastAsia="zh-CN"/>
          <w14:ligatures w14:val="standardContextual"/>
        </w:rPr>
        <w:lastRenderedPageBreak/>
        <w:t>Longer measurement period is expected when there are collisions between PRS resources and other higher-priority DL signals/channels.</w:t>
      </w:r>
    </w:p>
    <w:p w14:paraId="06EABD21" w14:textId="77777777" w:rsidR="005E7BEF" w:rsidRPr="009C49FE" w:rsidRDefault="005E7BEF" w:rsidP="005E7BEF">
      <w:pPr>
        <w:spacing w:after="160"/>
        <w:rPr>
          <w:rFonts w:eastAsia="Calibri"/>
          <w:kern w:val="2"/>
          <w:lang w:eastAsia="zh-CN"/>
          <w14:ligatures w14:val="standardContextual"/>
        </w:rPr>
      </w:pPr>
      <w:r w:rsidRPr="009C49FE">
        <w:rPr>
          <w:rFonts w:eastAsia="Calibri"/>
          <w:kern w:val="2"/>
          <w:lang w:eastAsia="zh-CN"/>
          <w14:ligatures w14:val="standardContextual"/>
        </w:rPr>
        <w:t xml:space="preserve">If </w:t>
      </w:r>
      <m:oMath>
        <m:sSub>
          <m:sSubPr>
            <m:ctrlPr>
              <w:rPr>
                <w:rFonts w:ascii="Cambria Math" w:eastAsia="Calibri" w:hAnsi="Cambria Math"/>
                <w:kern w:val="2"/>
                <w14:ligatures w14:val="standardContextual"/>
              </w:rPr>
            </m:ctrlPr>
          </m:sSubPr>
          <m:e>
            <m:r>
              <w:rPr>
                <w:rFonts w:ascii="Cambria Math" w:eastAsia="Calibri" w:hAnsi="Cambria Math"/>
                <w:kern w:val="2"/>
                <w:lang w:eastAsia="zh-CN"/>
                <w14:ligatures w14:val="standardContextual"/>
              </w:rPr>
              <m:t>K</m:t>
            </m:r>
          </m:e>
          <m:sub>
            <m:r>
              <m:rPr>
                <m:sty m:val="p"/>
              </m:rPr>
              <w:rPr>
                <w:rFonts w:ascii="Cambria Math" w:eastAsia="Calibri" w:hAnsi="Cambria Math"/>
                <w:kern w:val="2"/>
                <w:lang w:eastAsia="zh-CN"/>
                <w14:ligatures w14:val="standardContextual"/>
              </w:rPr>
              <m:t>carrier_PRS</m:t>
            </m:r>
          </m:sub>
        </m:sSub>
      </m:oMath>
      <w:r w:rsidRPr="009C49FE">
        <w:rPr>
          <w:rFonts w:eastAsia="Calibri"/>
          <w:kern w:val="2"/>
          <w:lang w:eastAsia="zh-CN"/>
          <w14:ligatures w14:val="standardContextual"/>
        </w:rPr>
        <w:t xml:space="preserve"> changes for any PFL during the measurement period, the measurement period could be longer.</w:t>
      </w:r>
    </w:p>
    <w:p w14:paraId="76665CB3" w14:textId="77777777" w:rsidR="005E7BEF" w:rsidRPr="009C49FE" w:rsidRDefault="005E7BEF" w:rsidP="005E7BEF">
      <w:pPr>
        <w:spacing w:after="160"/>
        <w:rPr>
          <w:rFonts w:eastAsia="Calibri"/>
          <w:kern w:val="2"/>
          <w:lang w:eastAsia="zh-CN"/>
          <w14:ligatures w14:val="standardContextual"/>
        </w:rPr>
      </w:pPr>
      <w:r w:rsidRPr="009C49FE">
        <w:rPr>
          <w:rFonts w:eastAsia="Calibri"/>
          <w:kern w:val="2"/>
          <w:lang w:eastAsia="zh-CN"/>
          <w14:ligatures w14:val="standardContextual"/>
        </w:rPr>
        <w:t xml:space="preserve">The measurement requirements do not apply for a PRS resource, if the PRS resource is across two sampling duration of N within duration </w:t>
      </w:r>
      <m:oMath>
        <m:sSub>
          <m:sSubPr>
            <m:ctrlPr>
              <w:rPr>
                <w:rFonts w:ascii="Cambria Math" w:eastAsia="Calibri" w:hAnsi="Cambria Math"/>
                <w:i/>
                <w:iCs/>
                <w:kern w:val="2"/>
                <w14:ligatures w14:val="standardContextual"/>
              </w:rPr>
            </m:ctrlPr>
          </m:sSubPr>
          <m:e>
            <m:r>
              <w:rPr>
                <w:rFonts w:ascii="Cambria Math" w:eastAsia="Calibri" w:hAnsi="Cambria Math"/>
                <w:kern w:val="2"/>
                <w:lang w:eastAsia="zh-CN"/>
                <w14:ligatures w14:val="standardContextual"/>
              </w:rPr>
              <m:t>L</m:t>
            </m:r>
          </m:e>
          <m:sub>
            <m:r>
              <w:rPr>
                <w:rFonts w:ascii="Cambria Math" w:eastAsia="Calibri" w:hAnsi="Cambria Math"/>
                <w:kern w:val="2"/>
                <w:lang w:eastAsia="zh-CN"/>
                <w14:ligatures w14:val="standardContextual"/>
              </w:rPr>
              <m:t>available_PRS</m:t>
            </m:r>
            <m:r>
              <m:rPr>
                <m:sty m:val="p"/>
              </m:rPr>
              <w:rPr>
                <w:rFonts w:ascii="Cambria Math" w:eastAsia="Calibri" w:hAnsi="Cambria Math"/>
                <w:kern w:val="2"/>
                <w:lang w:eastAsia="zh-CN"/>
                <w14:ligatures w14:val="standardContextual"/>
              </w:rPr>
              <m:t>,i</m:t>
            </m:r>
          </m:sub>
        </m:sSub>
      </m:oMath>
      <w:r w:rsidRPr="009C49FE">
        <w:rPr>
          <w:rFonts w:eastAsia="Calibri"/>
          <w:kern w:val="2"/>
          <w:lang w:eastAsia="zh-CN"/>
          <w14:ligatures w14:val="standardContextual"/>
        </w:rPr>
        <w:t>.</w:t>
      </w:r>
    </w:p>
    <w:p w14:paraId="4FFF2454" w14:textId="77777777" w:rsidR="005E7BEF" w:rsidRPr="009C49FE" w:rsidRDefault="005E7BEF" w:rsidP="005E7BEF">
      <w:pPr>
        <w:spacing w:after="160"/>
        <w:rPr>
          <w:rFonts w:eastAsia="Calibri"/>
          <w:kern w:val="2"/>
          <w:lang w:eastAsia="zh-CN"/>
          <w14:ligatures w14:val="standardContextual"/>
        </w:rPr>
      </w:pPr>
      <w:r w:rsidRPr="009C49FE">
        <w:rPr>
          <w:rFonts w:eastAsia="Calibri"/>
          <w:kern w:val="2"/>
          <w:lang w:eastAsia="zh-CN"/>
          <w14:ligatures w14:val="standardContextual"/>
        </w:rPr>
        <w:t>The measurement requirements do not apply for a PRS resource, if time span of the PRS resource instance (including at least the minimum number of repetitions specified in the accuracy requirements) is greater than UE reported capability N.</w:t>
      </w:r>
    </w:p>
    <w:p w14:paraId="0A219A89" w14:textId="4E297138" w:rsidR="005E7BEF" w:rsidRPr="009C49FE" w:rsidRDefault="005E7BEF" w:rsidP="005E7BEF">
      <w:pPr>
        <w:spacing w:after="160"/>
        <w:rPr>
          <w:rFonts w:eastAsia="Calibri"/>
          <w:kern w:val="2"/>
          <w:lang w:eastAsia="zh-CN"/>
          <w14:ligatures w14:val="standardContextual"/>
        </w:rPr>
      </w:pPr>
      <w:r w:rsidRPr="0023786E">
        <w:rPr>
          <w:rFonts w:eastAsia="Calibri"/>
          <w:kern w:val="2"/>
          <w14:ligatures w14:val="standardContextual"/>
        </w:rPr>
        <w:t xml:space="preserve">The requirements in clause </w:t>
      </w:r>
      <w:r w:rsidR="00751CDD" w:rsidRPr="0023786E">
        <w:rPr>
          <w:rFonts w:eastAsia="Calibri"/>
          <w:kern w:val="2"/>
          <w14:ligatures w14:val="standardContextual"/>
        </w:rPr>
        <w:t>4.5A</w:t>
      </w:r>
      <w:r w:rsidRPr="0023786E">
        <w:rPr>
          <w:rFonts w:eastAsia="Calibri"/>
          <w:kern w:val="2"/>
          <w14:ligatures w14:val="standardContextual"/>
        </w:rPr>
        <w:t xml:space="preserve">.2 </w:t>
      </w:r>
      <w:bookmarkStart w:id="19" w:name="_Hlk213420199"/>
      <w:bookmarkStart w:id="20" w:name="_Hlk213420047"/>
      <w:r w:rsidRPr="0023786E">
        <w:rPr>
          <w:rFonts w:eastAsia="Calibri"/>
          <w:kern w:val="2"/>
          <w14:ligatures w14:val="standardContextual"/>
        </w:rPr>
        <w:t xml:space="preserve">do not apply if the PRS configuration given by higher layer parameters </w:t>
      </w:r>
      <w:r w:rsidRPr="0023786E">
        <w:rPr>
          <w:rFonts w:eastAsia="Calibri"/>
          <w:i/>
          <w:iCs/>
          <w:kern w:val="2"/>
          <w14:ligatures w14:val="standardContextual"/>
        </w:rPr>
        <w:t>NR-DL-PRS-</w:t>
      </w:r>
      <w:proofErr w:type="spellStart"/>
      <w:r w:rsidRPr="0023786E">
        <w:rPr>
          <w:rFonts w:eastAsia="Calibri"/>
          <w:i/>
          <w:iCs/>
          <w:kern w:val="2"/>
          <w14:ligatures w14:val="standardContextual"/>
        </w:rPr>
        <w:t>AssistanceData</w:t>
      </w:r>
      <w:proofErr w:type="spellEnd"/>
      <w:r w:rsidRPr="0023786E">
        <w:rPr>
          <w:rFonts w:eastAsia="Calibri"/>
          <w:kern w:val="2"/>
          <w14:ligatures w14:val="standardContextual"/>
        </w:rPr>
        <w:t xml:space="preserve"> exceeds any of the UE measurement capabilities given by </w:t>
      </w:r>
      <w:r w:rsidRPr="0023786E">
        <w:rPr>
          <w:rFonts w:eastAsia="Calibri"/>
          <w:i/>
          <w:iCs/>
          <w:kern w:val="2"/>
          <w14:ligatures w14:val="standardContextual"/>
        </w:rPr>
        <w:t>NR-DL-PRS-</w:t>
      </w:r>
      <w:proofErr w:type="spellStart"/>
      <w:r w:rsidRPr="0023786E">
        <w:rPr>
          <w:rFonts w:eastAsia="Calibri"/>
          <w:i/>
          <w:iCs/>
          <w:kern w:val="2"/>
          <w14:ligatures w14:val="standardContextual"/>
        </w:rPr>
        <w:t>ResourcesCapability</w:t>
      </w:r>
      <w:proofErr w:type="spellEnd"/>
      <w:r w:rsidRPr="0023786E">
        <w:rPr>
          <w:rFonts w:eastAsia="Calibri"/>
          <w:kern w:val="2"/>
          <w14:ligatures w14:val="standardContextual"/>
        </w:rPr>
        <w:t xml:space="preserve"> in </w:t>
      </w:r>
      <w:r w:rsidRPr="0023786E">
        <w:rPr>
          <w:rFonts w:eastAsia="Calibri"/>
          <w:i/>
          <w:iCs/>
          <w:kern w:val="2"/>
          <w14:ligatures w14:val="standardContextual"/>
        </w:rPr>
        <w:t>NR-DL-AIML-</w:t>
      </w:r>
      <w:proofErr w:type="spellStart"/>
      <w:r w:rsidRPr="0023786E">
        <w:rPr>
          <w:rFonts w:eastAsia="Calibri"/>
          <w:i/>
          <w:iCs/>
          <w:kern w:val="2"/>
          <w14:ligatures w14:val="standardContextual"/>
        </w:rPr>
        <w:t>ProvideCapabilities</w:t>
      </w:r>
      <w:proofErr w:type="spellEnd"/>
      <w:r w:rsidRPr="0023786E">
        <w:rPr>
          <w:rFonts w:eastAsia="Calibri"/>
          <w:kern w:val="2"/>
          <w14:ligatures w14:val="standardContextual"/>
        </w:rPr>
        <w:t>.</w:t>
      </w:r>
      <w:bookmarkEnd w:id="19"/>
    </w:p>
    <w:bookmarkEnd w:id="20"/>
    <w:p w14:paraId="46324273" w14:textId="77777777" w:rsidR="005E7BEF" w:rsidRPr="009C49FE" w:rsidRDefault="005E7BEF" w:rsidP="005E7BEF">
      <w:pPr>
        <w:spacing w:after="160"/>
        <w:rPr>
          <w:rFonts w:eastAsia="Calibri"/>
          <w:kern w:val="2"/>
          <w14:ligatures w14:val="standardContextual"/>
        </w:rPr>
      </w:pPr>
      <w:r w:rsidRPr="009C49FE">
        <w:rPr>
          <w:rFonts w:eastAsia="Calibri"/>
          <w:kern w:val="2"/>
          <w14:ligatures w14:val="standardContextual"/>
        </w:rPr>
        <w:t>If cell re-selection occurs while measurements are being performed, then the UE shall continue and complete the on-going measurements after the cell selection is completed. The measurement period can be longer.</w:t>
      </w:r>
    </w:p>
    <w:p w14:paraId="112C16F6" w14:textId="77777777" w:rsidR="005E7BEF" w:rsidRPr="009C49FE" w:rsidRDefault="005E7BEF" w:rsidP="005E7BEF">
      <w:pPr>
        <w:spacing w:after="160"/>
        <w:rPr>
          <w:rFonts w:eastAsia="Calibri"/>
          <w:kern w:val="2"/>
          <w:lang w:eastAsia="zh-CN"/>
          <w14:ligatures w14:val="standardContextual"/>
        </w:rPr>
      </w:pPr>
      <w:r w:rsidRPr="009C49FE">
        <w:rPr>
          <w:rFonts w:eastAsia="Calibri"/>
          <w:kern w:val="2"/>
          <w14:ligatures w14:val="standardContextual"/>
        </w:rPr>
        <w:t>If the RRC state transition occurs from RRC_IDLE to RRC_CONNECTED state during the measurement period, then the UE shall continue the measurement in the RRC_CONNECTED state. The measurement period can be longer.</w:t>
      </w:r>
    </w:p>
    <w:p w14:paraId="5649E8C3" w14:textId="02A6DBA9" w:rsidR="00F5224E" w:rsidRDefault="00F5224E" w:rsidP="00F5224E">
      <w:pPr>
        <w:pStyle w:val="Heading2"/>
        <w:rPr>
          <w:rFonts w:ascii="Arial Bold" w:hAnsi="Arial Bold" w:cs="Arial Bold"/>
          <w:b/>
          <w:bCs/>
          <w:color w:val="FF0000"/>
        </w:rPr>
      </w:pPr>
      <w:r>
        <w:rPr>
          <w:rFonts w:ascii="Arial Bold" w:hAnsi="Arial Bold" w:cs="Arial Bold"/>
          <w:b/>
          <w:bCs/>
          <w:color w:val="FF0000"/>
        </w:rPr>
        <w:t xml:space="preserve">END OF CHANGE </w:t>
      </w:r>
      <w:r w:rsidR="00EE538C">
        <w:rPr>
          <w:rFonts w:ascii="Arial Bold" w:hAnsi="Arial Bold" w:cs="Arial Bold"/>
          <w:b/>
          <w:bCs/>
          <w:color w:val="FF0000"/>
        </w:rPr>
        <w:t>2</w:t>
      </w:r>
    </w:p>
    <w:p w14:paraId="18899599" w14:textId="77777777" w:rsidR="0023786E" w:rsidRDefault="0023786E" w:rsidP="0023786E">
      <w:pPr>
        <w:pStyle w:val="Heading2"/>
        <w:rPr>
          <w:rFonts w:ascii="Arial Bold" w:hAnsi="Arial Bold" w:cs="Arial Bold"/>
          <w:b/>
          <w:bCs/>
          <w:color w:val="FF0000"/>
        </w:rPr>
      </w:pPr>
    </w:p>
    <w:p w14:paraId="6379A565" w14:textId="465140A9" w:rsidR="005E7BEF" w:rsidRDefault="0023786E" w:rsidP="0023786E">
      <w:pPr>
        <w:pStyle w:val="Heading2"/>
        <w:rPr>
          <w:lang w:eastAsia="zh-CN"/>
        </w:rPr>
      </w:pPr>
      <w:r>
        <w:rPr>
          <w:rFonts w:ascii="Arial Bold" w:hAnsi="Arial Bold" w:cs="Arial Bold"/>
          <w:b/>
          <w:bCs/>
          <w:color w:val="FF0000"/>
        </w:rPr>
        <w:t>START OF CHANGE</w:t>
      </w:r>
      <w:r w:rsidR="00EE538C">
        <w:rPr>
          <w:rFonts w:ascii="Arial Bold" w:hAnsi="Arial Bold" w:cs="Arial Bold"/>
          <w:b/>
          <w:bCs/>
          <w:color w:val="FF0000"/>
        </w:rPr>
        <w:t xml:space="preserve"> 3</w:t>
      </w:r>
    </w:p>
    <w:p w14:paraId="4CCAFF37" w14:textId="4DFDA7C3" w:rsidR="005E7BEF" w:rsidRDefault="00751CDD" w:rsidP="00751CDD">
      <w:pPr>
        <w:pStyle w:val="Heading3"/>
        <w:rPr>
          <w:rFonts w:eastAsia="Calibri"/>
          <w:lang w:eastAsia="zh-CN"/>
        </w:rPr>
      </w:pPr>
      <w:r>
        <w:rPr>
          <w:lang w:eastAsia="zh-CN"/>
        </w:rPr>
        <w:t>4.5A</w:t>
      </w:r>
      <w:r w:rsidR="005E7BEF">
        <w:rPr>
          <w:rFonts w:eastAsia="Calibri"/>
          <w:lang w:eastAsia="zh-CN"/>
        </w:rPr>
        <w:t>.3</w:t>
      </w:r>
      <w:r w:rsidR="005E7BEF" w:rsidRPr="007F36B4">
        <w:rPr>
          <w:rFonts w:eastAsia="Calibri"/>
          <w:lang w:eastAsia="zh-CN"/>
        </w:rPr>
        <w:tab/>
      </w:r>
      <w:r w:rsidR="005E7BEF" w:rsidRPr="009C49FE">
        <w:rPr>
          <w:rFonts w:eastAsia="Calibri"/>
          <w:lang w:eastAsia="zh-CN"/>
        </w:rPr>
        <w:t>Measurements Period Requirements with Bandwidth Aggregation</w:t>
      </w:r>
    </w:p>
    <w:p w14:paraId="22ADAD8F" w14:textId="77777777" w:rsidR="005E7BEF" w:rsidRDefault="005E7BEF" w:rsidP="005E7BEF">
      <w:pPr>
        <w:rPr>
          <w:lang w:eastAsia="zh-CN"/>
        </w:rPr>
      </w:pPr>
      <w:r w:rsidRPr="00AB41AE">
        <w:rPr>
          <w:lang w:eastAsia="zh-CN"/>
        </w:rPr>
        <w:t xml:space="preserve">When UE physical layer receives last of </w:t>
      </w:r>
      <w:bookmarkStart w:id="21" w:name="_Hlk213420087"/>
      <w:r w:rsidRPr="001929FB">
        <w:rPr>
          <w:i/>
          <w:iCs/>
          <w:lang w:eastAsia="zh-CN"/>
        </w:rPr>
        <w:t>NR-DL-AIML-</w:t>
      </w:r>
      <w:proofErr w:type="spellStart"/>
      <w:r w:rsidRPr="001929FB">
        <w:rPr>
          <w:i/>
          <w:iCs/>
          <w:lang w:eastAsia="zh-CN"/>
        </w:rPr>
        <w:t>ProvideAssistanceData</w:t>
      </w:r>
      <w:proofErr w:type="spellEnd"/>
      <w:r w:rsidRPr="00AB41AE">
        <w:rPr>
          <w:lang w:eastAsia="zh-CN"/>
        </w:rPr>
        <w:t xml:space="preserve"> </w:t>
      </w:r>
      <w:bookmarkEnd w:id="21"/>
      <w:r w:rsidRPr="00AB41AE">
        <w:rPr>
          <w:lang w:eastAsia="zh-CN"/>
        </w:rPr>
        <w:t xml:space="preserve">message, </w:t>
      </w:r>
      <w:bookmarkStart w:id="22" w:name="_Hlk213420099"/>
      <w:r w:rsidRPr="001929FB">
        <w:rPr>
          <w:i/>
          <w:iCs/>
          <w:lang w:eastAsia="zh-CN"/>
        </w:rPr>
        <w:t>NR-DL-AIML-</w:t>
      </w:r>
      <w:proofErr w:type="spellStart"/>
      <w:r w:rsidRPr="001929FB">
        <w:rPr>
          <w:i/>
          <w:iCs/>
          <w:lang w:eastAsia="zh-CN"/>
        </w:rPr>
        <w:t>RequestLocationInformation</w:t>
      </w:r>
      <w:proofErr w:type="spellEnd"/>
      <w:r w:rsidRPr="00AB41AE">
        <w:rPr>
          <w:lang w:eastAsia="zh-CN"/>
        </w:rPr>
        <w:t xml:space="preserve"> </w:t>
      </w:r>
      <w:bookmarkEnd w:id="22"/>
      <w:r w:rsidRPr="00AB41AE">
        <w:rPr>
          <w:lang w:eastAsia="zh-CN"/>
        </w:rPr>
        <w:t xml:space="preserve">message from LMF via LPP [34] with an indication of PRS resources in multiple PFLs that can be aggregated in </w:t>
      </w:r>
      <w:r w:rsidRPr="001929FB">
        <w:rPr>
          <w:i/>
          <w:iCs/>
          <w:lang w:eastAsia="zh-CN"/>
        </w:rPr>
        <w:t>nr-DL-PRS-</w:t>
      </w:r>
      <w:proofErr w:type="spellStart"/>
      <w:r w:rsidRPr="001929FB">
        <w:rPr>
          <w:i/>
          <w:iCs/>
          <w:lang w:eastAsia="zh-CN"/>
        </w:rPr>
        <w:t>AggregationInfo</w:t>
      </w:r>
      <w:proofErr w:type="spellEnd"/>
      <w:r w:rsidRPr="00AB41AE">
        <w:rPr>
          <w:lang w:eastAsia="zh-CN"/>
        </w:rPr>
        <w:t xml:space="preserve">, the UE shall be able to measure PRS resources within the measurement period </w:t>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measurement_delay</m:t>
            </m:r>
          </m:sub>
        </m:sSub>
      </m:oMath>
      <w:r w:rsidRPr="00AB41AE">
        <w:rPr>
          <w:lang w:eastAsia="zh-CN"/>
        </w:rPr>
        <w:t xml:space="preserve"> to produce inputs for its AI/ML model to infer its location for reporting. The measurement delay when UE performs PRS measurement by aggregating PRS resources in multiple PFLs is defined as:</w:t>
      </w:r>
    </w:p>
    <w:p w14:paraId="7BE812D9" w14:textId="77777777" w:rsidR="005E7BEF" w:rsidRPr="009C49FE" w:rsidRDefault="005E7BEF" w:rsidP="005E7BEF">
      <w:pPr>
        <w:keepLines/>
        <w:tabs>
          <w:tab w:val="center" w:pos="4536"/>
          <w:tab w:val="right" w:pos="9072"/>
        </w:tabs>
        <w:rPr>
          <w:rFonts w:eastAsiaTheme="minorEastAsia"/>
          <w:iCs/>
        </w:rPr>
      </w:pPr>
      <w:bookmarkStart w:id="23" w:name="_Hlk213419699"/>
      <w:r w:rsidRPr="009C49FE">
        <w:rPr>
          <w:rFonts w:eastAsiaTheme="minorEastAsia"/>
          <w:iCs/>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measurement_delay</m:t>
            </m:r>
          </m:sub>
        </m:sSub>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measurement_delay, aggr</m:t>
            </m:r>
          </m:sub>
        </m:sSub>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measurement_delay,non-aggr</m:t>
            </m:r>
          </m:sub>
        </m:sSub>
        <m:r>
          <m:rPr>
            <m:sty m:val="p"/>
          </m:rPr>
          <w:rPr>
            <w:rFonts w:ascii="Cambria Math" w:eastAsiaTheme="minorEastAsia" w:hAnsi="Cambria Math"/>
          </w:rPr>
          <m:t xml:space="preserve"> +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p>
    <w:bookmarkEnd w:id="23"/>
    <w:p w14:paraId="11280F1D" w14:textId="77777777" w:rsidR="005E7BEF" w:rsidRPr="009C49FE" w:rsidRDefault="005E7BEF" w:rsidP="005E7BEF">
      <w:pPr>
        <w:rPr>
          <w:rFonts w:eastAsiaTheme="minorEastAsia"/>
          <w:lang w:eastAsia="zh-CN"/>
        </w:rPr>
      </w:pPr>
      <w:r w:rsidRPr="009C49FE">
        <w:rPr>
          <w:rFonts w:eastAsiaTheme="minorEastAsia"/>
          <w:lang w:eastAsia="zh-CN"/>
        </w:rPr>
        <w:t>Where:</w:t>
      </w:r>
    </w:p>
    <w:p w14:paraId="48D87DD0" w14:textId="77777777" w:rsidR="005E7BEF" w:rsidRPr="009C49FE" w:rsidRDefault="005E7BEF" w:rsidP="005E7BEF">
      <w:pPr>
        <w:pStyle w:val="B10"/>
        <w:rPr>
          <w:rFonts w:eastAsiaTheme="minorEastAsia"/>
          <w:lang w:eastAsia="zh-CN"/>
        </w:rPr>
      </w:pPr>
      <w:r w:rsidRPr="009C49FE">
        <w:rPr>
          <w:rFonts w:eastAsiaTheme="minorEastAsia"/>
          <w:lang w:eastAsia="zh-CN"/>
        </w:rPr>
        <w:t>-</w:t>
      </w:r>
      <w:r w:rsidRPr="009C49FE">
        <w:rPr>
          <w:rFonts w:eastAsiaTheme="minorEastAsia"/>
          <w:lang w:eastAsia="zh-CN"/>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measurement_delay, aggr</m:t>
            </m:r>
          </m:sub>
        </m:sSub>
      </m:oMath>
      <w:r w:rsidRPr="009C49FE">
        <w:rPr>
          <w:rFonts w:eastAsiaTheme="minorEastAsia"/>
          <w:lang w:eastAsia="zh-CN"/>
        </w:rPr>
        <w:t xml:space="preserve"> is the total measurement period for aggregated measurements, and </w:t>
      </w:r>
    </w:p>
    <w:p w14:paraId="345F69D5" w14:textId="77777777" w:rsidR="005E7BEF" w:rsidRPr="009C49FE" w:rsidRDefault="005E7BEF" w:rsidP="005E7BEF">
      <w:pPr>
        <w:pStyle w:val="B10"/>
        <w:rPr>
          <w:rFonts w:eastAsiaTheme="minorEastAsia"/>
          <w:lang w:eastAsia="zh-CN"/>
        </w:rPr>
      </w:pPr>
      <w:r w:rsidRPr="009C49FE">
        <w:rPr>
          <w:rFonts w:eastAsiaTheme="minorEastAsia"/>
          <w:lang w:eastAsia="zh-CN"/>
        </w:rPr>
        <w:t>-</w:t>
      </w:r>
      <w:r w:rsidRPr="009C49FE">
        <w:rPr>
          <w:rFonts w:eastAsiaTheme="minorEastAsia"/>
          <w:lang w:eastAsia="zh-CN"/>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measurement_delay,non-aggr</m:t>
            </m:r>
          </m:sub>
        </m:sSub>
      </m:oMath>
      <w:r w:rsidRPr="009C49FE">
        <w:rPr>
          <w:rFonts w:eastAsiaTheme="minorEastAsia"/>
          <w:lang w:eastAsia="zh-CN"/>
        </w:rPr>
        <w:t xml:space="preserve"> is the total measurement period for non-aggregated measurements</w:t>
      </w:r>
      <w:r w:rsidRPr="009C49FE">
        <w:rPr>
          <w:lang w:eastAsia="zh-CN"/>
        </w:rPr>
        <w:t xml:space="preserve"> as defined in this clause</w:t>
      </w:r>
      <w:r w:rsidRPr="009C49FE">
        <w:rPr>
          <w:rFonts w:eastAsiaTheme="minorEastAsia"/>
          <w:lang w:eastAsia="zh-CN"/>
        </w:rPr>
        <w:t>, and</w:t>
      </w:r>
    </w:p>
    <w:p w14:paraId="4B6BDEFA" w14:textId="77777777" w:rsidR="005E7BEF" w:rsidRPr="009C49FE" w:rsidRDefault="005E7BEF" w:rsidP="005E7BEF">
      <w:pPr>
        <w:pStyle w:val="B10"/>
        <w:rPr>
          <w:rFonts w:eastAsiaTheme="minorEastAsia"/>
          <w:lang w:eastAsia="zh-CN"/>
        </w:rPr>
      </w:pPr>
      <w:r w:rsidRPr="009C49FE">
        <w:rPr>
          <w:rFonts w:eastAsiaTheme="minorEastAsia"/>
          <w:lang w:eastAsia="zh-CN"/>
        </w:rPr>
        <w:t>-</w:t>
      </w:r>
      <w:r w:rsidRPr="009C49FE">
        <w:rPr>
          <w:rFonts w:eastAsiaTheme="minorEastAsia"/>
          <w:lang w:eastAsia="zh-CN"/>
        </w:rPr>
        <w:tab/>
      </w:r>
      <w:r w:rsidRPr="009C49FE">
        <w:rPr>
          <w:rFonts w:eastAsiaTheme="minorEastAsia"/>
          <w:bCs/>
          <w:iCs/>
          <w:lang w:eastAsia="zh-CN"/>
        </w:rPr>
        <w:t xml:space="preserve">When both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measurement_delay, aggr</m:t>
            </m:r>
          </m:sub>
        </m:sSub>
      </m:oMath>
      <w:r w:rsidRPr="009C49FE">
        <w:rPr>
          <w:rFonts w:eastAsiaTheme="minorEastAsia"/>
          <w:bCs/>
          <w:iCs/>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measurement_delay,non-aggr</m:t>
            </m:r>
          </m:sub>
        </m:sSub>
      </m:oMath>
      <w:r w:rsidRPr="009C49FE">
        <w:rPr>
          <w:rFonts w:eastAsiaTheme="minorEastAsia"/>
          <w:lang w:eastAsia="zh-CN"/>
        </w:rPr>
        <w:t xml:space="preserve"> are non-zero, then </w:t>
      </w: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margin</m:t>
            </m:r>
          </m:sub>
        </m:sSub>
        <m:r>
          <w:rPr>
            <w:rFonts w:ascii="Cambria Math" w:eastAsia="Malgun Gothic" w:hAnsi="Cambria Math"/>
          </w:rPr>
          <m:t>=</m:t>
        </m:r>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margin</m:t>
            </m:r>
          </m:sub>
          <m:sup>
            <m:r>
              <m:rPr>
                <m:sty m:val="p"/>
              </m:rPr>
              <w:rPr>
                <w:rFonts w:ascii="Cambria Math" w:hAnsi="Cambria Math"/>
              </w:rPr>
              <m:t>'</m:t>
            </m:r>
          </m:sup>
        </m:sSubSup>
      </m:oMath>
      <w:r w:rsidRPr="009C49FE">
        <w:rPr>
          <w:rFonts w:eastAsia="Malgun Gothic"/>
          <w:bCs/>
          <w:iCs/>
        </w:rPr>
        <w:t xml:space="preserve">; otherwise </w:t>
      </w: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margin</m:t>
            </m:r>
          </m:sub>
        </m:sSub>
        <m:r>
          <m:rPr>
            <m:sty m:val="p"/>
          </m:rPr>
          <w:rPr>
            <w:rFonts w:ascii="Cambria Math" w:eastAsia="Malgun Gothic" w:hAnsi="Cambria Math"/>
          </w:rPr>
          <m:t>=0</m:t>
        </m:r>
      </m:oMath>
      <w:r w:rsidRPr="009C49FE">
        <w:rPr>
          <w:lang w:eastAsia="zh-CN"/>
        </w:rPr>
        <w:t xml:space="preserve">, where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margin</m:t>
            </m:r>
          </m:sub>
          <m:sup>
            <m:r>
              <m:rPr>
                <m:sty m:val="p"/>
              </m:rPr>
              <w:rPr>
                <w:rFonts w:ascii="Cambria Math" w:hAnsi="Cambria Math"/>
              </w:rPr>
              <m:t>'</m:t>
            </m:r>
          </m:sup>
        </m:sSubSup>
        <m:r>
          <w:rPr>
            <w:rFonts w:ascii="Cambria Math" w:eastAsiaTheme="minorEastAsia" w:hAnsi="Cambria Math"/>
            <w:noProof/>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e>
            </m:d>
          </m:e>
        </m:func>
      </m:oMath>
      <w:r w:rsidRPr="009C49FE">
        <w:rPr>
          <w:rFonts w:eastAsiaTheme="minorEastAsia"/>
          <w:bCs/>
          <w:iCs/>
          <w:lang w:eastAsia="zh-CN"/>
        </w:rPr>
        <w:t xml:space="preserve">, and the maximum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oMath>
      <w:r w:rsidRPr="009C49FE">
        <w:rPr>
          <w:rFonts w:eastAsiaTheme="minorEastAsia"/>
          <w:bCs/>
          <w:iCs/>
          <w:lang w:eastAsia="zh-CN"/>
        </w:rPr>
        <w:t xml:space="preserve"> is across all the PFL combination(s) and non-aggregated PFL(s) configured for positioning measurements</w:t>
      </w:r>
      <w:r w:rsidRPr="009C49FE">
        <w:rPr>
          <w:rFonts w:eastAsiaTheme="minorEastAsia"/>
          <w:lang w:eastAsia="zh-CN"/>
        </w:rPr>
        <w:t>.</w:t>
      </w:r>
    </w:p>
    <w:p w14:paraId="04560B6B" w14:textId="26D00AFA" w:rsidR="005E7BEF" w:rsidRPr="009C49FE" w:rsidRDefault="008E39C5" w:rsidP="005E7BEF">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measurement_delay</m:t>
            </m:r>
            <m:r>
              <m:rPr>
                <m:sty m:val="p"/>
              </m:rPr>
              <w:rPr>
                <w:rFonts w:ascii="Cambria Math" w:eastAsiaTheme="minorEastAsia" w:hAnsi="Cambria Math"/>
                <w:lang w:eastAsia="zh-CN"/>
              </w:rPr>
              <m:t>,non-aggr</m:t>
            </m:r>
          </m:sub>
        </m:sSub>
      </m:oMath>
      <w:r w:rsidR="005E7BEF" w:rsidRPr="009C49FE">
        <w:rPr>
          <w:rFonts w:eastAsiaTheme="minorEastAsia"/>
          <w:lang w:eastAsia="zh-CN"/>
        </w:rPr>
        <w:t xml:space="preserve"> is zero if every resource set on every PFL</w:t>
      </w:r>
      <w:r w:rsidR="005E7BEF" w:rsidRPr="009C49FE">
        <w:rPr>
          <w:rFonts w:eastAsiaTheme="minorEastAsia"/>
        </w:rPr>
        <w:t xml:space="preserve"> is linked for aggregation to at least one other resource set on another </w:t>
      </w:r>
      <w:r w:rsidR="005E7BEF" w:rsidRPr="009C49FE">
        <w:rPr>
          <w:rFonts w:eastAsiaTheme="minorEastAsia"/>
          <w:lang w:eastAsia="zh-CN"/>
        </w:rPr>
        <w:t>PFL</w:t>
      </w:r>
      <w:r w:rsidR="005E7BEF" w:rsidRPr="009C49FE">
        <w:rPr>
          <w:rFonts w:eastAsiaTheme="minorEastAsia"/>
        </w:rPr>
        <w:t xml:space="preserve">.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measurement_delay,non-aggr</m:t>
            </m:r>
          </m:sub>
        </m:sSub>
      </m:oMath>
      <w:r w:rsidR="005E7BEF" w:rsidRPr="009C49FE">
        <w:rPr>
          <w:rFonts w:eastAsiaTheme="minorEastAsia"/>
          <w:lang w:eastAsia="zh-CN"/>
        </w:rPr>
        <w:t xml:space="preserve"> is</w:t>
      </w:r>
      <w:r w:rsidR="005E7BEF" w:rsidRPr="009C49FE">
        <w:rPr>
          <w:rFonts w:eastAsiaTheme="minorEastAsia"/>
        </w:rPr>
        <w:t xml:space="preserve"> as defined in clause </w:t>
      </w:r>
      <w:r w:rsidR="00751CDD">
        <w:rPr>
          <w:rFonts w:eastAsiaTheme="minorEastAsia"/>
        </w:rPr>
        <w:t>4.5A</w:t>
      </w:r>
      <w:r w:rsidR="005E7BEF" w:rsidRPr="009C49FE">
        <w:rPr>
          <w:rFonts w:eastAsiaTheme="minorEastAsia"/>
        </w:rPr>
        <w:t xml:space="preserve">.2 </w:t>
      </w:r>
      <w:r w:rsidR="005E7BEF" w:rsidRPr="009C49FE">
        <w:t>with the following exceptions,</w:t>
      </w:r>
    </w:p>
    <w:p w14:paraId="7400BF3E" w14:textId="77777777" w:rsidR="005E7BEF" w:rsidRPr="009C49FE" w:rsidRDefault="005E7BEF" w:rsidP="005E7BEF">
      <w:pPr>
        <w:pStyle w:val="B10"/>
        <w:rPr>
          <w:rFonts w:eastAsiaTheme="minorEastAsia"/>
        </w:rPr>
      </w:pPr>
      <w:r w:rsidRPr="009C49FE">
        <w:rPr>
          <w:rFonts w:eastAsiaTheme="minorEastAsia"/>
          <w:lang w:eastAsia="zh-CN"/>
        </w:rPr>
        <w:t>-</w:t>
      </w:r>
      <w:r w:rsidRPr="009C49FE">
        <w:rPr>
          <w:rFonts w:eastAsiaTheme="minorEastAsia"/>
          <w:lang w:eastAsia="zh-CN"/>
        </w:rPr>
        <w:tab/>
        <w:t>only PFL</w:t>
      </w:r>
      <w:r w:rsidRPr="009C49FE">
        <w:rPr>
          <w:rFonts w:eastAsiaTheme="minorEastAsia"/>
        </w:rPr>
        <w:t xml:space="preserve">s containing resource set(s) not linked to any other resource set(s) are considered in </w:t>
      </w:r>
      <m:oMath>
        <m:r>
          <w:rPr>
            <w:rFonts w:ascii="Cambria Math" w:eastAsiaTheme="minorEastAsia" w:hAnsi="Cambria Math"/>
          </w:rPr>
          <m:t>L</m:t>
        </m:r>
      </m:oMath>
      <w:r w:rsidRPr="009C49FE">
        <w:rPr>
          <w:rFonts w:eastAsiaTheme="minorEastAsia"/>
        </w:rPr>
        <w:t>,</w:t>
      </w:r>
    </w:p>
    <w:p w14:paraId="5BB59047" w14:textId="77777777" w:rsidR="005E7BEF" w:rsidRPr="009C49FE" w:rsidRDefault="005E7BEF" w:rsidP="005E7BEF">
      <w:pPr>
        <w:pStyle w:val="B10"/>
        <w:rPr>
          <w:rFonts w:eastAsiaTheme="minorEastAsia"/>
        </w:rPr>
      </w:pPr>
      <w:r w:rsidRPr="009C49FE">
        <w:rPr>
          <w:rFonts w:eastAsiaTheme="minorEastAsia"/>
          <w:lang w:eastAsia="zh-CN"/>
        </w:rPr>
        <w:t>-</w:t>
      </w:r>
      <w:r w:rsidRPr="009C49FE">
        <w:rPr>
          <w:rFonts w:eastAsiaTheme="minorEastAsia"/>
          <w:lang w:eastAsia="zh-CN"/>
        </w:rPr>
        <w:tab/>
        <w:t xml:space="preserve">on each PFL </w:t>
      </w:r>
      <m:oMath>
        <m:r>
          <w:rPr>
            <w:rFonts w:ascii="Cambria Math" w:eastAsiaTheme="minorEastAsia" w:hAnsi="Cambria Math"/>
            <w:lang w:eastAsia="zh-CN"/>
          </w:rPr>
          <m:t>i</m:t>
        </m:r>
      </m:oMath>
      <w:r w:rsidRPr="009C49FE">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9C49FE">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9C49FE">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9C49FE">
        <w:rPr>
          <w:rFonts w:eastAsiaTheme="minorEastAsia"/>
          <w:iCs/>
          <w:lang w:eastAsia="zh-CN"/>
        </w:rPr>
        <w:t>,</w:t>
      </w:r>
    </w:p>
    <w:p w14:paraId="5F6CDD11" w14:textId="77777777" w:rsidR="005E7BEF" w:rsidRPr="009C49FE" w:rsidRDefault="005E7BEF" w:rsidP="005E7BEF">
      <w:pPr>
        <w:pStyle w:val="B10"/>
        <w:rPr>
          <w:rFonts w:eastAsiaTheme="minorEastAsia"/>
        </w:rPr>
      </w:pPr>
      <w:r w:rsidRPr="009C49FE">
        <w:rPr>
          <w:rFonts w:eastAsiaTheme="minorEastAsia"/>
          <w:lang w:eastAsia="zh-CN"/>
        </w:rPr>
        <w:t>-</w:t>
      </w:r>
      <w:r w:rsidRPr="009C49FE">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9C49FE">
        <w:rPr>
          <w:rFonts w:eastAsiaTheme="minorEastAsia"/>
        </w:rPr>
        <w:t xml:space="preserve">= 2 if the UE supports the capability of positioning measurements with reduced number of samples as indicated by </w:t>
      </w:r>
      <w:proofErr w:type="spellStart"/>
      <w:r w:rsidRPr="009C49FE">
        <w:rPr>
          <w:rFonts w:eastAsiaTheme="minorEastAsia"/>
          <w:i/>
        </w:rPr>
        <w:t>supportedDL</w:t>
      </w:r>
      <w:proofErr w:type="spellEnd"/>
      <w:r w:rsidRPr="009C49FE">
        <w:rPr>
          <w:rFonts w:eastAsiaTheme="minorEastAsia"/>
          <w:i/>
        </w:rPr>
        <w:t>-PRS-</w:t>
      </w:r>
      <w:proofErr w:type="spellStart"/>
      <w:r w:rsidRPr="009C49FE">
        <w:rPr>
          <w:rFonts w:eastAsiaTheme="minorEastAsia"/>
          <w:i/>
        </w:rPr>
        <w:t>ProcessingSamples</w:t>
      </w:r>
      <w:proofErr w:type="spellEnd"/>
      <w:r w:rsidRPr="009C49FE">
        <w:rPr>
          <w:rFonts w:eastAsiaTheme="minorEastAsia"/>
          <w:i/>
        </w:rPr>
        <w:t>-RRC-Inactive</w:t>
      </w:r>
      <w:r w:rsidRPr="009C49FE">
        <w:rPr>
          <w:rFonts w:eastAsiaTheme="minorEastAsia"/>
        </w:rPr>
        <w:t xml:space="preserve"> specified in TS 37.355 [34], and the LMF requests the UE to perform positioning measurements with reduced number of samples,</w:t>
      </w:r>
    </w:p>
    <w:p w14:paraId="6E69B6E1" w14:textId="77777777" w:rsidR="005E7BEF" w:rsidRPr="009C49FE" w:rsidRDefault="005E7BEF" w:rsidP="005E7BEF">
      <w:pPr>
        <w:pStyle w:val="B10"/>
        <w:rPr>
          <w:rFonts w:eastAsiaTheme="minorEastAsia"/>
        </w:rPr>
      </w:pPr>
      <w:r w:rsidRPr="009C49FE">
        <w:rPr>
          <w:lang w:eastAsia="zh-CN"/>
        </w:rPr>
        <w:lastRenderedPageBreak/>
        <w:t>-</w:t>
      </w:r>
      <w:r w:rsidRPr="009C49FE">
        <w:rPr>
          <w:lang w:eastAsia="zh-CN"/>
        </w:rPr>
        <w:tab/>
      </w:r>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oMath>
      <w:r w:rsidRPr="009C49FE">
        <w:rPr>
          <w:bCs/>
          <w:iCs/>
          <w:lang w:eastAsia="zh-CN"/>
        </w:rPr>
        <w:t xml:space="preserve"> is replace by </w:t>
      </w:r>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margin</m:t>
            </m:r>
          </m:sub>
          <m:sup>
            <m:r>
              <m:rPr>
                <m:sty m:val="p"/>
              </m:rPr>
              <w:rPr>
                <w:rFonts w:ascii="Cambria Math" w:hAnsi="Cambria Math"/>
              </w:rPr>
              <m:t>'</m:t>
            </m:r>
          </m:sup>
        </m:sSubSup>
      </m:oMath>
      <w:r w:rsidRPr="009C49FE">
        <w:rPr>
          <w:rFonts w:eastAsiaTheme="minorEastAsia"/>
        </w:rPr>
        <w:t>.</w:t>
      </w:r>
    </w:p>
    <w:p w14:paraId="6899D08B" w14:textId="77777777" w:rsidR="005E7BEF" w:rsidRPr="009C49FE" w:rsidRDefault="008E39C5" w:rsidP="005E7BEF">
      <w:pPr>
        <w:rPr>
          <w:rFonts w:eastAsiaTheme="minorEastAsia"/>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eastAsiaTheme="minorEastAsia" w:hAnsi="Cambria Math"/>
              </w:rPr>
              <m:t>measurement_delay</m:t>
            </m:r>
            <m:r>
              <m:rPr>
                <m:sty m:val="p"/>
              </m:rPr>
              <w:rPr>
                <w:rFonts w:ascii="Cambria Math" w:hAnsi="Cambria Math"/>
                <w:lang w:eastAsia="zh-CN"/>
              </w:rPr>
              <m:t>,aggr</m:t>
            </m:r>
          </m:sub>
        </m:sSub>
      </m:oMath>
      <w:r w:rsidR="005E7BEF" w:rsidRPr="009C49FE">
        <w:rPr>
          <w:lang w:eastAsia="zh-CN"/>
        </w:rPr>
        <w:t xml:space="preserve"> is zero if no resource sets on any PFL</w:t>
      </w:r>
      <w:r w:rsidR="005E7BEF" w:rsidRPr="009C49FE">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eastAsiaTheme="minorEastAsia" w:hAnsi="Cambria Math"/>
                <w:lang w:eastAsia="zh-CN"/>
              </w:rPr>
              <m:t>measurement_delay</m:t>
            </m:r>
            <m:r>
              <m:rPr>
                <m:sty m:val="p"/>
              </m:rPr>
              <w:rPr>
                <w:rFonts w:ascii="Cambria Math" w:hAnsi="Cambria Math"/>
                <w:lang w:eastAsia="zh-CN"/>
              </w:rPr>
              <m:t>,aggr</m:t>
            </m:r>
          </m:sub>
        </m:sSub>
      </m:oMath>
      <w:r w:rsidR="005E7BEF" w:rsidRPr="009C49FE">
        <w:rPr>
          <w:lang w:eastAsia="zh-CN"/>
        </w:rPr>
        <w:t xml:space="preserve"> is defined as </w:t>
      </w:r>
    </w:p>
    <w:p w14:paraId="6FE2599B" w14:textId="77777777" w:rsidR="005E7BEF" w:rsidRPr="009C49FE" w:rsidRDefault="005E7BEF" w:rsidP="005E7BEF">
      <w:pPr>
        <w:pStyle w:val="EQ"/>
        <w:rPr>
          <w:rFonts w:eastAsiaTheme="minorEastAsia"/>
          <w:lang w:eastAsia="zh-CN"/>
        </w:rPr>
      </w:pPr>
      <w:r w:rsidRPr="009C49FE">
        <w:rPr>
          <w:rFonts w:eastAsiaTheme="minorEastAsia"/>
          <w:iCs/>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measurement_delay,aggr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measurement_delay,aggr,m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margin</m:t>
            </m:r>
          </m:sub>
          <m:sup>
            <m:r>
              <m:rPr>
                <m:sty m:val="p"/>
              </m:rPr>
              <w:rPr>
                <w:rFonts w:ascii="Cambria Math" w:hAnsi="Cambria Math"/>
              </w:rPr>
              <m:t>'</m:t>
            </m:r>
          </m:sup>
        </m:sSubSup>
        <m:r>
          <m:rPr>
            <m:sty m:val="p"/>
          </m:rPr>
          <w:rPr>
            <w:rFonts w:ascii="Cambria Math" w:eastAsiaTheme="minorEastAsia" w:hAnsi="Cambria Math"/>
          </w:rPr>
          <m:t xml:space="preserve">    </m:t>
        </m:r>
      </m:oMath>
    </w:p>
    <w:p w14:paraId="59948BD7" w14:textId="77777777" w:rsidR="005E7BEF" w:rsidRPr="009C49FE" w:rsidRDefault="005E7BEF" w:rsidP="005E7BEF">
      <w:pPr>
        <w:rPr>
          <w:rFonts w:eastAsiaTheme="minorEastAsia"/>
          <w:lang w:eastAsia="zh-CN"/>
        </w:rPr>
      </w:pPr>
      <w:r w:rsidRPr="009C49FE">
        <w:rPr>
          <w:rFonts w:eastAsiaTheme="minorEastAsia"/>
          <w:lang w:eastAsia="zh-CN"/>
        </w:rPr>
        <w:t>where:</w:t>
      </w:r>
    </w:p>
    <w:p w14:paraId="32C58C9A" w14:textId="77777777" w:rsidR="005E7BEF" w:rsidRPr="009C49FE" w:rsidRDefault="005E7BEF" w:rsidP="005E7BEF">
      <w:pPr>
        <w:pStyle w:val="B10"/>
        <w:rPr>
          <w:rFonts w:eastAsiaTheme="minorEastAsia"/>
          <w:lang w:eastAsia="zh-CN"/>
        </w:rPr>
      </w:pPr>
      <w:r w:rsidRPr="009C49FE">
        <w:rPr>
          <w:rFonts w:eastAsiaTheme="minorEastAsia"/>
          <w:lang w:eastAsia="zh-CN"/>
        </w:rPr>
        <w:t>-</w:t>
      </w:r>
      <w:r w:rsidRPr="009C49FE">
        <w:rPr>
          <w:rFonts w:eastAsiaTheme="minorEastAsia"/>
          <w:lang w:eastAsia="zh-CN"/>
        </w:rPr>
        <w:tab/>
      </w:r>
      <m:oMath>
        <m:r>
          <w:rPr>
            <w:rFonts w:ascii="Cambria Math" w:eastAsiaTheme="minorEastAsia" w:hAnsi="Cambria Math"/>
            <w:lang w:eastAsia="zh-CN"/>
          </w:rPr>
          <m:t>m</m:t>
        </m:r>
      </m:oMath>
      <w:r w:rsidRPr="009C49FE">
        <w:rPr>
          <w:rFonts w:eastAsiaTheme="minorEastAsia"/>
          <w:lang w:eastAsia="zh-CN"/>
        </w:rPr>
        <w:t xml:space="preserve"> is the index of PFL combination,</w:t>
      </w:r>
    </w:p>
    <w:p w14:paraId="5FAFAD16" w14:textId="77777777" w:rsidR="005E7BEF" w:rsidRPr="009C49FE" w:rsidRDefault="005E7BEF" w:rsidP="005E7BEF">
      <w:pPr>
        <w:pStyle w:val="B10"/>
        <w:rPr>
          <w:rFonts w:eastAsiaTheme="minorEastAsia"/>
        </w:rPr>
      </w:pPr>
      <w:r w:rsidRPr="009C49FE">
        <w:rPr>
          <w:rFonts w:eastAsiaTheme="minorEastAsia"/>
        </w:rPr>
        <w:t>-</w:t>
      </w:r>
      <w:r w:rsidRPr="009C49FE">
        <w:rPr>
          <w:rFonts w:eastAsiaTheme="minorEastAsia"/>
        </w:rPr>
        <w:tab/>
      </w:r>
      <m:oMath>
        <m:r>
          <w:rPr>
            <w:rFonts w:ascii="Cambria Math" w:eastAsiaTheme="minorEastAsia" w:hAnsi="Cambria Math"/>
          </w:rPr>
          <m:t>M</m:t>
        </m:r>
      </m:oMath>
      <w:r w:rsidRPr="009C49FE">
        <w:rPr>
          <w:rFonts w:eastAsiaTheme="minorEastAsia"/>
        </w:rPr>
        <w:t xml:space="preserve"> is total number of </w:t>
      </w:r>
      <w:r w:rsidRPr="009C49FE">
        <w:rPr>
          <w:rFonts w:eastAsiaTheme="minorEastAsia"/>
          <w:lang w:eastAsia="zh-CN"/>
        </w:rPr>
        <w:t>PFL combinations</w:t>
      </w:r>
      <w:r w:rsidRPr="009C49FE">
        <w:rPr>
          <w:rFonts w:eastAsiaTheme="minorEastAsia"/>
        </w:rPr>
        <w:t>,</w:t>
      </w:r>
    </w:p>
    <w:p w14:paraId="71900738" w14:textId="77777777" w:rsidR="005E7BEF" w:rsidRPr="009C49FE" w:rsidRDefault="005E7BEF" w:rsidP="005E7BEF">
      <w:pPr>
        <w:pStyle w:val="B10"/>
        <w:rPr>
          <w:rFonts w:eastAsiaTheme="minorEastAsia"/>
          <w:lang w:eastAsia="zh-CN"/>
        </w:rPr>
      </w:pPr>
      <w:r w:rsidRPr="009C49FE">
        <w:rPr>
          <w:rFonts w:eastAsiaTheme="minorEastAsia"/>
        </w:rPr>
        <w:t>-</w:t>
      </w:r>
      <w:r w:rsidRPr="009C49FE">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9C49FE">
        <w:rPr>
          <w:rFonts w:eastAsiaTheme="minorEastAsia"/>
          <w:bCs/>
          <w:iCs/>
          <w:lang w:eastAsia="zh-CN"/>
        </w:rPr>
        <w:t xml:space="preserve"> </w:t>
      </w:r>
      <w:r w:rsidRPr="009C49FE">
        <w:rPr>
          <w:rFonts w:eastAsiaTheme="minorEastAsia"/>
        </w:rPr>
        <w:t xml:space="preserve">is the periodicity of the </w:t>
      </w:r>
      <w:r w:rsidRPr="009C49FE">
        <w:rPr>
          <w:rFonts w:eastAsiaTheme="minorEastAsia"/>
          <w:lang w:eastAsia="zh-CN"/>
        </w:rPr>
        <w:t xml:space="preserve">PRS </w:t>
      </w:r>
      <w:r w:rsidRPr="009C49FE">
        <w:rPr>
          <w:rFonts w:eastAsiaTheme="minorEastAsia"/>
        </w:rPr>
        <w:t xml:space="preserve">measurement in </w:t>
      </w:r>
      <w:r w:rsidRPr="009C49FE">
        <w:rPr>
          <w:rFonts w:eastAsiaTheme="minorEastAsia"/>
          <w:lang w:eastAsia="zh-CN"/>
        </w:rPr>
        <w:t xml:space="preserve">PFL combination </w:t>
      </w:r>
      <m:oMath>
        <m:r>
          <w:rPr>
            <w:rFonts w:ascii="Cambria Math" w:eastAsiaTheme="minorEastAsia" w:hAnsi="Cambria Math"/>
            <w:lang w:eastAsia="zh-CN"/>
          </w:rPr>
          <m:t>m</m:t>
        </m:r>
      </m:oMath>
      <w:r w:rsidRPr="009C49FE">
        <w:rPr>
          <w:lang w:eastAsia="zh-CN"/>
        </w:rPr>
        <w:t xml:space="preserve"> as defined in this clause</w:t>
      </w:r>
      <w:r w:rsidRPr="009C49FE">
        <w:rPr>
          <w:rFonts w:eastAsiaTheme="minorEastAsia"/>
          <w:lang w:eastAsia="zh-CN"/>
        </w:rPr>
        <w:t>,</w:t>
      </w:r>
    </w:p>
    <w:p w14:paraId="3D71F491" w14:textId="77777777" w:rsidR="005E7BEF" w:rsidRPr="00C87B24" w:rsidRDefault="005E7BEF" w:rsidP="005E7BEF">
      <w:pPr>
        <w:pStyle w:val="B10"/>
        <w:rPr>
          <w:rFonts w:eastAsiaTheme="minorEastAsia"/>
        </w:rPr>
      </w:pPr>
      <w:r w:rsidRPr="009C49FE">
        <w:rPr>
          <w:rFonts w:eastAsiaTheme="minorEastAsia"/>
        </w:rPr>
        <w:t>-</w:t>
      </w:r>
      <w:r w:rsidRPr="009C49FE">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measurement_delay,aggr,m</m:t>
            </m:r>
          </m:sub>
        </m:sSub>
      </m:oMath>
      <w:r w:rsidRPr="009C49FE">
        <w:rPr>
          <w:rFonts w:eastAsiaTheme="minorEastAsia"/>
        </w:rPr>
        <w:t xml:space="preserve"> is the measurement period for PRS measurement in </w:t>
      </w:r>
      <w:r w:rsidRPr="009C49FE">
        <w:rPr>
          <w:rFonts w:eastAsiaTheme="minorEastAsia"/>
          <w:lang w:eastAsia="zh-CN"/>
        </w:rPr>
        <w:t>PFL combination</w:t>
      </w:r>
      <w:r w:rsidRPr="009C49FE">
        <w:rPr>
          <w:rFonts w:eastAsiaTheme="minorEastAsia"/>
        </w:rPr>
        <w:t xml:space="preserve"> </w:t>
      </w:r>
      <m:oMath>
        <m:r>
          <w:rPr>
            <w:rFonts w:ascii="Cambria Math" w:eastAsiaTheme="minorEastAsia" w:hAnsi="Cambria Math"/>
            <w:lang w:eastAsia="zh-CN"/>
          </w:rPr>
          <m:t>m</m:t>
        </m:r>
      </m:oMath>
      <w:r w:rsidRPr="009C49FE">
        <w:rPr>
          <w:rFonts w:eastAsiaTheme="minorEastAsia"/>
        </w:rPr>
        <w:t xml:space="preserve"> as specified below.</w:t>
      </w:r>
    </w:p>
    <w:p w14:paraId="57C036DE" w14:textId="77777777" w:rsidR="005E7BEF" w:rsidRPr="00C87B24" w:rsidRDefault="008E39C5" w:rsidP="005E7BEF">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measurement_delay,aggr,m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0405B479" w14:textId="77777777" w:rsidR="005E7BEF" w:rsidRPr="00C87B24" w:rsidRDefault="005E7BEF" w:rsidP="005E7BEF">
      <w:pPr>
        <w:rPr>
          <w:rFonts w:eastAsiaTheme="minorEastAsia" w:cs="v4.2.0"/>
          <w:lang w:eastAsia="zh-CN"/>
        </w:rPr>
      </w:pPr>
      <w:r w:rsidRPr="00C87B24">
        <w:rPr>
          <w:rFonts w:eastAsia="MS Mincho" w:cs="v4.2.0"/>
        </w:rPr>
        <w:t>where:</w:t>
      </w:r>
    </w:p>
    <w:p w14:paraId="69E946EB" w14:textId="77777777" w:rsidR="005E7BEF" w:rsidRPr="009C49FE" w:rsidRDefault="005E7BEF" w:rsidP="005E7BEF">
      <w:pPr>
        <w:pStyle w:val="B10"/>
        <w:rPr>
          <w:rFonts w:eastAsia="SimSun"/>
          <w:lang w:eastAsia="zh-CN"/>
        </w:rPr>
      </w:pPr>
      <w:r w:rsidRPr="009C49FE">
        <w:rPr>
          <w:rFonts w:eastAsia="MS Mincho" w:cs="v4.2.0"/>
        </w:rPr>
        <w:t>-</w:t>
      </w:r>
      <w:r w:rsidRPr="009C49F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oMath>
      <w:r w:rsidRPr="009C49FE">
        <w:rPr>
          <w:rFonts w:eastAsiaTheme="minorEastAsia"/>
        </w:rPr>
        <w:t xml:space="preserve"> is a scaling factor for PRS measurements in </w:t>
      </w:r>
      <w:r w:rsidRPr="009C49FE">
        <w:rPr>
          <w:rFonts w:eastAsiaTheme="minorEastAsia"/>
          <w:lang w:eastAsia="zh-CN"/>
        </w:rPr>
        <w:t>RRC_IDLE.</w:t>
      </w:r>
      <w:r w:rsidRPr="009C49FE">
        <w:rPr>
          <w:rFonts w:eastAsia="SimSun"/>
        </w:rPr>
        <w:t xml:space="preserve"> If the UE support</w:t>
      </w:r>
      <w:r w:rsidRPr="009C49FE">
        <w:rPr>
          <w:rFonts w:eastAsia="SimSun"/>
          <w:lang w:eastAsia="zh-CN"/>
        </w:rPr>
        <w:t>s</w:t>
      </w:r>
      <w:r w:rsidRPr="009C49FE">
        <w:rPr>
          <w:rFonts w:eastAsia="SimSun"/>
        </w:rPr>
        <w:t xml:space="preserve"> </w:t>
      </w:r>
      <w:r w:rsidRPr="009C49FE">
        <w:rPr>
          <w:rFonts w:eastAsia="SimSun"/>
          <w:i/>
        </w:rPr>
        <w:t>parallelPRS-MeasRRC-Inactive-r17</w:t>
      </w:r>
      <w:r w:rsidRPr="009C49FE">
        <w:rPr>
          <w:rFonts w:eastAsia="SimSun"/>
        </w:rPr>
        <w:t xml:space="preserve">, </w:t>
      </w:r>
      <m:oMath>
        <m:sSub>
          <m:sSubPr>
            <m:ctrlPr>
              <w:rPr>
                <w:rFonts w:ascii="Cambria Math" w:eastAsia="SimSun" w:hAnsi="Cambria Math"/>
                <w:bCs/>
                <w:i/>
                <w:iCs/>
              </w:rPr>
            </m:ctrlPr>
          </m:sSubPr>
          <m:e>
            <m:r>
              <w:rPr>
                <w:rFonts w:ascii="Cambria Math" w:eastAsia="SimSun" w:hAnsi="Cambria Math"/>
              </w:rPr>
              <m:t>K</m:t>
            </m:r>
          </m:e>
          <m:sub>
            <m:r>
              <m:rPr>
                <m:sty m:val="p"/>
              </m:rPr>
              <w:rPr>
                <w:rFonts w:ascii="Cambria Math" w:eastAsia="SimSun" w:hAnsi="Cambria Math"/>
              </w:rPr>
              <m:t>carrier_PRS</m:t>
            </m:r>
          </m:sub>
        </m:sSub>
      </m:oMath>
      <w:r w:rsidRPr="009C49FE">
        <w:rPr>
          <w:rFonts w:eastAsia="SimSun"/>
          <w:lang w:eastAsia="zh-CN"/>
        </w:rPr>
        <w:t xml:space="preserve">= 1. Otherwise, </w:t>
      </w:r>
    </w:p>
    <w:p w14:paraId="355291B8" w14:textId="77777777" w:rsidR="005E7BEF" w:rsidRPr="009C49FE" w:rsidRDefault="005E7BEF" w:rsidP="005E7BEF">
      <w:pPr>
        <w:pStyle w:val="B20"/>
        <w:rPr>
          <w:rFonts w:eastAsia="SimSun"/>
          <w:color w:val="000000" w:themeColor="text1"/>
          <w:lang w:eastAsia="zh-CN"/>
        </w:rPr>
      </w:pPr>
      <w:r w:rsidRPr="009C49FE">
        <w:rPr>
          <w:rFonts w:eastAsia="SimSun"/>
          <w:lang w:eastAsia="zh-CN"/>
        </w:rPr>
        <w:t>-</w:t>
      </w:r>
      <w:r w:rsidRPr="009C49FE">
        <w:rPr>
          <w:rFonts w:eastAsia="SimSun"/>
          <w:lang w:eastAsia="zh-CN"/>
        </w:rPr>
        <w:tab/>
      </w:r>
      <w:r w:rsidRPr="009C49FE">
        <w:rPr>
          <w:rFonts w:eastAsia="SimSun"/>
        </w:rPr>
        <w:t xml:space="preserve">If </w:t>
      </w:r>
      <w:proofErr w:type="spellStart"/>
      <w:r w:rsidRPr="009C49FE">
        <w:rPr>
          <w:rFonts w:eastAsia="SimSun"/>
        </w:rPr>
        <w:t>Srxlev</w:t>
      </w:r>
      <w:proofErr w:type="spellEnd"/>
      <w:r w:rsidRPr="009C49FE">
        <w:rPr>
          <w:rFonts w:eastAsia="SimSun"/>
        </w:rPr>
        <w:t xml:space="preserve"> ≤ </w:t>
      </w:r>
      <w:proofErr w:type="spellStart"/>
      <w:r w:rsidRPr="009C49FE">
        <w:rPr>
          <w:rFonts w:eastAsia="SimSun"/>
        </w:rPr>
        <w:t>S</w:t>
      </w:r>
      <w:r w:rsidRPr="009C49FE">
        <w:rPr>
          <w:rFonts w:eastAsia="SimSun"/>
          <w:vertAlign w:val="subscript"/>
        </w:rPr>
        <w:t>nonIntraSearchP</w:t>
      </w:r>
      <w:proofErr w:type="spellEnd"/>
      <w:r w:rsidRPr="009C49FE">
        <w:rPr>
          <w:rFonts w:eastAsia="SimSun"/>
        </w:rPr>
        <w:t xml:space="preserve"> or </w:t>
      </w:r>
      <w:proofErr w:type="spellStart"/>
      <w:r w:rsidRPr="009C49FE">
        <w:rPr>
          <w:rFonts w:eastAsia="SimSun"/>
        </w:rPr>
        <w:t>Squal</w:t>
      </w:r>
      <w:proofErr w:type="spellEnd"/>
      <w:r w:rsidRPr="009C49FE">
        <w:rPr>
          <w:rFonts w:eastAsia="SimSun"/>
        </w:rPr>
        <w:t xml:space="preserve"> ≤ </w:t>
      </w:r>
      <w:proofErr w:type="spellStart"/>
      <w:r w:rsidRPr="009C49FE">
        <w:rPr>
          <w:rFonts w:eastAsia="SimSun"/>
        </w:rPr>
        <w:t>S</w:t>
      </w:r>
      <w:r w:rsidRPr="009C49FE">
        <w:rPr>
          <w:rFonts w:eastAsia="SimSun"/>
          <w:vertAlign w:val="subscript"/>
        </w:rPr>
        <w:t>nonIntraSearchQ</w:t>
      </w:r>
      <w:proofErr w:type="spellEnd"/>
      <w:r w:rsidRPr="009C49FE">
        <w:rPr>
          <w:rFonts w:eastAsia="SimSun"/>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oMath>
      <w:r w:rsidRPr="009C49FE">
        <w:rPr>
          <w:rFonts w:eastAsia="SimSun"/>
        </w:rPr>
        <w:t xml:space="preserve">equals </w:t>
      </w:r>
      <w:r w:rsidRPr="009C49FE">
        <w:rPr>
          <w:rFonts w:eastAsia="SimSun"/>
          <w:lang w:eastAsia="zh-CN"/>
        </w:rPr>
        <w:t>to</w:t>
      </w:r>
      <w:r w:rsidRPr="009C49FE">
        <w:rPr>
          <w:rFonts w:eastAsia="SimSun"/>
        </w:rPr>
        <w:t xml:space="preserve"> </w:t>
      </w:r>
      <w:r w:rsidRPr="009C49FE">
        <w:rPr>
          <w:rFonts w:eastAsia="SimSun"/>
          <w:lang w:eastAsia="zh-CN"/>
        </w:rPr>
        <w:t>the</w:t>
      </w:r>
      <w:r w:rsidRPr="009C49FE">
        <w:rPr>
          <w:rFonts w:eastAsia="SimSun"/>
        </w:rPr>
        <w:t xml:space="preserve"> </w:t>
      </w:r>
      <w:r w:rsidRPr="009C49FE">
        <w:rPr>
          <w:rFonts w:eastAsia="SimSun"/>
          <w:lang w:eastAsia="zh-CN"/>
        </w:rPr>
        <w:t>sum of</w:t>
      </w:r>
      <w:r w:rsidRPr="009C49FE">
        <w:rPr>
          <w:rFonts w:eastAsia="SimSun"/>
          <w:color w:val="000000" w:themeColor="text1"/>
          <w:lang w:eastAsia="zh-CN"/>
        </w:rPr>
        <w:t xml:space="preserve"> </w:t>
      </w:r>
      <w:proofErr w:type="spellStart"/>
      <w:r w:rsidRPr="009C49FE">
        <w:rPr>
          <w:rFonts w:eastAsia="SimSun"/>
          <w:color w:val="000000" w:themeColor="text1"/>
        </w:rPr>
        <w:t>K</w:t>
      </w:r>
      <w:r w:rsidRPr="009C49FE">
        <w:rPr>
          <w:rFonts w:eastAsia="SimSun"/>
          <w:color w:val="000000" w:themeColor="text1"/>
          <w:vertAlign w:val="subscript"/>
        </w:rPr>
        <w:t>carrier</w:t>
      </w:r>
      <w:proofErr w:type="spellEnd"/>
      <w:r w:rsidRPr="009C49FE">
        <w:rPr>
          <w:rFonts w:eastAsia="SimSun"/>
          <w:color w:val="000000" w:themeColor="text1"/>
        </w:rPr>
        <w:t xml:space="preserve"> </w:t>
      </w:r>
      <w:r w:rsidRPr="009C49FE">
        <w:rPr>
          <w:rFonts w:eastAsia="SimSun"/>
          <w:color w:val="000000" w:themeColor="text1"/>
          <w:lang w:eastAsia="zh-CN"/>
        </w:rPr>
        <w:t>in</w:t>
      </w:r>
      <w:r w:rsidRPr="009C49FE">
        <w:rPr>
          <w:rFonts w:eastAsia="SimSun"/>
          <w:color w:val="000000" w:themeColor="text1"/>
        </w:rPr>
        <w:t xml:space="preserve"> clause 4.2.2.4</w:t>
      </w:r>
      <w:r w:rsidRPr="009C49FE">
        <w:rPr>
          <w:rFonts w:eastAsia="SimSun"/>
          <w:color w:val="000000" w:themeColor="text1"/>
          <w:lang w:eastAsia="zh-CN"/>
        </w:rPr>
        <w:t xml:space="preserve"> and one positioning layer. </w:t>
      </w:r>
    </w:p>
    <w:p w14:paraId="3BAD0C59" w14:textId="77777777" w:rsidR="005E7BEF" w:rsidRPr="00FB02D6" w:rsidRDefault="005E7BEF" w:rsidP="005E7BEF">
      <w:pPr>
        <w:pStyle w:val="B20"/>
        <w:rPr>
          <w:rFonts w:eastAsiaTheme="minorEastAsia"/>
        </w:rPr>
      </w:pPr>
      <w:r w:rsidRPr="009C49FE">
        <w:rPr>
          <w:rFonts w:eastAsia="SimSun"/>
          <w:lang w:eastAsia="zh-CN"/>
        </w:rPr>
        <w:t>-</w:t>
      </w:r>
      <w:r w:rsidRPr="009C49FE">
        <w:rPr>
          <w:rFonts w:eastAsia="SimSun"/>
          <w:lang w:eastAsia="zh-CN"/>
        </w:rPr>
        <w:tab/>
        <w:t xml:space="preserve">If </w:t>
      </w:r>
      <w:proofErr w:type="spellStart"/>
      <w:r w:rsidRPr="009C49FE">
        <w:rPr>
          <w:rFonts w:eastAsia="SimSun"/>
          <w:lang w:eastAsia="zh-CN"/>
        </w:rPr>
        <w:t>Srxlev</w:t>
      </w:r>
      <w:proofErr w:type="spellEnd"/>
      <w:r w:rsidRPr="009C49FE">
        <w:rPr>
          <w:rFonts w:eastAsia="SimSun"/>
          <w:lang w:eastAsia="zh-CN"/>
        </w:rPr>
        <w:t xml:space="preserve"> &gt; </w:t>
      </w:r>
      <w:proofErr w:type="spellStart"/>
      <w:r w:rsidRPr="009C49FE">
        <w:rPr>
          <w:rFonts w:eastAsia="SimSun"/>
        </w:rPr>
        <w:t>S</w:t>
      </w:r>
      <w:r w:rsidRPr="009C49FE">
        <w:rPr>
          <w:rFonts w:eastAsia="SimSun"/>
          <w:vertAlign w:val="subscript"/>
        </w:rPr>
        <w:t>nonIntraSearchP</w:t>
      </w:r>
      <w:proofErr w:type="spellEnd"/>
      <w:r w:rsidRPr="009C49FE">
        <w:rPr>
          <w:rFonts w:eastAsia="SimSun"/>
          <w:lang w:eastAsia="zh-CN"/>
        </w:rPr>
        <w:t xml:space="preserve"> and </w:t>
      </w:r>
      <w:proofErr w:type="spellStart"/>
      <w:r w:rsidRPr="009C49FE">
        <w:rPr>
          <w:rFonts w:eastAsia="SimSun"/>
          <w:lang w:eastAsia="zh-CN"/>
        </w:rPr>
        <w:t>Squal</w:t>
      </w:r>
      <w:proofErr w:type="spellEnd"/>
      <w:r w:rsidRPr="009C49FE">
        <w:rPr>
          <w:rFonts w:eastAsia="SimSun"/>
          <w:lang w:eastAsia="zh-CN"/>
        </w:rPr>
        <w:t xml:space="preserve"> &gt; </w:t>
      </w:r>
      <w:proofErr w:type="spellStart"/>
      <w:r w:rsidRPr="009C49FE">
        <w:rPr>
          <w:rFonts w:eastAsia="SimSun"/>
        </w:rPr>
        <w:t>S</w:t>
      </w:r>
      <w:r w:rsidRPr="009C49FE">
        <w:rPr>
          <w:rFonts w:eastAsia="SimSun"/>
          <w:vertAlign w:val="subscript"/>
        </w:rPr>
        <w:t>nonIntraSearchQ</w:t>
      </w:r>
      <w:proofErr w:type="spellEnd"/>
      <w:r w:rsidRPr="009C49FE">
        <w:rPr>
          <w:rFonts w:eastAsia="SimSun"/>
          <w:lang w:eastAsia="zh-CN"/>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oMath>
      <w:r w:rsidRPr="009C49FE">
        <w:rPr>
          <w:rFonts w:eastAsia="SimSun"/>
          <w:lang w:eastAsia="zh-CN"/>
        </w:rPr>
        <w:t xml:space="preserve"> </w:t>
      </w:r>
      <w:r w:rsidRPr="009C49FE">
        <w:rPr>
          <w:rFonts w:eastAsia="SimSun"/>
        </w:rPr>
        <w:t xml:space="preserve">equals </w:t>
      </w:r>
      <w:r w:rsidRPr="009C49FE">
        <w:rPr>
          <w:rFonts w:eastAsia="SimSun"/>
          <w:lang w:eastAsia="zh-CN"/>
        </w:rPr>
        <w:t>to</w:t>
      </w:r>
      <w:r w:rsidRPr="009C49FE">
        <w:rPr>
          <w:rFonts w:eastAsia="SimSun"/>
        </w:rPr>
        <w:t xml:space="preserve"> </w:t>
      </w:r>
      <w:r w:rsidRPr="009C49FE">
        <w:rPr>
          <w:rFonts w:eastAsia="SimSun"/>
          <w:lang w:eastAsia="zh-CN"/>
        </w:rPr>
        <w:t>the</w:t>
      </w:r>
      <w:r w:rsidRPr="009C49FE">
        <w:rPr>
          <w:rFonts w:eastAsia="SimSun"/>
        </w:rPr>
        <w:t xml:space="preserve"> </w:t>
      </w:r>
      <w:r w:rsidRPr="009C49FE">
        <w:rPr>
          <w:rFonts w:eastAsia="SimSun"/>
          <w:lang w:eastAsia="zh-CN"/>
        </w:rPr>
        <w:t xml:space="preserve">sum of </w:t>
      </w:r>
      <w:proofErr w:type="spellStart"/>
      <w:r w:rsidRPr="009C49FE">
        <w:rPr>
          <w:rFonts w:eastAsia="SimSun"/>
          <w:lang w:eastAsia="zh-CN"/>
        </w:rPr>
        <w:t>N</w:t>
      </w:r>
      <w:r w:rsidRPr="009C49FE">
        <w:rPr>
          <w:rFonts w:eastAsia="SimSun"/>
          <w:vertAlign w:val="subscript"/>
          <w:lang w:eastAsia="zh-CN"/>
        </w:rPr>
        <w:t>layer</w:t>
      </w:r>
      <w:proofErr w:type="spellEnd"/>
      <w:r w:rsidRPr="009C49FE">
        <w:rPr>
          <w:rFonts w:eastAsia="SimSun"/>
          <w:vertAlign w:val="subscript"/>
          <w:lang w:eastAsia="zh-CN"/>
        </w:rPr>
        <w:t xml:space="preserve"> </w:t>
      </w:r>
      <w:r w:rsidRPr="009C49FE">
        <w:rPr>
          <w:rFonts w:eastAsia="SimSun"/>
          <w:lang w:eastAsia="zh-CN"/>
        </w:rPr>
        <w:t>in clause 4.2.2.7 and one positioning layer.</w:t>
      </w:r>
    </w:p>
    <w:p w14:paraId="78BF7743" w14:textId="77777777" w:rsidR="005E7BEF" w:rsidRPr="00FB02D6" w:rsidRDefault="005E7BEF" w:rsidP="005E7BEF">
      <w:pPr>
        <w:pStyle w:val="B10"/>
        <w:rPr>
          <w:rFonts w:eastAsia="Calibri"/>
        </w:rPr>
      </w:pPr>
      <w:r w:rsidRPr="00EE09E3">
        <w:rPr>
          <w:lang w:val="en-US"/>
        </w:rPr>
        <w:t>-</w:t>
      </w:r>
      <w:r w:rsidRPr="00EE09E3">
        <w:rPr>
          <w:lang w:val="en-US"/>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Rx,TEG,m</m:t>
            </m:r>
          </m:sub>
        </m:sSub>
      </m:oMath>
      <w:r w:rsidRPr="00EE09E3">
        <w:rPr>
          <w:lang w:val="en-US"/>
        </w:rPr>
        <w:t xml:space="preserve"> is </w:t>
      </w:r>
      <w:r w:rsidRPr="00FB02D6">
        <w:rPr>
          <w:rFonts w:eastAsia="Calibri"/>
        </w:rPr>
        <w:t>the Rx TEG specific scaling factor:</w:t>
      </w:r>
    </w:p>
    <w:p w14:paraId="57B4A3F2" w14:textId="77777777" w:rsidR="0066119F" w:rsidRDefault="005E7BEF" w:rsidP="005E7BEF">
      <w:pPr>
        <w:pStyle w:val="B10"/>
      </w:pPr>
      <w:r w:rsidRPr="00EE09E3">
        <w:t>-</w:t>
      </w:r>
      <w:r w:rsidRPr="00EE09E3">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Rx,TEG,m</m:t>
            </m:r>
          </m:sub>
        </m:sSub>
      </m:oMath>
      <w:r w:rsidRPr="00EE09E3">
        <w:t>= P, where P is the number of UE Rx TEGs configured by LMF for PRS measurement depending on the UE capability</w:t>
      </w:r>
      <w:r>
        <w:t xml:space="preserve"> regarding the number of UE-</w:t>
      </w:r>
      <w:proofErr w:type="spellStart"/>
      <w:r>
        <w:t>RxTEG</w:t>
      </w:r>
      <w:proofErr w:type="spellEnd"/>
      <w:r>
        <w:t>(s) that is supported by UE and reported for FG 59-6.</w:t>
      </w:r>
    </w:p>
    <w:p w14:paraId="644F49BC" w14:textId="37E1422E" w:rsidR="005E7BEF" w:rsidRPr="00FB02D6" w:rsidRDefault="005E7BEF" w:rsidP="005E7BEF">
      <w:pPr>
        <w:pStyle w:val="B10"/>
        <w:rPr>
          <w:rFonts w:eastAsiaTheme="minorEastAsia"/>
        </w:rPr>
      </w:pPr>
      <w:r w:rsidRPr="00FB02D6">
        <w:rPr>
          <w:rFonts w:eastAsia="MS Mincho" w:cs="v4.2.0"/>
        </w:rPr>
        <w:t>-</w:t>
      </w:r>
      <w:r w:rsidRPr="00FB02D6">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FB02D6">
        <w:rPr>
          <w:rFonts w:eastAsiaTheme="minorEastAsia"/>
        </w:rPr>
        <w:t xml:space="preserve"> is a scaling factor for PRS measurements with multiple Rx beams, and is defined as</w:t>
      </w:r>
    </w:p>
    <w:p w14:paraId="50CCB000" w14:textId="77777777" w:rsidR="005E7BEF" w:rsidRPr="009C49FE" w:rsidRDefault="005E7BEF" w:rsidP="005E7BEF">
      <w:pPr>
        <w:pStyle w:val="B20"/>
        <w:rPr>
          <w:rFonts w:eastAsiaTheme="minorEastAsia"/>
        </w:rPr>
      </w:pPr>
      <w:r w:rsidRPr="009C49FE">
        <w:rPr>
          <w:rFonts w:eastAsiaTheme="minorEastAsia"/>
        </w:rPr>
        <w:t>-</w:t>
      </w:r>
      <w:r w:rsidRPr="009C49F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9C49FE">
        <w:rPr>
          <w:rFonts w:eastAsiaTheme="minorEastAsia"/>
        </w:rPr>
        <w:t xml:space="preserve"> = 1 </w:t>
      </w:r>
      <w:r w:rsidRPr="009C49FE">
        <w:rPr>
          <w:rFonts w:eastAsiaTheme="minorEastAsia"/>
          <w:lang w:eastAsia="zh-CN"/>
        </w:rPr>
        <w:t xml:space="preserve">if PFL combination </w:t>
      </w:r>
      <w:r w:rsidRPr="009C49FE">
        <w:rPr>
          <w:rFonts w:eastAsiaTheme="minorEastAsia"/>
          <w:i/>
          <w:lang w:eastAsia="zh-CN"/>
        </w:rPr>
        <w:t>m</w:t>
      </w:r>
      <w:r w:rsidRPr="009C49FE">
        <w:rPr>
          <w:rFonts w:eastAsiaTheme="minorEastAsia"/>
          <w:lang w:eastAsia="zh-CN"/>
        </w:rPr>
        <w:t xml:space="preserve"> is </w:t>
      </w:r>
      <w:r w:rsidRPr="009C49FE">
        <w:rPr>
          <w:rFonts w:eastAsiaTheme="minorEastAsia"/>
        </w:rPr>
        <w:t>in FR1,</w:t>
      </w:r>
    </w:p>
    <w:p w14:paraId="5788CFC2" w14:textId="77777777" w:rsidR="005E7BEF" w:rsidRPr="009C49FE" w:rsidRDefault="005E7BEF" w:rsidP="005E7BEF">
      <w:pPr>
        <w:pStyle w:val="B20"/>
        <w:rPr>
          <w:rFonts w:eastAsiaTheme="minorEastAsia"/>
        </w:rPr>
      </w:pPr>
      <w:r w:rsidRPr="009C49FE">
        <w:rPr>
          <w:rFonts w:eastAsiaTheme="minorEastAsia"/>
        </w:rPr>
        <w:t>-</w:t>
      </w:r>
      <w:r w:rsidRPr="009C49F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9C49FE">
        <w:rPr>
          <w:rFonts w:eastAsiaTheme="minorEastAsia"/>
        </w:rPr>
        <w:t xml:space="preserve"> </w:t>
      </w:r>
      <w:r w:rsidRPr="009C49FE">
        <w:rPr>
          <w:rFonts w:eastAsiaTheme="minorEastAsia"/>
          <w:lang w:eastAsia="zh-CN"/>
        </w:rPr>
        <w:t xml:space="preserve">equals to 8 otherwise if PFL combination </w:t>
      </w:r>
      <w:r w:rsidRPr="009C49FE">
        <w:rPr>
          <w:rFonts w:eastAsiaTheme="minorEastAsia"/>
          <w:i/>
          <w:lang w:eastAsia="zh-CN"/>
        </w:rPr>
        <w:t>m</w:t>
      </w:r>
      <w:r w:rsidRPr="009C49FE">
        <w:rPr>
          <w:rFonts w:eastAsiaTheme="minorEastAsia"/>
          <w:lang w:eastAsia="zh-CN"/>
        </w:rPr>
        <w:t xml:space="preserve"> is </w:t>
      </w:r>
      <w:r w:rsidRPr="009C49FE">
        <w:rPr>
          <w:rFonts w:eastAsiaTheme="minorEastAsia"/>
        </w:rPr>
        <w:t>in FR2</w:t>
      </w:r>
      <w:r>
        <w:rPr>
          <w:rFonts w:eastAsiaTheme="minorEastAsia"/>
        </w:rPr>
        <w:t>, unless specified otherwise.</w:t>
      </w:r>
    </w:p>
    <w:p w14:paraId="36972490" w14:textId="77777777" w:rsidR="005E7BEF" w:rsidRPr="009C49FE" w:rsidRDefault="005E7BEF" w:rsidP="005E7BEF">
      <w:pPr>
        <w:pStyle w:val="B20"/>
        <w:rPr>
          <w:rFonts w:eastAsiaTheme="minorEastAsia"/>
        </w:rPr>
      </w:pPr>
      <w:r w:rsidRPr="009C49FE">
        <w:rPr>
          <w:rFonts w:eastAsia="MS Mincho" w:cs="v4.2.0"/>
        </w:rPr>
        <w:t>-</w:t>
      </w:r>
      <w:r w:rsidRPr="009C49F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oMath>
      <w:r w:rsidRPr="009C49FE">
        <w:rPr>
          <w:rFonts w:eastAsiaTheme="minorEastAsia"/>
        </w:rPr>
        <w:t xml:space="preserve"> is the maximum number of DL PRS resources in </w:t>
      </w:r>
      <w:r w:rsidRPr="009C49FE">
        <w:rPr>
          <w:rFonts w:eastAsiaTheme="minorEastAsia"/>
          <w:lang w:eastAsia="zh-CN"/>
        </w:rPr>
        <w:t>PFL</w:t>
      </w:r>
      <w:r w:rsidRPr="009C49FE">
        <w:rPr>
          <w:rFonts w:eastAsiaTheme="minorEastAsia"/>
          <w:i/>
          <w:iCs/>
        </w:rPr>
        <w:t xml:space="preserve"> </w:t>
      </w:r>
      <w:r w:rsidRPr="009C49FE">
        <w:rPr>
          <w:rFonts w:eastAsiaTheme="minorEastAsia"/>
          <w:lang w:eastAsia="zh-CN"/>
        </w:rPr>
        <w:t xml:space="preserve">combination </w:t>
      </w:r>
      <w:r w:rsidRPr="009C49FE">
        <w:rPr>
          <w:rFonts w:eastAsiaTheme="minorEastAsia"/>
          <w:i/>
          <w:lang w:eastAsia="zh-CN"/>
        </w:rPr>
        <w:t>m</w:t>
      </w:r>
      <w:r w:rsidRPr="009C49FE">
        <w:rPr>
          <w:rFonts w:eastAsiaTheme="minorEastAsia"/>
        </w:rPr>
        <w:t xml:space="preserve"> configured in a slot, and only the PRS resources in resource set(s) linked to other resource set in PFL combination </w:t>
      </w:r>
      <w:r w:rsidRPr="009C49FE">
        <w:rPr>
          <w:rFonts w:eastAsiaTheme="minorEastAsia"/>
          <w:i/>
        </w:rPr>
        <w:t>m</w:t>
      </w:r>
      <w:r w:rsidRPr="009C49FE">
        <w:rPr>
          <w:rFonts w:eastAsiaTheme="minorEastAsia"/>
        </w:rPr>
        <w:t xml:space="preserve"> are counted</w:t>
      </w:r>
    </w:p>
    <w:p w14:paraId="5F626F0B" w14:textId="77777777" w:rsidR="005E7BEF" w:rsidRPr="009C49FE" w:rsidRDefault="005E7BEF" w:rsidP="005E7BEF">
      <w:pPr>
        <w:pStyle w:val="B20"/>
        <w:rPr>
          <w:rFonts w:eastAsiaTheme="minorEastAsia"/>
        </w:rPr>
      </w:pPr>
      <w:r w:rsidRPr="009C49FE">
        <w:rPr>
          <w:rFonts w:eastAsia="MS Mincho" w:cs="v4.2.0"/>
        </w:rPr>
        <w:t>-</w:t>
      </w:r>
      <w:r w:rsidRPr="009C49F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oMath>
      <w:r w:rsidRPr="009C49FE">
        <w:rPr>
          <w:rFonts w:eastAsiaTheme="minorEastAsia"/>
        </w:rPr>
        <w:t xml:space="preserve"> is the UE capability on maximum number of DL PRS resources that can be processed in a slot for PFL combination </w:t>
      </w:r>
      <w:r w:rsidRPr="009C49FE">
        <w:rPr>
          <w:rFonts w:eastAsiaTheme="minorEastAsia"/>
          <w:i/>
        </w:rPr>
        <w:t>m</w:t>
      </w:r>
      <w:r w:rsidRPr="009C49FE">
        <w:rPr>
          <w:rFonts w:eastAsiaTheme="minorEastAsia"/>
        </w:rPr>
        <w:t xml:space="preserve"> as </w:t>
      </w:r>
      <w:r w:rsidRPr="009C49FE">
        <w:rPr>
          <w:rFonts w:eastAsiaTheme="minorEastAsia"/>
          <w:lang w:eastAsia="zh-CN"/>
        </w:rPr>
        <w:t xml:space="preserve">indicated by </w:t>
      </w:r>
      <w:proofErr w:type="spellStart"/>
      <w:r w:rsidRPr="009C49FE">
        <w:rPr>
          <w:rFonts w:eastAsiaTheme="minorEastAsia"/>
          <w:i/>
          <w:iCs/>
        </w:rPr>
        <w:t>maxNumOfAggregatedDL</w:t>
      </w:r>
      <w:proofErr w:type="spellEnd"/>
      <w:r w:rsidRPr="009C49FE">
        <w:rPr>
          <w:rFonts w:eastAsiaTheme="minorEastAsia"/>
          <w:i/>
          <w:iCs/>
        </w:rPr>
        <w:t>-PRS-</w:t>
      </w:r>
      <w:proofErr w:type="spellStart"/>
      <w:r w:rsidRPr="009C49FE">
        <w:rPr>
          <w:rFonts w:eastAsiaTheme="minorEastAsia"/>
          <w:i/>
          <w:iCs/>
        </w:rPr>
        <w:t>ResourcePerSlot</w:t>
      </w:r>
      <w:proofErr w:type="spellEnd"/>
      <w:r w:rsidRPr="009C49FE">
        <w:rPr>
          <w:rFonts w:eastAsiaTheme="minorEastAsia"/>
          <w:lang w:eastAsia="zh-CN"/>
        </w:rPr>
        <w:t xml:space="preserve"> </w:t>
      </w:r>
      <w:r w:rsidRPr="009C49FE">
        <w:rPr>
          <w:rFonts w:eastAsiaTheme="minorEastAsia"/>
        </w:rPr>
        <w:t>specified in TS 37.355 [34].</w:t>
      </w:r>
    </w:p>
    <w:p w14:paraId="5E4AE4D1" w14:textId="77777777" w:rsidR="005E7BEF" w:rsidRPr="009C49FE" w:rsidRDefault="005E7BEF" w:rsidP="005E7BEF">
      <w:pPr>
        <w:pStyle w:val="B20"/>
        <w:rPr>
          <w:rFonts w:eastAsiaTheme="minorEastAsia"/>
        </w:rPr>
      </w:pPr>
      <w:r w:rsidRPr="009C49FE">
        <w:rPr>
          <w:rFonts w:eastAsia="MS Mincho" w:cs="v4.2.0"/>
        </w:rPr>
        <w:t>-</w:t>
      </w:r>
      <w:r w:rsidRPr="009C49FE">
        <w:rPr>
          <w:rFonts w:eastAsia="MS Mincho" w:cs="v4.2.0"/>
        </w:rPr>
        <w:tab/>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9C49FE">
        <w:rPr>
          <w:rFonts w:eastAsiaTheme="minorEastAsia"/>
        </w:rPr>
        <w:t xml:space="preserve"> is t</w:t>
      </w:r>
      <w:r w:rsidRPr="009C49FE">
        <w:rPr>
          <w:rFonts w:eastAsiaTheme="minorEastAsia"/>
          <w:lang w:eastAsia="zh-CN"/>
        </w:rPr>
        <w:t xml:space="preserve">he time duration of available PRS resources in </w:t>
      </w:r>
      <w:r w:rsidRPr="009C49FE">
        <w:rPr>
          <w:rFonts w:eastAsiaTheme="minorEastAsia"/>
        </w:rPr>
        <w:t xml:space="preserve">PFL combination </w:t>
      </w:r>
      <w:r w:rsidRPr="009C49FE">
        <w:rPr>
          <w:rFonts w:eastAsiaTheme="minorEastAsia"/>
          <w:i/>
        </w:rPr>
        <w:t>m</w:t>
      </w:r>
      <w:r w:rsidRPr="009C49FE">
        <w:rPr>
          <w:rFonts w:eastAsiaTheme="minorEastAsia"/>
          <w:lang w:eastAsia="zh-CN"/>
        </w:rPr>
        <w:t xml:space="preserve"> to be measured during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PRS,aggr,m</m:t>
            </m:r>
          </m:sub>
        </m:sSub>
      </m:oMath>
      <w:r w:rsidRPr="009C49FE">
        <w:rPr>
          <w:rFonts w:eastAsiaTheme="minorEastAsia"/>
          <w:lang w:eastAsia="zh-CN"/>
        </w:rPr>
        <w:t xml:space="preserve">, and is calculated in the same way as PRS duration K defined in clause 5.1.6.5 of TS 38.214 [26]. For calculation of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9C49FE">
        <w:rPr>
          <w:rFonts w:eastAsiaTheme="minorEastAsia"/>
          <w:lang w:eastAsia="zh-CN"/>
        </w:rPr>
        <w:t xml:space="preserve">, only unmuted PRS resources in </w:t>
      </w:r>
      <w:r w:rsidRPr="009C49FE">
        <w:rPr>
          <w:rFonts w:eastAsiaTheme="minorEastAsia"/>
        </w:rPr>
        <w:t xml:space="preserve">resource set(s) linked to other resource set in PFL combination </w:t>
      </w:r>
      <w:r w:rsidRPr="009C49FE">
        <w:rPr>
          <w:rFonts w:eastAsiaTheme="minorEastAsia"/>
          <w:i/>
        </w:rPr>
        <w:t>m</w:t>
      </w:r>
      <w:r w:rsidRPr="009C49FE">
        <w:rPr>
          <w:rFonts w:eastAsiaTheme="minorEastAsia"/>
        </w:rPr>
        <w:t xml:space="preserve"> and </w:t>
      </w:r>
      <w:r w:rsidRPr="009C49FE">
        <w:rPr>
          <w:rFonts w:eastAsiaTheme="minorEastAsia"/>
          <w:lang w:eastAsia="zh-CN"/>
        </w:rPr>
        <w:t>that are not fully overlapped with other higher-priority DL signals/channels are considered.</w:t>
      </w:r>
    </w:p>
    <w:p w14:paraId="7A390E5F" w14:textId="77777777" w:rsidR="005E7BEF" w:rsidRPr="009C49FE" w:rsidRDefault="005E7BEF" w:rsidP="005E7BEF">
      <w:pPr>
        <w:pStyle w:val="B20"/>
        <w:rPr>
          <w:rFonts w:eastAsiaTheme="minorEastAsia"/>
        </w:rPr>
      </w:pPr>
      <w:r w:rsidRPr="009C49FE">
        <w:rPr>
          <w:rFonts w:eastAsia="MS Mincho" w:cs="v4.2.0"/>
        </w:rPr>
        <w:t>-</w:t>
      </w:r>
      <w:r w:rsidRPr="009C49F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oMath>
      <w:r w:rsidRPr="009C49FE">
        <w:rPr>
          <w:rFonts w:eastAsiaTheme="minorEastAsia"/>
        </w:rPr>
        <w:t xml:space="preserve"> is the UE capability on duration of DL PRS resources in ms for PFL combination </w:t>
      </w:r>
      <w:r w:rsidRPr="009C49FE">
        <w:rPr>
          <w:rFonts w:eastAsiaTheme="minorEastAsia"/>
          <w:i/>
        </w:rPr>
        <w:t>m</w:t>
      </w:r>
      <w:r w:rsidRPr="009C49FE">
        <w:rPr>
          <w:rFonts w:eastAsiaTheme="minorEastAsia"/>
        </w:rPr>
        <w:t xml:space="preserve"> as </w:t>
      </w:r>
      <w:r w:rsidRPr="009C49FE">
        <w:rPr>
          <w:rFonts w:eastAsiaTheme="minorEastAsia"/>
          <w:lang w:eastAsia="zh-CN"/>
        </w:rPr>
        <w:t xml:space="preserve">indicated by </w:t>
      </w:r>
      <w:r w:rsidRPr="009C49FE">
        <w:rPr>
          <w:rFonts w:eastAsiaTheme="minorEastAsia"/>
          <w:i/>
          <w:iCs/>
        </w:rPr>
        <w:t>prs-</w:t>
      </w:r>
      <w:proofErr w:type="spellStart"/>
      <w:r w:rsidRPr="009C49FE">
        <w:rPr>
          <w:rFonts w:eastAsiaTheme="minorEastAsia"/>
          <w:i/>
          <w:iCs/>
        </w:rPr>
        <w:t>durationOfTwoPRS</w:t>
      </w:r>
      <w:proofErr w:type="spellEnd"/>
      <w:r w:rsidRPr="009C49FE">
        <w:rPr>
          <w:rFonts w:eastAsiaTheme="minorEastAsia"/>
          <w:i/>
          <w:iCs/>
        </w:rPr>
        <w:t>-BWA-</w:t>
      </w:r>
      <w:proofErr w:type="spellStart"/>
      <w:r w:rsidRPr="009C49FE">
        <w:rPr>
          <w:rFonts w:eastAsiaTheme="minorEastAsia"/>
          <w:i/>
          <w:iCs/>
        </w:rPr>
        <w:t>ProcessingSymbolsN</w:t>
      </w:r>
      <w:proofErr w:type="spellEnd"/>
      <w:r w:rsidRPr="009C49FE">
        <w:rPr>
          <w:rFonts w:eastAsiaTheme="minorEastAsia"/>
          <w:lang w:eastAsia="zh-CN"/>
        </w:rPr>
        <w:t xml:space="preserve"> or </w:t>
      </w:r>
      <w:r w:rsidRPr="009C49FE">
        <w:rPr>
          <w:rFonts w:eastAsiaTheme="minorEastAsia"/>
          <w:i/>
          <w:iCs/>
          <w:lang w:eastAsia="zh-CN"/>
        </w:rPr>
        <w:t>prs-</w:t>
      </w:r>
      <w:proofErr w:type="spellStart"/>
      <w:r w:rsidRPr="009C49FE">
        <w:rPr>
          <w:rFonts w:eastAsiaTheme="minorEastAsia"/>
          <w:i/>
          <w:iCs/>
          <w:lang w:eastAsia="zh-CN"/>
        </w:rPr>
        <w:t>durationOfThreePRS</w:t>
      </w:r>
      <w:proofErr w:type="spellEnd"/>
      <w:r w:rsidRPr="009C49FE">
        <w:rPr>
          <w:rFonts w:eastAsiaTheme="minorEastAsia"/>
          <w:i/>
          <w:iCs/>
          <w:lang w:eastAsia="zh-CN"/>
        </w:rPr>
        <w:t>-BWA-</w:t>
      </w:r>
      <w:proofErr w:type="spellStart"/>
      <w:r w:rsidRPr="009C49FE">
        <w:rPr>
          <w:rFonts w:eastAsiaTheme="minorEastAsia"/>
          <w:i/>
          <w:iCs/>
          <w:lang w:eastAsia="zh-CN"/>
        </w:rPr>
        <w:t>ProcessingSymbolsN</w:t>
      </w:r>
      <w:proofErr w:type="spellEnd"/>
      <w:r w:rsidRPr="009C49FE">
        <w:rPr>
          <w:rFonts w:eastAsiaTheme="minorEastAsia"/>
          <w:i/>
          <w:iCs/>
          <w:lang w:eastAsia="zh-CN"/>
        </w:rPr>
        <w:t xml:space="preserve"> </w:t>
      </w:r>
      <w:r w:rsidRPr="009C49FE">
        <w:rPr>
          <w:rFonts w:eastAsiaTheme="minorEastAsia"/>
        </w:rPr>
        <w:t>specified in TS 37.355 [34].</w:t>
      </w:r>
    </w:p>
    <w:p w14:paraId="79E95AA7" w14:textId="77777777" w:rsidR="005E7BEF" w:rsidRPr="009C49FE" w:rsidRDefault="005E7BEF" w:rsidP="005E7BEF">
      <w:pPr>
        <w:pStyle w:val="B20"/>
        <w:rPr>
          <w:rFonts w:eastAsiaTheme="minorEastAsia"/>
        </w:rPr>
      </w:pPr>
      <w:r w:rsidRPr="009C49FE">
        <w:rPr>
          <w:rFonts w:eastAsia="MS Mincho" w:cs="v4.2.0"/>
        </w:rPr>
        <w:lastRenderedPageBreak/>
        <w:t>-</w:t>
      </w:r>
      <w:r w:rsidRPr="009C49F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oMath>
      <w:r w:rsidRPr="009C49FE">
        <w:rPr>
          <w:rFonts w:eastAsiaTheme="minorEastAsia"/>
        </w:rPr>
        <w:t xml:space="preserve"> is number of PRS measurement samples,</w:t>
      </w:r>
    </w:p>
    <w:p w14:paraId="0847BA86" w14:textId="77777777" w:rsidR="005E7BEF" w:rsidRPr="009C49FE" w:rsidRDefault="005E7BEF" w:rsidP="005E7BEF">
      <w:pPr>
        <w:ind w:left="1135" w:hanging="284"/>
        <w:rPr>
          <w:rFonts w:eastAsia="Calibri"/>
        </w:rPr>
      </w:pPr>
      <w:r w:rsidRPr="009C49FE">
        <w:rPr>
          <w:rFonts w:eastAsia="MS Mincho" w:cs="v4.2.0"/>
        </w:rPr>
        <w:t>-</w:t>
      </w:r>
      <w:r w:rsidRPr="009C49FE">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9C49FE">
        <w:rPr>
          <w:rFonts w:eastAsiaTheme="minorEastAsia"/>
        </w:rPr>
        <w:t xml:space="preserve">= 2 if the UE supports the capability of positioning measurements with reduced number of samples as indicated by </w:t>
      </w:r>
      <w:proofErr w:type="spellStart"/>
      <w:r w:rsidRPr="009C49FE">
        <w:rPr>
          <w:rFonts w:eastAsiaTheme="minorEastAsia"/>
          <w:i/>
          <w:iCs/>
        </w:rPr>
        <w:t>reducedNumOfSampleInMeasurementWithPRS</w:t>
      </w:r>
      <w:proofErr w:type="spellEnd"/>
      <w:r w:rsidRPr="009C49FE">
        <w:rPr>
          <w:rFonts w:eastAsiaTheme="minorEastAsia"/>
          <w:i/>
          <w:iCs/>
        </w:rPr>
        <w:t>-BWA-RRC-</w:t>
      </w:r>
      <w:proofErr w:type="spellStart"/>
      <w:r w:rsidRPr="009C49FE">
        <w:rPr>
          <w:rFonts w:eastAsiaTheme="minorEastAsia"/>
          <w:i/>
          <w:iCs/>
        </w:rPr>
        <w:t>IdleAndInactive</w:t>
      </w:r>
      <w:proofErr w:type="spellEnd"/>
      <w:r w:rsidRPr="009C49FE">
        <w:rPr>
          <w:rFonts w:eastAsiaTheme="minorEastAsia"/>
        </w:rPr>
        <w:t xml:space="preserve"> specified in TS 37.355 [34], and the LMF requests the UE to perform positioning measurements with reduced number of samples, </w:t>
      </w:r>
    </w:p>
    <w:p w14:paraId="42CB51EA" w14:textId="77777777" w:rsidR="005E7BEF" w:rsidRPr="009C49FE" w:rsidRDefault="005E7BEF" w:rsidP="005E7BEF">
      <w:pPr>
        <w:ind w:left="1135" w:hanging="284"/>
        <w:rPr>
          <w:rFonts w:eastAsia="Calibri"/>
        </w:rPr>
      </w:pPr>
      <w:r w:rsidRPr="009C49FE">
        <w:rPr>
          <w:rFonts w:eastAsia="MS Mincho" w:cs="v4.2.0"/>
        </w:rPr>
        <w:t>-</w:t>
      </w:r>
      <w:r w:rsidRPr="009C49FE">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9C49FE">
        <w:rPr>
          <w:rFonts w:eastAsiaTheme="minorEastAsia"/>
        </w:rPr>
        <w:t>= 4 otherwise.</w:t>
      </w:r>
    </w:p>
    <w:p w14:paraId="0D12506F" w14:textId="77777777" w:rsidR="005E7BEF" w:rsidRPr="009C49FE" w:rsidRDefault="005E7BEF" w:rsidP="005E7BEF">
      <w:pPr>
        <w:ind w:left="851" w:hanging="284"/>
        <w:rPr>
          <w:rFonts w:eastAsiaTheme="minorEastAsia"/>
          <w:i/>
          <w:iCs/>
        </w:rPr>
      </w:pPr>
      <w:r w:rsidRPr="009C49FE">
        <w:rPr>
          <w:rFonts w:eastAsia="MS Mincho" w:cs="v4.2.0"/>
        </w:rPr>
        <w:t>-</w:t>
      </w:r>
      <w:r w:rsidRPr="009C49FE">
        <w:rPr>
          <w:rFonts w:eastAsia="MS Mincho" w:cs="v4.2.0"/>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9C49FE">
        <w:rPr>
          <w:rFonts w:eastAsiaTheme="minorEastAsia"/>
        </w:rPr>
        <w:t xml:space="preserve"> is the periodicity of the </w:t>
      </w:r>
      <w:r w:rsidRPr="009C49FE">
        <w:rPr>
          <w:rFonts w:eastAsiaTheme="minorEastAsia"/>
          <w:lang w:eastAsia="zh-CN"/>
        </w:rPr>
        <w:t xml:space="preserve">PRS </w:t>
      </w:r>
      <w:r w:rsidRPr="009C49FE">
        <w:rPr>
          <w:rFonts w:eastAsiaTheme="minorEastAsia"/>
        </w:rPr>
        <w:t xml:space="preserve">measurement in </w:t>
      </w:r>
      <w:r w:rsidRPr="009C49FE">
        <w:rPr>
          <w:rFonts w:eastAsiaTheme="minorEastAsia"/>
          <w:lang w:eastAsia="zh-CN"/>
        </w:rPr>
        <w:t xml:space="preserve">PFL combination </w:t>
      </w:r>
      <m:oMath>
        <m:r>
          <w:rPr>
            <w:rFonts w:ascii="Cambria Math" w:eastAsiaTheme="minorEastAsia" w:hAnsi="Cambria Math"/>
            <w:lang w:eastAsia="zh-CN"/>
          </w:rPr>
          <m:t>m</m:t>
        </m:r>
      </m:oMath>
      <w:r w:rsidRPr="009C49FE">
        <w:rPr>
          <w:rFonts w:eastAsiaTheme="minorEastAsia"/>
          <w:lang w:eastAsia="zh-CN"/>
        </w:rPr>
        <w:t>,</w:t>
      </w:r>
    </w:p>
    <w:p w14:paraId="12A45E4F" w14:textId="77777777" w:rsidR="005E7BEF" w:rsidRPr="009C49FE" w:rsidRDefault="008E39C5" w:rsidP="005E7BEF">
      <w:pPr>
        <w:ind w:left="851" w:hanging="284"/>
        <w:jc w:val="center"/>
        <w:rPr>
          <w:rFonts w:eastAsiaTheme="minorEastAsia"/>
        </w:rPr>
      </w:pP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d>
          <m:dPr>
            <m:begChr m:val="⌈"/>
            <m:endChr m:val="⌉"/>
            <m:ctrlPr>
              <w:rPr>
                <w:rFonts w:ascii="Cambria Math" w:eastAsiaTheme="minorEastAsia" w:hAnsi="Cambria Math"/>
                <w:bCs/>
                <w:iCs/>
              </w:rPr>
            </m:ctrlPr>
          </m:dPr>
          <m:e>
            <m:f>
              <m:fPr>
                <m:ctrlPr>
                  <w:rPr>
                    <w:rFonts w:ascii="Cambria Math" w:eastAsiaTheme="minorEastAsia" w:hAnsi="Cambria Math"/>
                    <w:bCs/>
                    <w:i/>
                    <w:iCs/>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num>
              <m:den>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den>
            </m:f>
          </m:e>
        </m:d>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005E7BEF" w:rsidRPr="009C49FE">
        <w:rPr>
          <w:rFonts w:eastAsiaTheme="minorEastAsia"/>
        </w:rPr>
        <w:t xml:space="preserve"> </w:t>
      </w:r>
    </w:p>
    <w:p w14:paraId="46C2C814" w14:textId="77777777" w:rsidR="005E7BEF" w:rsidRPr="009C49FE" w:rsidRDefault="005E7BEF" w:rsidP="005E7BEF">
      <w:pPr>
        <w:ind w:left="1135" w:hanging="284"/>
        <w:rPr>
          <w:rFonts w:eastAsiaTheme="minorEastAsia"/>
        </w:rPr>
      </w:pPr>
      <w:r w:rsidRPr="009C49FE">
        <w:rPr>
          <w:rFonts w:eastAsia="MS Mincho" w:cs="v4.2.0"/>
        </w:rPr>
        <w:t>-</w:t>
      </w:r>
      <w:r w:rsidRPr="009C49F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oMath>
      <w:r w:rsidRPr="009C49FE">
        <w:rPr>
          <w:rFonts w:eastAsiaTheme="minorEastAsia"/>
        </w:rPr>
        <w:t xml:space="preserve"> is the UE capability on time for processing of DL PRS resources in ms for PFL combination </w:t>
      </w:r>
      <w:r w:rsidRPr="009C49FE">
        <w:rPr>
          <w:rFonts w:eastAsiaTheme="minorEastAsia"/>
          <w:i/>
        </w:rPr>
        <w:t>m</w:t>
      </w:r>
      <w:r w:rsidRPr="009C49FE">
        <w:rPr>
          <w:rFonts w:eastAsiaTheme="minorEastAsia"/>
        </w:rPr>
        <w:t xml:space="preserve"> as </w:t>
      </w:r>
      <w:r w:rsidRPr="009C49FE">
        <w:rPr>
          <w:rFonts w:eastAsiaTheme="minorEastAsia"/>
          <w:lang w:eastAsia="zh-CN"/>
        </w:rPr>
        <w:t xml:space="preserve">indicated by </w:t>
      </w:r>
      <w:r w:rsidRPr="009C49FE">
        <w:rPr>
          <w:rFonts w:eastAsiaTheme="minorEastAsia"/>
          <w:i/>
          <w:iCs/>
          <w:lang w:eastAsia="zh-CN"/>
        </w:rPr>
        <w:t>prs-</w:t>
      </w:r>
      <w:proofErr w:type="spellStart"/>
      <w:r w:rsidRPr="009C49FE">
        <w:rPr>
          <w:rFonts w:eastAsiaTheme="minorEastAsia"/>
          <w:i/>
          <w:iCs/>
          <w:lang w:eastAsia="zh-CN"/>
        </w:rPr>
        <w:t>durationOfTwoPRS</w:t>
      </w:r>
      <w:proofErr w:type="spellEnd"/>
      <w:r w:rsidRPr="009C49FE">
        <w:rPr>
          <w:rFonts w:eastAsiaTheme="minorEastAsia"/>
          <w:i/>
          <w:iCs/>
          <w:lang w:eastAsia="zh-CN"/>
        </w:rPr>
        <w:t>-BWA-</w:t>
      </w:r>
      <w:proofErr w:type="spellStart"/>
      <w:r w:rsidRPr="009C49FE">
        <w:rPr>
          <w:rFonts w:eastAsiaTheme="minorEastAsia"/>
          <w:i/>
          <w:iCs/>
          <w:lang w:eastAsia="zh-CN"/>
        </w:rPr>
        <w:t>ProcessingSymbolsT</w:t>
      </w:r>
      <w:proofErr w:type="spellEnd"/>
      <w:r w:rsidRPr="009C49FE">
        <w:rPr>
          <w:rFonts w:eastAsiaTheme="minorEastAsia"/>
          <w:lang w:eastAsia="zh-CN"/>
        </w:rPr>
        <w:t xml:space="preserve"> or </w:t>
      </w:r>
      <w:r w:rsidRPr="009C49FE">
        <w:rPr>
          <w:rFonts w:eastAsiaTheme="minorEastAsia"/>
          <w:i/>
          <w:iCs/>
          <w:lang w:eastAsia="zh-CN"/>
        </w:rPr>
        <w:t>prs-</w:t>
      </w:r>
      <w:proofErr w:type="spellStart"/>
      <w:r w:rsidRPr="009C49FE">
        <w:rPr>
          <w:rFonts w:eastAsiaTheme="minorEastAsia"/>
          <w:i/>
          <w:iCs/>
          <w:lang w:eastAsia="zh-CN"/>
        </w:rPr>
        <w:t>durationOfThreePRS</w:t>
      </w:r>
      <w:proofErr w:type="spellEnd"/>
      <w:r w:rsidRPr="009C49FE">
        <w:rPr>
          <w:rFonts w:eastAsiaTheme="minorEastAsia"/>
          <w:i/>
          <w:iCs/>
          <w:lang w:eastAsia="zh-CN"/>
        </w:rPr>
        <w:t>-BWA-</w:t>
      </w:r>
      <w:proofErr w:type="spellStart"/>
      <w:r w:rsidRPr="009C49FE">
        <w:rPr>
          <w:rFonts w:eastAsiaTheme="minorEastAsia"/>
          <w:i/>
          <w:iCs/>
          <w:lang w:eastAsia="zh-CN"/>
        </w:rPr>
        <w:t>ProcessingSymbolsT</w:t>
      </w:r>
      <w:proofErr w:type="spellEnd"/>
      <w:r w:rsidRPr="009C49FE">
        <w:rPr>
          <w:rFonts w:eastAsiaTheme="minorEastAsia"/>
          <w:lang w:eastAsia="zh-CN"/>
        </w:rPr>
        <w:t xml:space="preserve"> </w:t>
      </w:r>
      <w:r w:rsidRPr="009C49FE">
        <w:rPr>
          <w:rFonts w:eastAsiaTheme="minorEastAsia"/>
        </w:rPr>
        <w:t>specified in TS 37.355 [34].</w:t>
      </w:r>
    </w:p>
    <w:p w14:paraId="398276C4" w14:textId="77777777" w:rsidR="005E7BEF" w:rsidRPr="009C49FE" w:rsidRDefault="005E7BEF" w:rsidP="005E7BEF">
      <w:pPr>
        <w:ind w:left="1135" w:hanging="284"/>
        <w:rPr>
          <w:rFonts w:eastAsia="Malgun Gothic"/>
          <w:lang w:eastAsia="zh-CN"/>
        </w:rPr>
      </w:pPr>
      <w:r w:rsidRPr="009C49FE">
        <w:rPr>
          <w:rFonts w:eastAsia="MS Mincho" w:cs="v4.2.0"/>
        </w:rPr>
        <w:t>-</w:t>
      </w:r>
      <w:r w:rsidRPr="009C49F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9C49FE">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9C49FE">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9C49FE">
        <w:rPr>
          <w:lang w:eastAsia="zh-CN"/>
        </w:rPr>
        <w:t xml:space="preserve">, </w:t>
      </w:r>
      <w:r w:rsidRPr="009C49FE">
        <w:rPr>
          <w:rFonts w:eastAsia="Calibri"/>
          <w:kern w:val="2"/>
          <w14:ligatures w14:val="standardContextual"/>
        </w:rPr>
        <w:t>defined in TS 38.304 [1], clause 7.1</w:t>
      </w:r>
      <w:r w:rsidRPr="009C49FE">
        <w:rPr>
          <w:rFonts w:eastAsia="Malgun Gothic"/>
          <w:lang w:eastAsia="zh-CN"/>
        </w:rPr>
        <w:t>.</w:t>
      </w:r>
    </w:p>
    <w:p w14:paraId="5D130C53" w14:textId="77777777" w:rsidR="005E7BEF" w:rsidRPr="009C49FE" w:rsidRDefault="005E7BEF" w:rsidP="005E7BEF">
      <w:pPr>
        <w:ind w:left="1135" w:hanging="284"/>
        <w:rPr>
          <w:rFonts w:eastAsiaTheme="minorEastAsia"/>
          <w:lang w:eastAsia="zh-CN"/>
        </w:rPr>
      </w:pPr>
      <w:r w:rsidRPr="009C49FE">
        <w:rPr>
          <w:rFonts w:eastAsia="Malgun Gothic"/>
          <w:lang w:eastAsia="zh-CN"/>
        </w:rPr>
        <w:t>-</w:t>
      </w:r>
      <w:r w:rsidRPr="009C49FE">
        <w:rPr>
          <w:rFonts w:eastAsia="MS Mincho" w:cs="v4.2.0"/>
        </w:rPr>
        <w:tab/>
      </w: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PRS</m:t>
            </m:r>
            <m:r>
              <m:rPr>
                <m:nor/>
              </m:rPr>
              <w:rPr>
                <w:rFonts w:eastAsia="Malgun Gothic"/>
              </w:rPr>
              <m:t>,</m:t>
            </m:r>
            <m:r>
              <m:rPr>
                <m:nor/>
              </m:rPr>
              <w:rPr>
                <w:rFonts w:ascii="Cambria Math" w:eastAsia="Malgun Gothic"/>
              </w:rPr>
              <m:t>aggr,m</m:t>
            </m:r>
          </m:sub>
        </m:sSub>
      </m:oMath>
      <w:r w:rsidRPr="009C49FE">
        <w:rPr>
          <w:rFonts w:eastAsia="Malgun Gothic"/>
          <w:lang w:eastAsia="zh-CN"/>
        </w:rPr>
        <w:t xml:space="preserve"> is the periodicity of DL PRS resource with muting on PFL combination </w:t>
      </w:r>
      <m:oMath>
        <m:r>
          <w:rPr>
            <w:rFonts w:ascii="Cambria Math" w:hAnsi="Cambria Math"/>
            <w:lang w:eastAsia="zh-CN"/>
          </w:rPr>
          <m:t>m</m:t>
        </m:r>
      </m:oMath>
      <w:r w:rsidRPr="009C49FE">
        <w:rPr>
          <w:rFonts w:eastAsiaTheme="minorEastAsia"/>
          <w:lang w:eastAsia="zh-CN"/>
        </w:rPr>
        <w:t xml:space="preserve"> </w:t>
      </w:r>
    </w:p>
    <w:p w14:paraId="3ECCC529" w14:textId="77777777" w:rsidR="005E7BEF" w:rsidRPr="009C49FE" w:rsidRDefault="005E7BEF" w:rsidP="005E7BEF">
      <w:pPr>
        <w:ind w:left="1418" w:hanging="284"/>
        <w:rPr>
          <w:rFonts w:eastAsiaTheme="minorEastAsia"/>
          <w:lang w:eastAsia="zh-CN"/>
        </w:rPr>
      </w:pPr>
      <w:r w:rsidRPr="009C49FE">
        <w:rPr>
          <w:rFonts w:eastAsia="MS Mincho" w:cs="v4.2.0"/>
        </w:rPr>
        <w:t>-</w:t>
      </w:r>
      <w:r w:rsidRPr="009C49FE">
        <w:rPr>
          <w:rFonts w:eastAsia="MS Mincho" w:cs="v4.2.0"/>
        </w:rPr>
        <w:tab/>
      </w:r>
      <w:r w:rsidRPr="009C49FE">
        <w:rPr>
          <w:rFonts w:eastAsiaTheme="minorEastAsia"/>
        </w:rPr>
        <w:t>If more than one PRS periodicities</w:t>
      </w:r>
      <w:r w:rsidRPr="009C49FE">
        <w:rPr>
          <w:rFonts w:eastAsiaTheme="minorEastAsia"/>
          <w:lang w:eastAsia="zh-CN"/>
        </w:rPr>
        <w:t xml:space="preserve"> are configured in PFL combination </w:t>
      </w:r>
      <m:oMath>
        <m:r>
          <w:rPr>
            <w:rFonts w:ascii="Cambria Math" w:eastAsiaTheme="minorEastAsia" w:hAnsi="Cambria Math"/>
            <w:lang w:eastAsia="zh-CN"/>
          </w:rPr>
          <m:t>m</m:t>
        </m:r>
      </m:oMath>
      <w:r w:rsidRPr="009C49FE">
        <w:rPr>
          <w:rFonts w:eastAsiaTheme="minorEastAsia"/>
        </w:rPr>
        <w:t>, the least common multiple of PRS periodicities</w:t>
      </w:r>
      <w:r w:rsidRPr="009C49FE">
        <w:rPr>
          <w:rFonts w:eastAsiaTheme="minorEastAsia"/>
          <w:lang w:eastAsia="zh-CN"/>
        </w:rPr>
        <w:t xml:space="preserve"> </w:t>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oMath>
      <w:r w:rsidRPr="009C49FE">
        <w:rPr>
          <w:rFonts w:eastAsiaTheme="minorEastAsia"/>
        </w:rPr>
        <w:t xml:space="preserve"> among </w:t>
      </w:r>
      <w:r w:rsidRPr="009C49FE">
        <w:rPr>
          <w:rFonts w:eastAsiaTheme="minorEastAsia"/>
          <w:lang w:eastAsia="zh-CN"/>
        </w:rPr>
        <w:t xml:space="preserve">all </w:t>
      </w:r>
      <w:r w:rsidRPr="009C49FE">
        <w:rPr>
          <w:rFonts w:eastAsiaTheme="minorEastAsia"/>
        </w:rPr>
        <w:t xml:space="preserve">DL PRS </w:t>
      </w:r>
      <w:r w:rsidRPr="009C49FE">
        <w:rPr>
          <w:rFonts w:eastAsiaTheme="minorEastAsia"/>
          <w:lang w:eastAsia="zh-CN"/>
        </w:rPr>
        <w:t>resource sets</w:t>
      </w:r>
      <w:r w:rsidRPr="009C49FE">
        <w:rPr>
          <w:rFonts w:eastAsiaTheme="minorEastAsia"/>
        </w:rPr>
        <w:t xml:space="preserve"> that are linked to other resource set </w:t>
      </w:r>
      <w:r w:rsidRPr="009C49FE">
        <w:rPr>
          <w:rFonts w:eastAsiaTheme="minorEastAsia"/>
          <w:lang w:eastAsia="zh-CN"/>
        </w:rPr>
        <w:t xml:space="preserve">in PFL combination </w:t>
      </w:r>
      <m:oMath>
        <m:r>
          <w:rPr>
            <w:rFonts w:ascii="Cambria Math" w:eastAsiaTheme="minorEastAsia" w:hAnsi="Cambria Math"/>
            <w:lang w:eastAsia="zh-CN"/>
          </w:rPr>
          <m:t>m</m:t>
        </m:r>
      </m:oMath>
      <w:r w:rsidRPr="009C49FE">
        <w:rPr>
          <w:rFonts w:eastAsiaTheme="minorEastAsia"/>
          <w:lang w:eastAsia="zh-CN"/>
        </w:rPr>
        <w:t xml:space="preserve">, </w:t>
      </w:r>
      <w:r w:rsidRPr="009C49FE">
        <w:rPr>
          <w:rFonts w:eastAsiaTheme="minorEastAsia"/>
        </w:rPr>
        <w:t xml:space="preserve">is used to derive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oMath>
      <w:r w:rsidRPr="009C49FE">
        <w:rPr>
          <w:rFonts w:eastAsiaTheme="minorEastAsia"/>
        </w:rPr>
        <w:t xml:space="preserve">, </w:t>
      </w:r>
      <w:r w:rsidRPr="009C49FE">
        <w:rPr>
          <w:rFonts w:eastAsiaTheme="minorEastAsia"/>
          <w:lang w:eastAsia="zh-CN"/>
        </w:rPr>
        <w:t>and for each applicable PRS resource set,</w:t>
      </w:r>
    </w:p>
    <w:p w14:paraId="50B49D25" w14:textId="77777777" w:rsidR="005E7BEF" w:rsidRPr="009C49FE" w:rsidRDefault="005E7BEF" w:rsidP="005E7BEF">
      <w:pPr>
        <w:ind w:left="1702" w:hanging="284"/>
        <w:rPr>
          <w:rFonts w:eastAsiaTheme="minorEastAsia"/>
          <w:lang w:eastAsia="zh-CN"/>
        </w:rPr>
      </w:pPr>
      <w:r w:rsidRPr="009C49FE">
        <w:rPr>
          <w:rFonts w:eastAsia="MS Mincho" w:cs="v4.2.0"/>
        </w:rPr>
        <w:t>-</w:t>
      </w:r>
      <w:r w:rsidRPr="009C49FE">
        <w:rPr>
          <w:rFonts w:eastAsia="MS Mincho" w:cs="v4.2.0"/>
        </w:rPr>
        <w:tab/>
      </w:r>
      <m:oMath>
        <m:sSub>
          <m:sSubPr>
            <m:ctrlPr>
              <w:rPr>
                <w:rFonts w:ascii="Cambria Math" w:eastAsiaTheme="minorEastAsia" w:hAnsi="Cambria Math"/>
              </w:rPr>
            </m:ctrlPr>
          </m:sSubPr>
          <m:e>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9C49FE">
        <w:rPr>
          <w:rFonts w:eastAsiaTheme="minorEastAsia"/>
          <w:lang w:eastAsia="zh-CN"/>
        </w:rPr>
        <w:t>, is the PRS periodicity with muting per PRS resource, and</w:t>
      </w:r>
    </w:p>
    <w:p w14:paraId="3BFD79D2" w14:textId="77777777" w:rsidR="005E7BEF" w:rsidRPr="009C49FE" w:rsidRDefault="005E7BEF" w:rsidP="005E7BEF">
      <w:pPr>
        <w:ind w:left="1702" w:hanging="284"/>
        <w:rPr>
          <w:rFonts w:eastAsiaTheme="minorEastAsia"/>
          <w:lang w:eastAsia="zh-CN"/>
        </w:rPr>
      </w:pPr>
      <w:r w:rsidRPr="009C49FE">
        <w:rPr>
          <w:rFonts w:eastAsia="MS Mincho" w:cs="v4.2.0"/>
        </w:rPr>
        <w:t>-</w:t>
      </w:r>
      <w:r w:rsidRPr="009C49F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9C49FE">
        <w:rPr>
          <w:rFonts w:eastAsiaTheme="minorEastAsia"/>
          <w:lang w:eastAsia="zh-CN"/>
        </w:rPr>
        <w:t xml:space="preserve"> is the periodicity of PRS resource set given by the higher-layer parameter </w:t>
      </w:r>
      <w:r w:rsidRPr="009C49FE">
        <w:rPr>
          <w:rFonts w:eastAsiaTheme="minorEastAsia"/>
          <w:i/>
          <w:lang w:eastAsia="zh-CN"/>
        </w:rPr>
        <w:t>DL-PRS-Periodicity</w:t>
      </w:r>
      <w:r w:rsidRPr="009C49FE">
        <w:rPr>
          <w:rFonts w:eastAsiaTheme="minorEastAsia"/>
          <w:lang w:eastAsia="zh-CN"/>
        </w:rPr>
        <w:t>, and</w:t>
      </w:r>
    </w:p>
    <w:p w14:paraId="06373DEA" w14:textId="77777777" w:rsidR="005E7BEF" w:rsidRPr="009C49FE" w:rsidRDefault="005E7BEF" w:rsidP="005E7BEF">
      <w:pPr>
        <w:ind w:left="1702" w:hanging="284"/>
        <w:rPr>
          <w:rFonts w:eastAsiaTheme="minorEastAsia"/>
          <w:lang w:eastAsia="zh-CN"/>
        </w:rPr>
      </w:pPr>
      <w:r w:rsidRPr="009C49FE">
        <w:rPr>
          <w:rFonts w:eastAsia="MS Mincho" w:cs="v4.2.0"/>
        </w:rPr>
        <w:t>-</w:t>
      </w:r>
      <w:r w:rsidRPr="009C49F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oMath>
      <w:r w:rsidRPr="009C49FE">
        <w:rPr>
          <w:rFonts w:eastAsiaTheme="minorEastAsia"/>
        </w:rPr>
        <w:t xml:space="preserve"> is the scaling factor considering PRS resource muting. </w:t>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9C49FE">
        <w:rPr>
          <w:rFonts w:eastAsiaTheme="minorEastAsia"/>
          <w:lang w:eastAsia="zh-CN"/>
        </w:rPr>
        <w:t xml:space="preserve">, where </w:t>
      </w:r>
      <w:r w:rsidRPr="009C49F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oMath>
      <w:r w:rsidRPr="009C49FE">
        <w:rPr>
          <w:rFonts w:eastAsiaTheme="minorEastAsia"/>
          <w:lang w:eastAsia="zh-CN"/>
        </w:rPr>
        <w:t xml:space="preserve"> is the muting repetition factor given by the higher-layer parameter </w:t>
      </w:r>
      <w:r w:rsidRPr="009C49FE">
        <w:rPr>
          <w:rFonts w:eastAsiaTheme="minorEastAsia"/>
          <w:i/>
          <w:lang w:eastAsia="zh-CN"/>
        </w:rPr>
        <w:t>DL-PRS-</w:t>
      </w:r>
      <w:proofErr w:type="spellStart"/>
      <w:r w:rsidRPr="009C49FE">
        <w:rPr>
          <w:rFonts w:eastAsiaTheme="minorEastAsia"/>
          <w:i/>
          <w:lang w:eastAsia="zh-CN"/>
        </w:rPr>
        <w:t>MutingBitRepetitionFactor</w:t>
      </w:r>
      <w:proofErr w:type="spellEnd"/>
      <w:r w:rsidRPr="009C49FE">
        <w:rPr>
          <w:rFonts w:eastAsiaTheme="minorEastAsia"/>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9C49FE">
        <w:rPr>
          <w:rFonts w:eastAsiaTheme="minorEastAsia"/>
          <w:lang w:eastAsia="zh-CN"/>
        </w:rPr>
        <w:t xml:space="preserve"> is the size of the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Pr="009C49FE">
        <w:rPr>
          <w:rFonts w:eastAsiaTheme="minorEastAsia"/>
          <w:lang w:eastAsia="zh-CN"/>
        </w:rPr>
        <w:t>.</w:t>
      </w:r>
    </w:p>
    <w:p w14:paraId="104EFE92" w14:textId="77777777" w:rsidR="005E7BEF" w:rsidRPr="009C49FE" w:rsidRDefault="005E7BEF" w:rsidP="005E7BEF">
      <w:pPr>
        <w:pStyle w:val="B10"/>
        <w:rPr>
          <w:rFonts w:eastAsiaTheme="minorEastAsia"/>
          <w:lang w:eastAsia="zh-CN"/>
        </w:rPr>
      </w:pPr>
      <w:r w:rsidRPr="009C49FE">
        <w:rPr>
          <w:rFonts w:eastAsia="MS Mincho" w:cs="v4.2.0"/>
        </w:rPr>
        <w:t>-</w:t>
      </w:r>
      <w:r w:rsidRPr="009C49FE">
        <w:rPr>
          <w:rFonts w:eastAsia="MS Mincho" w:cs="v4.2.0"/>
        </w:rPr>
        <w:tab/>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w:r w:rsidRPr="009C49FE">
        <w:rPr>
          <w:rFonts w:eastAsiaTheme="minorEastAsia"/>
        </w:rPr>
        <w:t xml:space="preserve"> is the measurement duration for the last PRS sample in </w:t>
      </w:r>
      <w:r w:rsidRPr="009C49FE">
        <w:rPr>
          <w:rFonts w:eastAsiaTheme="minorEastAsia"/>
          <w:lang w:eastAsia="zh-CN"/>
        </w:rPr>
        <w:t xml:space="preserve">PFL combination </w:t>
      </w:r>
      <m:oMath>
        <m:r>
          <w:rPr>
            <w:rFonts w:ascii="Cambria Math" w:eastAsiaTheme="minorEastAsia" w:hAnsi="Cambria Math"/>
            <w:lang w:eastAsia="zh-CN"/>
          </w:rPr>
          <m:t>m</m:t>
        </m:r>
      </m:oMath>
      <w:r w:rsidRPr="009C49FE">
        <w:rPr>
          <w:rFonts w:eastAsiaTheme="minorEastAsia"/>
        </w:rPr>
        <w:t xml:space="preserve">, including the sampling time and processing time,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Pr="009C49FE">
        <w:rPr>
          <w:rFonts w:eastAsiaTheme="minorEastAsia"/>
        </w:rPr>
        <w:t>.</w:t>
      </w:r>
    </w:p>
    <w:p w14:paraId="4188E23C" w14:textId="77777777" w:rsidR="005E7BEF" w:rsidRPr="009C49FE" w:rsidRDefault="005E7BEF" w:rsidP="005E7BEF">
      <w:pPr>
        <w:spacing w:after="160"/>
        <w:rPr>
          <w:lang w:eastAsia="zh-CN"/>
        </w:rPr>
      </w:pPr>
      <w:r w:rsidRPr="009C49FE">
        <w:rPr>
          <w:lang w:eastAsia="zh-CN"/>
        </w:rPr>
        <w:t xml:space="preserve">If the following conditions are met, </w:t>
      </w:r>
      <w:r w:rsidRPr="009C49FE">
        <w:rPr>
          <w:rFonts w:eastAsia="MS Mincho"/>
          <w:lang w:eastAsia="zh-CN"/>
        </w:rPr>
        <w:t>t</w:t>
      </w:r>
      <w:r w:rsidRPr="009C49FE">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Theme="minorEastAsia" w:hAnsi="Cambria Math"/>
              </w:rPr>
              <m:t>measurement_delay</m:t>
            </m:r>
            <m:r>
              <m:rPr>
                <m:sty m:val="p"/>
              </m:rPr>
              <w:rPr>
                <w:rFonts w:ascii="Cambria Math" w:eastAsia="MS Mincho" w:hAnsi="Cambria Math"/>
              </w:rPr>
              <m:t>,Total</m:t>
            </m:r>
          </m:sub>
        </m:sSub>
      </m:oMath>
      <w:r w:rsidRPr="009C49FE">
        <w:rPr>
          <w:rFonts w:eastAsia="MS Mincho"/>
        </w:rPr>
        <w:t xml:space="preserve"> starts </w:t>
      </w:r>
      <w:r w:rsidRPr="009C49FE">
        <w:rPr>
          <w:rFonts w:eastAsia="Calibri"/>
        </w:rPr>
        <w:t xml:space="preserve">from the first DL PRS resource(s) instances inside a PTW after both the </w:t>
      </w:r>
      <w:r w:rsidRPr="009C49FE">
        <w:rPr>
          <w:rFonts w:eastAsia="Calibri"/>
          <w:i/>
        </w:rPr>
        <w:t>NR-</w:t>
      </w:r>
      <w:r w:rsidRPr="009C49FE">
        <w:rPr>
          <w:rFonts w:eastAsia="SimSun"/>
          <w:i/>
          <w:lang w:eastAsia="zh-CN"/>
        </w:rPr>
        <w:t>DL-</w:t>
      </w:r>
      <w:r>
        <w:rPr>
          <w:rFonts w:eastAsia="SimSun"/>
          <w:i/>
          <w:lang w:eastAsia="zh-CN"/>
        </w:rPr>
        <w:t>AIML</w:t>
      </w:r>
      <w:r w:rsidRPr="009C49FE">
        <w:rPr>
          <w:rFonts w:eastAsia="Calibri"/>
          <w:i/>
        </w:rPr>
        <w:t>-</w:t>
      </w:r>
      <w:proofErr w:type="spellStart"/>
      <w:r w:rsidRPr="009C49FE">
        <w:rPr>
          <w:rFonts w:eastAsia="Calibri"/>
          <w:i/>
        </w:rPr>
        <w:t>ProvideAssistanceData</w:t>
      </w:r>
      <w:proofErr w:type="spellEnd"/>
      <w:r w:rsidRPr="009C49FE">
        <w:rPr>
          <w:rFonts w:eastAsia="Calibri"/>
        </w:rPr>
        <w:t xml:space="preserve"> message and </w:t>
      </w:r>
      <w:r w:rsidRPr="009C49FE">
        <w:rPr>
          <w:rFonts w:eastAsia="Calibri"/>
          <w:i/>
        </w:rPr>
        <w:t>NR-</w:t>
      </w:r>
      <w:r w:rsidRPr="009C49FE">
        <w:rPr>
          <w:rFonts w:eastAsia="SimSun"/>
          <w:i/>
          <w:lang w:eastAsia="zh-CN"/>
        </w:rPr>
        <w:t>DL-</w:t>
      </w:r>
      <w:r>
        <w:rPr>
          <w:rFonts w:eastAsia="SimSun"/>
          <w:i/>
          <w:lang w:eastAsia="zh-CN"/>
        </w:rPr>
        <w:t>AIML</w:t>
      </w:r>
      <w:r w:rsidRPr="009C49FE">
        <w:rPr>
          <w:rFonts w:eastAsia="Calibri"/>
          <w:i/>
        </w:rPr>
        <w:t>-</w:t>
      </w:r>
      <w:proofErr w:type="spellStart"/>
      <w:r w:rsidRPr="009C49FE">
        <w:rPr>
          <w:rFonts w:eastAsia="Calibri"/>
          <w:i/>
        </w:rPr>
        <w:t>RequestLocationInformation</w:t>
      </w:r>
      <w:proofErr w:type="spellEnd"/>
      <w:r w:rsidRPr="009C49FE">
        <w:rPr>
          <w:rFonts w:eastAsia="Calibri"/>
          <w:i/>
        </w:rPr>
        <w:t xml:space="preserve"> </w:t>
      </w:r>
      <w:r w:rsidRPr="009C49FE">
        <w:rPr>
          <w:rFonts w:eastAsia="Calibri"/>
          <w:iCs/>
        </w:rPr>
        <w:t>message are delivered from LMF to the UE via LPP [34]</w:t>
      </w:r>
      <w:r w:rsidRPr="009C49FE">
        <w:rPr>
          <w:rFonts w:eastAsia="MS Mincho"/>
          <w:lang w:eastAsia="zh-CN"/>
        </w:rPr>
        <w:t>.</w:t>
      </w:r>
    </w:p>
    <w:p w14:paraId="3B5BDE4E" w14:textId="77777777" w:rsidR="005E7BEF" w:rsidRPr="009C49FE" w:rsidRDefault="005E7BEF" w:rsidP="005E7BEF">
      <w:pPr>
        <w:pStyle w:val="B10"/>
        <w:rPr>
          <w:rFonts w:eastAsia="MS Mincho"/>
          <w:lang w:eastAsia="zh-CN"/>
        </w:rPr>
      </w:pPr>
      <w:r w:rsidRPr="009C49FE">
        <w:rPr>
          <w:rFonts w:eastAsia="Calibri"/>
          <w:color w:val="000000"/>
          <w:kern w:val="2"/>
          <w:lang w:eastAsia="zh-CN"/>
          <w14:ligatures w14:val="standardContextual"/>
        </w:rPr>
        <w:t>-</w:t>
      </w:r>
      <w:r w:rsidRPr="009C49FE">
        <w:rPr>
          <w:rFonts w:eastAsia="Calibri"/>
          <w:color w:val="000000"/>
          <w:kern w:val="2"/>
          <w:lang w:eastAsia="zh-CN"/>
          <w14:ligatures w14:val="standardContextual"/>
        </w:rPr>
        <w:tab/>
      </w:r>
      <w:r w:rsidRPr="009C49FE">
        <w:rPr>
          <w:rFonts w:eastAsia="MS Mincho"/>
          <w:lang w:eastAsia="zh-CN"/>
        </w:rPr>
        <w:t xml:space="preserve">UE is configured with CN </w:t>
      </w:r>
      <w:proofErr w:type="spellStart"/>
      <w:r w:rsidRPr="009C49FE">
        <w:rPr>
          <w:rFonts w:eastAsia="MS Mincho"/>
          <w:lang w:eastAsia="zh-CN"/>
        </w:rPr>
        <w:t>eDRX</w:t>
      </w:r>
      <w:proofErr w:type="spellEnd"/>
      <w:r w:rsidRPr="009C49FE">
        <w:rPr>
          <w:rFonts w:eastAsia="MS Mincho"/>
          <w:lang w:eastAsia="zh-CN"/>
        </w:rPr>
        <w:t xml:space="preserve"> &gt; 10.24 s, and</w:t>
      </w:r>
    </w:p>
    <w:p w14:paraId="4E6C2D41" w14:textId="77777777" w:rsidR="005E7BEF" w:rsidRPr="009C49FE" w:rsidRDefault="005E7BEF" w:rsidP="005E7BEF">
      <w:pPr>
        <w:pStyle w:val="B10"/>
        <w:rPr>
          <w:rFonts w:eastAsia="MS Mincho"/>
        </w:rPr>
      </w:pPr>
      <w:r w:rsidRPr="009C49FE">
        <w:rPr>
          <w:rFonts w:eastAsia="Calibri"/>
          <w:color w:val="000000"/>
          <w:kern w:val="2"/>
          <w:lang w:eastAsia="zh-CN"/>
          <w14:ligatures w14:val="standardContextual"/>
        </w:rPr>
        <w:t>-</w:t>
      </w:r>
      <w:r w:rsidRPr="009C49FE">
        <w:rPr>
          <w:rFonts w:eastAsia="Calibri"/>
          <w:color w:val="000000"/>
          <w:kern w:val="2"/>
          <w:lang w:eastAsia="zh-CN"/>
          <w14:ligatures w14:val="standardContextual"/>
        </w:rPr>
        <w:tab/>
      </w:r>
      <w:r w:rsidRPr="009C49FE">
        <w:rPr>
          <w:rFonts w:eastAsia="MS Mincho"/>
          <w:lang w:eastAsia="zh-CN"/>
        </w:rPr>
        <w:t>periodic PRS measurement reporting is configured, and</w:t>
      </w:r>
      <w:r w:rsidRPr="009C49FE">
        <w:rPr>
          <w:rFonts w:eastAsia="MS Mincho"/>
        </w:rPr>
        <w:t xml:space="preserve"> </w:t>
      </w:r>
    </w:p>
    <w:p w14:paraId="2710E511" w14:textId="77777777" w:rsidR="005E7BEF" w:rsidRPr="009C49FE" w:rsidRDefault="005E7BEF" w:rsidP="005E7BEF">
      <w:pPr>
        <w:pStyle w:val="B10"/>
        <w:rPr>
          <w:rFonts w:eastAsia="MS Mincho"/>
        </w:rPr>
      </w:pPr>
      <w:r w:rsidRPr="009C49FE">
        <w:rPr>
          <w:rFonts w:eastAsia="Calibri"/>
          <w:color w:val="000000"/>
          <w:kern w:val="2"/>
          <w:lang w:eastAsia="zh-CN"/>
          <w14:ligatures w14:val="standardContextual"/>
        </w:rPr>
        <w:t>-</w:t>
      </w:r>
      <w:r w:rsidRPr="009C49FE">
        <w:rPr>
          <w:rFonts w:eastAsia="Calibri"/>
          <w:color w:val="000000"/>
          <w:kern w:val="2"/>
          <w:lang w:eastAsia="zh-CN"/>
          <w14:ligatures w14:val="standardContextual"/>
        </w:rPr>
        <w:tab/>
        <w:t xml:space="preserve">CN </w:t>
      </w:r>
      <w:proofErr w:type="spellStart"/>
      <w:r w:rsidRPr="009C49FE">
        <w:rPr>
          <w:rFonts w:eastAsia="MS Mincho"/>
        </w:rPr>
        <w:t>eDRX</w:t>
      </w:r>
      <w:proofErr w:type="spellEnd"/>
      <w:r w:rsidRPr="009C49FE">
        <w:rPr>
          <w:rFonts w:eastAsia="MS Mincho"/>
        </w:rPr>
        <w:t xml:space="preserve"> cycle is smaller or equal to the PRS measurement reporting periodicity configured via higher layer parameter </w:t>
      </w:r>
      <w:proofErr w:type="spellStart"/>
      <w:r w:rsidRPr="009C49FE">
        <w:rPr>
          <w:rFonts w:eastAsia="MS Mincho"/>
          <w:i/>
          <w:iCs/>
        </w:rPr>
        <w:t>reportingInterval</w:t>
      </w:r>
      <w:proofErr w:type="spellEnd"/>
      <w:r w:rsidRPr="009C49FE">
        <w:rPr>
          <w:rFonts w:eastAsia="MS Mincho"/>
        </w:rPr>
        <w:t xml:space="preserve"> in TS 37.355 [34], and</w:t>
      </w:r>
    </w:p>
    <w:p w14:paraId="4E307778" w14:textId="77777777" w:rsidR="005E7BEF" w:rsidRPr="009C49FE" w:rsidRDefault="005E7BEF" w:rsidP="005E7BEF">
      <w:pPr>
        <w:pStyle w:val="B10"/>
        <w:rPr>
          <w:lang w:eastAsia="zh-CN"/>
        </w:rPr>
      </w:pPr>
      <w:r w:rsidRPr="009C49FE">
        <w:rPr>
          <w:rFonts w:eastAsia="Calibri"/>
          <w:color w:val="000000"/>
          <w:kern w:val="2"/>
          <w:lang w:eastAsia="zh-CN"/>
          <w14:ligatures w14:val="standardContextual"/>
        </w:rPr>
        <w:t>-</w:t>
      </w:r>
      <w:r w:rsidRPr="009C49FE">
        <w:rPr>
          <w:rFonts w:eastAsia="Calibri"/>
          <w:color w:val="000000"/>
          <w:kern w:val="2"/>
          <w:lang w:eastAsia="zh-CN"/>
          <w14:ligatures w14:val="standardContextual"/>
        </w:rPr>
        <w:tab/>
      </w:r>
      <w:r w:rsidRPr="009C49FE">
        <w:rPr>
          <w:rFonts w:eastAsia="MS Mincho"/>
        </w:rPr>
        <w:t>there is one or more PRS resources occurring in PTW.</w:t>
      </w:r>
    </w:p>
    <w:p w14:paraId="34641C92" w14:textId="77777777" w:rsidR="005E7BEF" w:rsidRPr="009C49FE" w:rsidRDefault="005E7BEF" w:rsidP="005E7BEF">
      <w:pPr>
        <w:spacing w:after="160"/>
        <w:rPr>
          <w:rFonts w:eastAsia="MS Mincho"/>
          <w:lang w:eastAsia="zh-CN"/>
        </w:rPr>
      </w:pPr>
      <w:r w:rsidRPr="009C49FE">
        <w:rPr>
          <w:rFonts w:eastAsia="MS Mincho"/>
          <w:lang w:eastAsia="zh-CN"/>
        </w:rPr>
        <w:t xml:space="preserve">Otherwise, </w:t>
      </w:r>
      <w:r w:rsidRPr="009C49FE">
        <w:t>the time</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RSTD,Total</m:t>
            </m:r>
          </m:sub>
        </m:sSub>
      </m:oMath>
      <w:r w:rsidRPr="009C49FE">
        <w:rPr>
          <w:i/>
        </w:rPr>
        <w:t xml:space="preserve"> </w:t>
      </w:r>
      <w:r w:rsidRPr="009C49FE">
        <w:t xml:space="preserve">starts from the first DL PRS resource(s) after both the </w:t>
      </w:r>
      <w:r w:rsidRPr="009C49FE">
        <w:rPr>
          <w:i/>
        </w:rPr>
        <w:t>NR-</w:t>
      </w:r>
      <w:r w:rsidRPr="009C49FE">
        <w:rPr>
          <w:i/>
          <w:lang w:eastAsia="zh-CN"/>
        </w:rPr>
        <w:t>DL-</w:t>
      </w:r>
      <w:r>
        <w:rPr>
          <w:i/>
          <w:lang w:eastAsia="zh-CN"/>
        </w:rPr>
        <w:t>AIML</w:t>
      </w:r>
      <w:r w:rsidRPr="009C49FE">
        <w:rPr>
          <w:i/>
        </w:rPr>
        <w:t>-</w:t>
      </w:r>
      <w:proofErr w:type="spellStart"/>
      <w:r w:rsidRPr="009C49FE">
        <w:rPr>
          <w:i/>
        </w:rPr>
        <w:t>ProvideAssistanceData</w:t>
      </w:r>
      <w:proofErr w:type="spellEnd"/>
      <w:r w:rsidRPr="009C49FE">
        <w:t xml:space="preserve"> message and </w:t>
      </w:r>
      <w:r w:rsidRPr="009C49FE">
        <w:rPr>
          <w:i/>
        </w:rPr>
        <w:t>NR-</w:t>
      </w:r>
      <w:r w:rsidRPr="009C49FE">
        <w:rPr>
          <w:i/>
          <w:lang w:eastAsia="zh-CN"/>
        </w:rPr>
        <w:t>DL-</w:t>
      </w:r>
      <w:r>
        <w:rPr>
          <w:i/>
          <w:lang w:eastAsia="zh-CN"/>
        </w:rPr>
        <w:t>AIML</w:t>
      </w:r>
      <w:r w:rsidRPr="009C49FE">
        <w:rPr>
          <w:i/>
        </w:rPr>
        <w:t>-</w:t>
      </w:r>
      <w:proofErr w:type="spellStart"/>
      <w:r w:rsidRPr="009C49FE">
        <w:rPr>
          <w:i/>
        </w:rPr>
        <w:t>RequestLocationInformation</w:t>
      </w:r>
      <w:proofErr w:type="spellEnd"/>
      <w:r w:rsidRPr="009C49FE">
        <w:rPr>
          <w:i/>
        </w:rPr>
        <w:t xml:space="preserve"> </w:t>
      </w:r>
      <w:r w:rsidRPr="009C49FE">
        <w:rPr>
          <w:iCs/>
        </w:rPr>
        <w:t>message are delivered from LMF to the UE via LPP [34].</w:t>
      </w:r>
    </w:p>
    <w:p w14:paraId="7FA8EF0B" w14:textId="77777777" w:rsidR="005E7BEF" w:rsidRPr="009C49FE" w:rsidRDefault="005E7BEF" w:rsidP="005E7BEF">
      <w:r w:rsidRPr="009C49FE">
        <w:t>The requirements in this clause for aggregated measurements apply</w:t>
      </w:r>
      <w:r w:rsidRPr="009C49FE">
        <w:rPr>
          <w:lang w:eastAsia="zh-CN"/>
        </w:rPr>
        <w:t xml:space="preserve"> provided that the linked PRS resource sets on multiple PFLs for aggregated measurements satisfy all the conditions specified in clause 5.1.6.5.3 in TS 38.214 [26].</w:t>
      </w:r>
    </w:p>
    <w:p w14:paraId="0EE76951" w14:textId="77777777" w:rsidR="005E7BEF" w:rsidRPr="009C49FE" w:rsidRDefault="005E7BEF" w:rsidP="005E7BEF">
      <w:pPr>
        <w:pStyle w:val="NO"/>
        <w:rPr>
          <w:rFonts w:eastAsiaTheme="minorEastAsia"/>
          <w:lang w:eastAsia="zh-CN"/>
        </w:rPr>
      </w:pPr>
      <w:r w:rsidRPr="009C49FE">
        <w:rPr>
          <w:rFonts w:eastAsiaTheme="minorEastAsia"/>
          <w:lang w:eastAsia="zh-CN"/>
        </w:rPr>
        <w:t>NOTE:</w:t>
      </w:r>
      <w:r w:rsidRPr="009C49FE">
        <w:rPr>
          <w:rFonts w:eastAsiaTheme="minorEastAsia"/>
          <w:lang w:eastAsia="zh-CN"/>
        </w:rPr>
        <w:tab/>
      </w:r>
      <w:r w:rsidRPr="009C49FE">
        <w:rPr>
          <w:rFonts w:eastAsiaTheme="minorEastAsia"/>
          <w:noProof/>
          <w:lang w:eastAsia="zh-CN"/>
        </w:rPr>
        <w:t xml:space="preserve">No separate requirement on non-aggregated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rPr>
              <m:t>measurement_delay</m:t>
            </m:r>
            <m:r>
              <m:rPr>
                <m:sty m:val="p"/>
              </m:rPr>
              <w:rPr>
                <w:rFonts w:ascii="Cambria Math" w:eastAsiaTheme="minorEastAsia" w:hAnsi="Cambria Math"/>
                <w:noProof/>
                <w:lang w:eastAsia="zh-CN"/>
              </w:rPr>
              <m:t>,non-aggr</m:t>
            </m:r>
          </m:sub>
        </m:sSub>
      </m:oMath>
      <w:r w:rsidRPr="009C49FE">
        <w:rPr>
          <w:rFonts w:eastAsiaTheme="minorEastAsia"/>
          <w:noProof/>
          <w:lang w:eastAsia="zh-CN"/>
        </w:rPr>
        <w:t xml:space="preserve"> or on 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rPr>
              <m:t>measurement_delay</m:t>
            </m:r>
            <m:r>
              <m:rPr>
                <m:sty m:val="p"/>
              </m:rPr>
              <w:rPr>
                <w:rFonts w:ascii="Cambria Math" w:eastAsiaTheme="minorEastAsia" w:hAnsi="Cambria Math"/>
                <w:noProof/>
                <w:lang w:eastAsia="zh-CN"/>
              </w:rPr>
              <m:t>,aggr</m:t>
            </m:r>
          </m:sub>
        </m:sSub>
      </m:oMath>
      <w:r w:rsidRPr="009C49FE">
        <w:rPr>
          <w:rFonts w:eastAsiaTheme="minorEastAsia"/>
          <w:noProof/>
          <w:lang w:eastAsia="zh-CN"/>
        </w:rPr>
        <w:t xml:space="preserve"> is applied</w:t>
      </w:r>
      <w:r w:rsidRPr="009C49FE">
        <w:rPr>
          <w:rFonts w:eastAsia="Malgun Gothic"/>
          <w:bCs/>
          <w:iCs/>
        </w:rPr>
        <w:t xml:space="preserve"> when both </w:t>
      </w: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Theme="minorEastAsia" w:hAnsi="Cambria Math"/>
              </w:rPr>
              <m:t>measurement_delay</m:t>
            </m:r>
            <m:r>
              <m:rPr>
                <m:sty m:val="p"/>
              </m:rPr>
              <w:rPr>
                <w:rFonts w:ascii="Cambria Math" w:eastAsia="Malgun Gothic" w:hAnsi="Cambria Math"/>
              </w:rPr>
              <m:t>, aggr</m:t>
            </m:r>
          </m:sub>
        </m:sSub>
      </m:oMath>
      <w:r w:rsidRPr="009C49FE">
        <w:rPr>
          <w:rFonts w:eastAsia="Malgun Gothic"/>
          <w:bCs/>
          <w:iCs/>
        </w:rPr>
        <w:t xml:space="preserve"> and </w:t>
      </w: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Theme="minorEastAsia" w:hAnsi="Cambria Math"/>
              </w:rPr>
              <m:t>measurement_delay</m:t>
            </m:r>
            <m:r>
              <m:rPr>
                <m:sty m:val="p"/>
              </m:rPr>
              <w:rPr>
                <w:rFonts w:ascii="Cambria Math" w:eastAsia="Malgun Gothic" w:hAnsi="Cambria Math"/>
              </w:rPr>
              <m:t>,non-aggr</m:t>
            </m:r>
          </m:sub>
        </m:sSub>
      </m:oMath>
      <w:r w:rsidRPr="009C49FE">
        <w:rPr>
          <w:rFonts w:eastAsia="Malgun Gothic"/>
        </w:rPr>
        <w:t xml:space="preserve"> are non-zero</w:t>
      </w:r>
      <w:r w:rsidRPr="009C49FE">
        <w:rPr>
          <w:rFonts w:eastAsiaTheme="minorEastAsia"/>
          <w:noProof/>
          <w:lang w:eastAsia="zh-CN"/>
        </w:rPr>
        <w:t>.</w:t>
      </w:r>
    </w:p>
    <w:p w14:paraId="5EC006B1" w14:textId="77777777" w:rsidR="005E7BEF" w:rsidRPr="009C49FE" w:rsidRDefault="005E7BEF" w:rsidP="005E7BEF">
      <w:pPr>
        <w:rPr>
          <w:rFonts w:eastAsiaTheme="minorEastAsia"/>
          <w:lang w:eastAsia="zh-CN"/>
        </w:rPr>
      </w:pPr>
      <w:r w:rsidRPr="009C49FE">
        <w:rPr>
          <w:rFonts w:eastAsiaTheme="minorEastAsia"/>
          <w:lang w:eastAsia="zh-CN"/>
        </w:rPr>
        <w:lastRenderedPageBreak/>
        <w:t>If the DRX cycle is reconfigured during the measurement period, then the measurement period can be longer.</w:t>
      </w:r>
    </w:p>
    <w:p w14:paraId="07CD8BF8" w14:textId="77777777" w:rsidR="005E7BEF" w:rsidRPr="009C49FE" w:rsidRDefault="005E7BEF" w:rsidP="005E7BEF">
      <w:pPr>
        <w:rPr>
          <w:rFonts w:eastAsiaTheme="minorEastAsia"/>
        </w:rPr>
      </w:pPr>
      <w:r w:rsidRPr="009C49FE">
        <w:rPr>
          <w:rFonts w:eastAsiaTheme="minorEastAsia"/>
          <w:lang w:eastAsia="zh-CN"/>
        </w:rPr>
        <w:t>Longer measurement period is expected when there are collisions between PRS resources in any of the PFLs configured for aggregation and other higher-priority DL signals/channels.</w:t>
      </w:r>
    </w:p>
    <w:p w14:paraId="737F707F" w14:textId="77777777" w:rsidR="005E7BEF" w:rsidRPr="009C49FE" w:rsidRDefault="005E7BEF" w:rsidP="005E7BEF">
      <w:pPr>
        <w:rPr>
          <w:rFonts w:eastAsiaTheme="minorEastAsia"/>
          <w:lang w:eastAsia="zh-CN"/>
        </w:rPr>
      </w:pPr>
      <w:r w:rsidRPr="009C49FE">
        <w:rPr>
          <w:rFonts w:eastAsiaTheme="minorEastAsia"/>
          <w:lang w:eastAsia="zh-CN"/>
        </w:rPr>
        <w:t xml:space="preserve">If </w:t>
      </w:r>
      <m:oMath>
        <m:sSub>
          <m:sSubPr>
            <m:ctrlPr>
              <w:rPr>
                <w:rFonts w:ascii="Cambria Math" w:eastAsiaTheme="minorEastAsia" w:hAnsi="Cambria Math"/>
              </w:rPr>
            </m:ctrlPr>
          </m:sSubPr>
          <m:e>
            <m:r>
              <w:rPr>
                <w:rFonts w:ascii="Cambria Math" w:eastAsiaTheme="minorEastAsia" w:hAnsi="Cambria Math"/>
                <w:lang w:eastAsia="zh-CN"/>
              </w:rPr>
              <m:t>K</m:t>
            </m:r>
          </m:e>
          <m:sub>
            <m:r>
              <m:rPr>
                <m:sty m:val="p"/>
              </m:rPr>
              <w:rPr>
                <w:rFonts w:ascii="Cambria Math" w:eastAsiaTheme="minorEastAsia" w:hAnsi="Cambria Math"/>
                <w:lang w:eastAsia="zh-CN"/>
              </w:rPr>
              <m:t>carrier_PRS</m:t>
            </m:r>
          </m:sub>
        </m:sSub>
      </m:oMath>
      <w:r w:rsidRPr="009C49FE">
        <w:rPr>
          <w:rFonts w:eastAsiaTheme="minorEastAsia"/>
          <w:lang w:eastAsia="zh-CN"/>
        </w:rPr>
        <w:t xml:space="preserve"> changes for any PFL or any PFL combination during the measurement period, the measurement period could be longer.</w:t>
      </w:r>
    </w:p>
    <w:p w14:paraId="7B0BBC4F" w14:textId="77777777" w:rsidR="005E7BEF" w:rsidRPr="009C49FE" w:rsidRDefault="005E7BEF" w:rsidP="005E7BEF">
      <w:pPr>
        <w:rPr>
          <w:rFonts w:eastAsiaTheme="minorEastAsia"/>
          <w:lang w:eastAsia="zh-CN"/>
        </w:rPr>
      </w:pPr>
      <w:r w:rsidRPr="009C49FE">
        <w:rPr>
          <w:rFonts w:eastAsiaTheme="minorEastAsia"/>
          <w:lang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9C49FE">
        <w:rPr>
          <w:rFonts w:eastAsiaTheme="minorEastAsia"/>
          <w:lang w:eastAsia="zh-CN"/>
        </w:rPr>
        <w:t>.</w:t>
      </w:r>
    </w:p>
    <w:p w14:paraId="0C440C6D" w14:textId="77777777" w:rsidR="005E7BEF" w:rsidRPr="009C49FE" w:rsidRDefault="005E7BEF" w:rsidP="005E7BEF">
      <w:pPr>
        <w:rPr>
          <w:rFonts w:eastAsiaTheme="minorEastAsia"/>
          <w:lang w:eastAsia="zh-CN"/>
        </w:rPr>
      </w:pPr>
      <w:r w:rsidRPr="009C49FE">
        <w:rPr>
          <w:rFonts w:eastAsiaTheme="minorEastAsia"/>
          <w:lang w:eastAsia="zh-CN"/>
        </w:rPr>
        <w:t>The measurement requirements do not apply for a PRS resource, if time span of the PRS resource instance (including at least the minimum number of repetitions specified in the accuracy requirements) is greater than UE reported capability N.</w:t>
      </w:r>
    </w:p>
    <w:p w14:paraId="299D7077" w14:textId="42B0B996" w:rsidR="005E7BEF" w:rsidRPr="009C49FE" w:rsidRDefault="005E7BEF" w:rsidP="005E7BEF">
      <w:pPr>
        <w:rPr>
          <w:rFonts w:eastAsiaTheme="minorEastAsia"/>
          <w:lang w:eastAsia="zh-CN"/>
        </w:rPr>
      </w:pPr>
      <w:r w:rsidRPr="0023786E">
        <w:rPr>
          <w:rFonts w:eastAsiaTheme="minorEastAsia"/>
        </w:rPr>
        <w:t>The requirements in clause 4.</w:t>
      </w:r>
      <w:r w:rsidRPr="0023786E">
        <w:rPr>
          <w:rFonts w:eastAsiaTheme="minorEastAsia"/>
          <w:lang w:eastAsia="zh-CN"/>
        </w:rPr>
        <w:t>5</w:t>
      </w:r>
      <w:del w:id="24" w:author="Deep [E///]" w:date="2026-01-28T16:20:00Z" w16du:dateUtc="2026-01-28T15:20:00Z">
        <w:r w:rsidRPr="0023786E" w:rsidDel="0023786E">
          <w:rPr>
            <w:rFonts w:eastAsiaTheme="minorEastAsia"/>
            <w:lang w:eastAsia="zh-CN"/>
          </w:rPr>
          <w:delText>.2.6</w:delText>
        </w:r>
      </w:del>
      <w:ins w:id="25" w:author="Deep [E///]" w:date="2026-01-28T16:20:00Z" w16du:dateUtc="2026-01-28T15:20:00Z">
        <w:r w:rsidR="0023786E">
          <w:rPr>
            <w:rFonts w:eastAsiaTheme="minorEastAsia"/>
            <w:lang w:eastAsia="zh-CN"/>
          </w:rPr>
          <w:t>A.3</w:t>
        </w:r>
      </w:ins>
      <w:r w:rsidRPr="0023786E">
        <w:rPr>
          <w:rFonts w:eastAsiaTheme="minorEastAsia"/>
        </w:rPr>
        <w:t xml:space="preserve"> do not apply if the PRS configuration given by higher layer parameters </w:t>
      </w:r>
      <w:r w:rsidRPr="0023786E">
        <w:rPr>
          <w:rFonts w:eastAsiaTheme="minorEastAsia"/>
          <w:i/>
          <w:snapToGrid w:val="0"/>
        </w:rPr>
        <w:t>NR-DL-PRS-</w:t>
      </w:r>
      <w:proofErr w:type="spellStart"/>
      <w:r w:rsidRPr="0023786E">
        <w:rPr>
          <w:rFonts w:eastAsiaTheme="minorEastAsia"/>
          <w:i/>
          <w:snapToGrid w:val="0"/>
        </w:rPr>
        <w:t>AssistanceData</w:t>
      </w:r>
      <w:proofErr w:type="spellEnd"/>
      <w:r w:rsidRPr="0023786E">
        <w:rPr>
          <w:rFonts w:eastAsiaTheme="minorEastAsia"/>
          <w:snapToGrid w:val="0"/>
        </w:rPr>
        <w:t xml:space="preserve"> </w:t>
      </w:r>
      <w:r w:rsidRPr="0023786E">
        <w:rPr>
          <w:rFonts w:eastAsiaTheme="minorEastAsia"/>
        </w:rPr>
        <w:t xml:space="preserve">exceeds any of the UE measurement capabilities given by </w:t>
      </w:r>
      <w:r w:rsidRPr="0023786E">
        <w:rPr>
          <w:rFonts w:eastAsiaTheme="minorEastAsia"/>
          <w:i/>
        </w:rPr>
        <w:t>NR-DL-PRS-</w:t>
      </w:r>
      <w:proofErr w:type="spellStart"/>
      <w:r w:rsidRPr="0023786E">
        <w:rPr>
          <w:rFonts w:eastAsiaTheme="minorEastAsia"/>
          <w:i/>
        </w:rPr>
        <w:t>ResourcesCapability</w:t>
      </w:r>
      <w:proofErr w:type="spellEnd"/>
      <w:r w:rsidRPr="0023786E">
        <w:rPr>
          <w:rFonts w:eastAsiaTheme="minorEastAsia"/>
          <w:lang w:eastAsia="zh-CN"/>
        </w:rPr>
        <w:t xml:space="preserve"> in </w:t>
      </w:r>
      <w:r w:rsidRPr="0023786E">
        <w:rPr>
          <w:rFonts w:eastAsiaTheme="minorEastAsia"/>
          <w:i/>
          <w:iCs/>
          <w:lang w:eastAsia="zh-CN"/>
        </w:rPr>
        <w:t>NR-DL-AIML-</w:t>
      </w:r>
      <w:proofErr w:type="spellStart"/>
      <w:r w:rsidRPr="0023786E">
        <w:rPr>
          <w:rFonts w:eastAsiaTheme="minorEastAsia"/>
          <w:i/>
          <w:iCs/>
          <w:lang w:eastAsia="zh-CN"/>
        </w:rPr>
        <w:t>ProvideCapabilities</w:t>
      </w:r>
      <w:proofErr w:type="spellEnd"/>
      <w:r w:rsidRPr="0023786E">
        <w:rPr>
          <w:rFonts w:eastAsiaTheme="minorEastAsia"/>
          <w:iCs/>
          <w:lang w:eastAsia="zh-CN"/>
        </w:rPr>
        <w:t xml:space="preserve">, and it is up to UE implementation which PRS resources are measured, subject to </w:t>
      </w:r>
      <w:r w:rsidRPr="0023786E">
        <w:rPr>
          <w:rFonts w:eastAsiaTheme="minorEastAsia"/>
        </w:rPr>
        <w:t>UE measurement capabilities</w:t>
      </w:r>
      <w:r w:rsidRPr="0023786E">
        <w:rPr>
          <w:rFonts w:eastAsiaTheme="minorEastAsia"/>
          <w:i/>
          <w:iCs/>
          <w:lang w:eastAsia="zh-CN"/>
        </w:rPr>
        <w:t>.</w:t>
      </w:r>
    </w:p>
    <w:p w14:paraId="7FE0FB89" w14:textId="17F047EB" w:rsidR="00C46C01" w:rsidRPr="00DE1ED3" w:rsidRDefault="005E7BEF" w:rsidP="005E7BEF">
      <w:r w:rsidRPr="009C49FE">
        <w:rPr>
          <w:rFonts w:eastAsiaTheme="minorEastAsia"/>
        </w:rPr>
        <w:t>If cell re-selection occurs while measurements are being performed, then the UE shall continue and complete the on-going measurements after the cell selection is completed. The measurement period can be longer.</w:t>
      </w:r>
    </w:p>
    <w:p w14:paraId="751EAC11" w14:textId="1503A498" w:rsidR="00C46C01" w:rsidRDefault="00C46C01" w:rsidP="00C46C01">
      <w:pPr>
        <w:pStyle w:val="Heading2"/>
        <w:rPr>
          <w:b/>
          <w:bCs/>
          <w:color w:val="EE0000"/>
        </w:rPr>
      </w:pPr>
      <w:r w:rsidRPr="00B73178">
        <w:rPr>
          <w:b/>
          <w:bCs/>
          <w:color w:val="EE0000"/>
        </w:rPr>
        <w:t xml:space="preserve">END OF CHANGE </w:t>
      </w:r>
      <w:r w:rsidR="00EE538C">
        <w:rPr>
          <w:b/>
          <w:bCs/>
          <w:color w:val="EE0000"/>
        </w:rPr>
        <w:t>3</w:t>
      </w:r>
    </w:p>
    <w:p w14:paraId="25649C68" w14:textId="659D70E9" w:rsidR="00907550" w:rsidRPr="004A3213" w:rsidRDefault="00907550" w:rsidP="00907550">
      <w:pPr>
        <w:rPr>
          <w:rFonts w:eastAsia="DengXian"/>
        </w:rPr>
      </w:pPr>
    </w:p>
    <w:p w14:paraId="68C9CD36" w14:textId="4A8EF68E" w:rsidR="001E41F3" w:rsidRDefault="001E41F3" w:rsidP="0087598A">
      <w:pPr>
        <w:pStyle w:val="Heading2"/>
        <w:rPr>
          <w:noProof/>
        </w:rPr>
      </w:pPr>
    </w:p>
    <w:p w14:paraId="5417E625" w14:textId="45BDA3DB" w:rsidR="004D06FA" w:rsidRDefault="004D06FA" w:rsidP="004D06FA">
      <w:pPr>
        <w:pStyle w:val="Heading2"/>
        <w:rPr>
          <w:rFonts w:ascii="Arial Bold" w:hAnsi="Arial Bold" w:cs="Arial Bold"/>
          <w:b/>
          <w:bCs/>
          <w:color w:val="FF0000"/>
        </w:rPr>
      </w:pPr>
      <w:r>
        <w:rPr>
          <w:rFonts w:ascii="Arial Bold" w:hAnsi="Arial Bold" w:cs="Arial Bold"/>
          <w:b/>
          <w:bCs/>
          <w:color w:val="FF0000"/>
        </w:rPr>
        <w:t xml:space="preserve">START OF CHANGE </w:t>
      </w:r>
      <w:r w:rsidR="00EE538C">
        <w:rPr>
          <w:rFonts w:ascii="Arial Bold" w:hAnsi="Arial Bold" w:cs="Arial Bold"/>
          <w:b/>
          <w:bCs/>
          <w:color w:val="FF0000"/>
        </w:rPr>
        <w:t>4</w:t>
      </w:r>
    </w:p>
    <w:p w14:paraId="2618909B" w14:textId="1CBBD44B" w:rsidR="00751CDD" w:rsidRDefault="00751CDD" w:rsidP="00751CDD">
      <w:pPr>
        <w:pStyle w:val="Heading2"/>
      </w:pPr>
      <w:r>
        <w:rPr>
          <w:lang w:eastAsia="zh-CN"/>
        </w:rPr>
        <w:t>5.6B</w:t>
      </w:r>
      <w:r w:rsidRPr="007F36B4">
        <w:rPr>
          <w:rFonts w:eastAsia="Calibri"/>
          <w:lang w:eastAsia="zh-CN"/>
        </w:rPr>
        <w:tab/>
      </w:r>
      <w:r>
        <w:rPr>
          <w:rFonts w:eastAsia="Calibri"/>
          <w:lang w:eastAsia="zh-CN"/>
        </w:rPr>
        <w:t>Reporting Delay Requirements for DL AI/ML Positioning</w:t>
      </w:r>
      <w:r w:rsidRPr="00A215B8">
        <w:t xml:space="preserve"> </w:t>
      </w:r>
    </w:p>
    <w:p w14:paraId="17705AC9" w14:textId="7DD7F8C3" w:rsidR="00751CDD" w:rsidRPr="007F36B4" w:rsidRDefault="00751CDD" w:rsidP="00751CDD">
      <w:pPr>
        <w:pStyle w:val="Heading3"/>
      </w:pPr>
      <w:r>
        <w:rPr>
          <w:lang w:eastAsia="zh-CN"/>
        </w:rPr>
        <w:t>5.6B</w:t>
      </w:r>
      <w:r>
        <w:rPr>
          <w:rFonts w:eastAsia="Calibri"/>
          <w:lang w:eastAsia="zh-CN"/>
        </w:rPr>
        <w:t>.1</w:t>
      </w:r>
      <w:r w:rsidRPr="007F36B4">
        <w:rPr>
          <w:rFonts w:eastAsia="Calibri"/>
          <w:lang w:eastAsia="zh-CN"/>
        </w:rPr>
        <w:tab/>
      </w:r>
      <w:r>
        <w:rPr>
          <w:rFonts w:eastAsia="Calibri"/>
          <w:lang w:eastAsia="zh-CN"/>
        </w:rPr>
        <w:t>Introduction</w:t>
      </w:r>
    </w:p>
    <w:p w14:paraId="4C5787A4" w14:textId="2316A2E5" w:rsidR="00751CDD" w:rsidRPr="004073B8" w:rsidRDefault="00751CDD" w:rsidP="00751CDD">
      <w:pPr>
        <w:rPr>
          <w:iCs/>
          <w:lang w:eastAsia="zh-CN"/>
        </w:rPr>
      </w:pPr>
      <w:r w:rsidRPr="00CC54FC">
        <w:rPr>
          <w:iCs/>
          <w:lang w:eastAsia="zh-CN"/>
        </w:rPr>
        <w:t xml:space="preserve">The </w:t>
      </w:r>
      <w:r>
        <w:rPr>
          <w:iCs/>
          <w:lang w:eastAsia="zh-CN"/>
        </w:rPr>
        <w:t xml:space="preserve">reporting delay </w:t>
      </w:r>
      <w:r w:rsidRPr="00CC54FC">
        <w:rPr>
          <w:iCs/>
          <w:lang w:eastAsia="zh-CN"/>
        </w:rPr>
        <w:t xml:space="preserve">requirements in clause </w:t>
      </w:r>
      <w:r>
        <w:rPr>
          <w:iCs/>
          <w:lang w:eastAsia="zh-CN"/>
        </w:rPr>
        <w:t>5.6B</w:t>
      </w:r>
      <w:r w:rsidRPr="00CC54FC">
        <w:rPr>
          <w:iCs/>
          <w:lang w:eastAsia="zh-CN"/>
        </w:rPr>
        <w:t xml:space="preserve"> shall apply </w:t>
      </w:r>
      <w:r>
        <w:rPr>
          <w:iCs/>
          <w:lang w:eastAsia="zh-CN"/>
        </w:rPr>
        <w:t xml:space="preserve">provided the UE supports DL AI/ML positioning specified in TS 38.305 [22] as </w:t>
      </w:r>
      <w:r w:rsidRPr="004073B8">
        <w:rPr>
          <w:iCs/>
          <w:lang w:eastAsia="zh-CN"/>
        </w:rPr>
        <w:t xml:space="preserve">indicated in </w:t>
      </w:r>
      <w:r w:rsidRPr="004073B8">
        <w:rPr>
          <w:i/>
          <w:iCs/>
          <w:lang w:eastAsia="zh-CN"/>
        </w:rPr>
        <w:t>NR-DL-AIML-</w:t>
      </w:r>
      <w:proofErr w:type="spellStart"/>
      <w:proofErr w:type="gramStart"/>
      <w:r w:rsidRPr="004073B8">
        <w:rPr>
          <w:i/>
          <w:iCs/>
          <w:lang w:eastAsia="zh-CN"/>
        </w:rPr>
        <w:t>ProvideCapabilities</w:t>
      </w:r>
      <w:proofErr w:type="spellEnd"/>
      <w:r w:rsidRPr="004073B8">
        <w:rPr>
          <w:iCs/>
          <w:lang w:eastAsia="zh-CN"/>
        </w:rPr>
        <w:t>, and</w:t>
      </w:r>
      <w:proofErr w:type="gramEnd"/>
      <w:r w:rsidRPr="004073B8">
        <w:rPr>
          <w:iCs/>
          <w:lang w:eastAsia="zh-CN"/>
        </w:rPr>
        <w:t xml:space="preserve"> has received </w:t>
      </w:r>
      <w:r w:rsidRPr="004073B8">
        <w:rPr>
          <w:i/>
          <w:iCs/>
          <w:lang w:eastAsia="zh-CN"/>
        </w:rPr>
        <w:t>NR-DL-AIML-</w:t>
      </w:r>
      <w:proofErr w:type="spellStart"/>
      <w:r w:rsidRPr="004073B8">
        <w:rPr>
          <w:i/>
          <w:iCs/>
          <w:lang w:eastAsia="zh-CN"/>
        </w:rPr>
        <w:t>RequestLocationInformation</w:t>
      </w:r>
      <w:proofErr w:type="spellEnd"/>
      <w:r w:rsidRPr="004073B8">
        <w:rPr>
          <w:iCs/>
          <w:lang w:eastAsia="zh-CN"/>
        </w:rPr>
        <w:t xml:space="preserve"> message from LMF via LPP requesting UE to report its location based on DL AI/ML positioning [34].</w:t>
      </w:r>
    </w:p>
    <w:p w14:paraId="54FB8860" w14:textId="77777777" w:rsidR="00751CDD" w:rsidRDefault="00751CDD" w:rsidP="00751CDD">
      <w:pPr>
        <w:rPr>
          <w:rFonts w:eastAsia="Calibri"/>
          <w:iCs/>
          <w:kern w:val="2"/>
          <w14:ligatures w14:val="standardContextual"/>
        </w:rPr>
      </w:pPr>
      <w:r w:rsidRPr="00DD2DCB">
        <w:rPr>
          <w:iCs/>
          <w:lang w:eastAsia="zh-CN"/>
        </w:rPr>
        <w:t xml:space="preserve">The position reporting delay is the sum of measurement delay, inference delay, and the time needed until the UE is ready to send the position report to LMF and is defined as the time between the moment when the position report is triggered and the moment when the UE is ready to start to transmit the position report over the air interface. </w:t>
      </w:r>
      <w:r>
        <w:rPr>
          <w:iCs/>
          <w:lang w:eastAsia="zh-CN"/>
        </w:rPr>
        <w:t xml:space="preserve">The </w:t>
      </w:r>
      <w:r w:rsidRPr="00511097">
        <w:rPr>
          <w:rFonts w:eastAsia="Calibri"/>
          <w:iCs/>
          <w:kern w:val="2"/>
          <w14:ligatures w14:val="standardContextual"/>
        </w:rPr>
        <w:t>UE shall be able to send the positioning response</w:t>
      </w:r>
      <w:r>
        <w:rPr>
          <w:rFonts w:eastAsia="Calibri"/>
          <w:iCs/>
          <w:kern w:val="2"/>
          <w14:ligatures w14:val="standardContextual"/>
        </w:rPr>
        <w:t xml:space="preserve"> within</w:t>
      </w:r>
    </w:p>
    <w:p w14:paraId="50ABB6FF" w14:textId="77777777" w:rsidR="00751CDD" w:rsidRDefault="008E39C5" w:rsidP="00751CDD">
      <w:pPr>
        <w:jc w:val="center"/>
        <w:rPr>
          <w:rFonts w:eastAsia="Calibri"/>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position_reporting_delay</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measurement_delay</m:t>
            </m:r>
          </m:sub>
        </m:sSub>
        <m: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inference_delay</m:t>
            </m:r>
          </m:sub>
        </m:sSub>
      </m:oMath>
      <w:r w:rsidR="00751CDD">
        <w:rPr>
          <w:rFonts w:eastAsia="Calibri"/>
        </w:rPr>
        <w:t>,</w:t>
      </w:r>
    </w:p>
    <w:p w14:paraId="66983298" w14:textId="7351FA8A" w:rsidR="00751CDD" w:rsidRDefault="00751CDD" w:rsidP="00751CDD">
      <w:r w:rsidRPr="004A215E">
        <w:rPr>
          <w:rFonts w:eastAsia="Calibri"/>
        </w:rPr>
        <w:t xml:space="preserve">where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measurement_delay</m:t>
            </m:r>
          </m:sub>
        </m:sSub>
      </m:oMath>
      <w:r w:rsidRPr="004A215E">
        <w:rPr>
          <w:rFonts w:eastAsia="Calibri"/>
        </w:rPr>
        <w:t xml:space="preserve"> </w:t>
      </w:r>
      <w:ins w:id="26" w:author="Deep [E///]" w:date="2026-01-28T15:31:00Z" w16du:dateUtc="2026-01-28T14:31:00Z">
        <w:r w:rsidR="008A169E" w:rsidRPr="004A215E">
          <w:rPr>
            <w:rFonts w:eastAsia="Calibri"/>
          </w:rPr>
          <w:t xml:space="preserve">for PRS measurement without bandwidth aggregation is specified in Clause </w:t>
        </w:r>
      </w:ins>
      <w:ins w:id="27" w:author="Deep [E///]" w:date="2026-01-28T16:20:00Z" w16du:dateUtc="2026-01-28T15:20:00Z">
        <w:r w:rsidR="004A215E">
          <w:rPr>
            <w:rFonts w:eastAsia="Calibri"/>
          </w:rPr>
          <w:t>5</w:t>
        </w:r>
      </w:ins>
      <w:ins w:id="28" w:author="Deep [E///]" w:date="2026-01-28T15:31:00Z" w16du:dateUtc="2026-01-28T14:31:00Z">
        <w:r w:rsidR="008A169E" w:rsidRPr="004A215E">
          <w:rPr>
            <w:rFonts w:eastAsia="Calibri"/>
          </w:rPr>
          <w:t>.</w:t>
        </w:r>
      </w:ins>
      <w:ins w:id="29" w:author="Deep [E///]" w:date="2026-01-28T16:20:00Z" w16du:dateUtc="2026-01-28T15:20:00Z">
        <w:r w:rsidR="004A215E">
          <w:rPr>
            <w:rFonts w:eastAsia="Calibri"/>
          </w:rPr>
          <w:t>6B</w:t>
        </w:r>
      </w:ins>
      <w:ins w:id="30" w:author="Deep [E///]" w:date="2026-01-28T15:31:00Z" w16du:dateUtc="2026-01-28T14:31:00Z">
        <w:r w:rsidR="008A169E" w:rsidRPr="004A215E">
          <w:rPr>
            <w:rFonts w:eastAsia="Calibri"/>
          </w:rPr>
          <w:t xml:space="preserve">.2 and </w:t>
        </w:r>
      </w:ins>
      <m:oMath>
        <m:sSub>
          <m:sSubPr>
            <m:ctrlPr>
              <w:ins w:id="31" w:author="Deep [E///]" w:date="2026-01-30T11:23:00Z" w16du:dateUtc="2026-01-30T10:23:00Z">
                <w:rPr>
                  <w:rFonts w:ascii="Cambria Math" w:hAnsi="Cambria Math"/>
                  <w:i/>
                </w:rPr>
              </w:ins>
            </m:ctrlPr>
          </m:sSubPr>
          <m:e>
            <m:r>
              <w:ins w:id="32" w:author="Deep [E///]" w:date="2026-01-30T11:23:00Z" w16du:dateUtc="2026-01-30T10:23:00Z">
                <m:rPr>
                  <m:sty m:val="p"/>
                </m:rPr>
                <w:rPr>
                  <w:rFonts w:ascii="Cambria Math" w:hAnsi="Cambria Math"/>
                </w:rPr>
                <m:t>T</m:t>
              </w:ins>
            </m:r>
          </m:e>
          <m:sub>
            <m:r>
              <w:ins w:id="33" w:author="Deep [E///]" w:date="2026-01-30T11:23:00Z" w16du:dateUtc="2026-01-30T10:23:00Z">
                <m:rPr>
                  <m:sty m:val="p"/>
                </m:rPr>
                <w:rPr>
                  <w:rFonts w:ascii="Cambria Math" w:hAnsi="Cambria Math"/>
                </w:rPr>
                <m:t>measurement_delay</m:t>
              </w:ins>
            </m:r>
          </m:sub>
        </m:sSub>
      </m:oMath>
      <w:ins w:id="34" w:author="Deep [E///]" w:date="2026-01-30T11:23:00Z" w16du:dateUtc="2026-01-30T10:23:00Z">
        <w:r w:rsidR="00B77B78">
          <w:rPr>
            <w:rFonts w:eastAsia="Calibri"/>
          </w:rPr>
          <w:t xml:space="preserve"> </w:t>
        </w:r>
        <w:r w:rsidR="00B77B78" w:rsidRPr="004A215E">
          <w:rPr>
            <w:rFonts w:eastAsia="Calibri"/>
          </w:rPr>
          <w:t>for PRS measurement with bandwidth aggregation</w:t>
        </w:r>
        <w:r w:rsidR="00B77B78">
          <w:rPr>
            <w:rFonts w:eastAsia="Calibri"/>
          </w:rPr>
          <w:t xml:space="preserve"> </w:t>
        </w:r>
      </w:ins>
      <w:ins w:id="35" w:author="Deep [E///]" w:date="2026-01-28T15:31:00Z" w16du:dateUtc="2026-01-28T14:31:00Z">
        <w:r w:rsidR="008A169E" w:rsidRPr="004A215E">
          <w:rPr>
            <w:rFonts w:eastAsia="Calibri"/>
          </w:rPr>
          <w:t xml:space="preserve">is specified in Clause </w:t>
        </w:r>
      </w:ins>
      <w:ins w:id="36" w:author="Deep [E///]" w:date="2026-01-28T16:20:00Z" w16du:dateUtc="2026-01-28T15:20:00Z">
        <w:r w:rsidR="007D02BA">
          <w:rPr>
            <w:rFonts w:eastAsia="Calibri"/>
          </w:rPr>
          <w:t>5.6B.3</w:t>
        </w:r>
      </w:ins>
      <w:del w:id="37" w:author="Deep [E///]" w:date="2026-01-28T16:21:00Z" w16du:dateUtc="2026-01-28T15:21:00Z">
        <w:r w:rsidRPr="004A215E" w:rsidDel="007D02BA">
          <w:rPr>
            <w:rFonts w:eastAsia="Calibri"/>
          </w:rPr>
          <w:delText xml:space="preserve">is either the measurement period </w:delText>
        </w:r>
        <w:r w:rsidRPr="004A215E" w:rsidDel="007D02BA">
          <w:delText>defined in clause 5.6B.2 or the measurement period with bandwidth aggregation as defined in clause 5.6B.3</w:delText>
        </w:r>
      </w:del>
      <w:r w:rsidRPr="004A215E">
        <w:t xml:space="preserve">, and </w:t>
      </w:r>
      <w:r w:rsidRPr="004A215E">
        <w:rPr>
          <w:rFonts w:eastAsia="Calibri"/>
        </w:rPr>
        <w:t xml:space="preserve">the </w:t>
      </w:r>
      <w:r w:rsidRPr="004A215E">
        <w:rPr>
          <w:rFonts w:eastAsia="Calibri"/>
          <w:iCs/>
        </w:rPr>
        <w:t>inference delay,</w:t>
      </w:r>
      <w:r w:rsidRPr="00511097">
        <w:t xml:space="preserve">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inference_delay</m:t>
            </m:r>
          </m:sub>
        </m:sSub>
      </m:oMath>
      <w:r>
        <w:t>,</w:t>
      </w:r>
      <w:r w:rsidRPr="00511097">
        <w:rPr>
          <w:rFonts w:eastAsia="Calibri"/>
        </w:rPr>
        <w:t xml:space="preserve"> </w:t>
      </w:r>
      <w:r w:rsidRPr="00E84698">
        <w:rPr>
          <w:rFonts w:eastAsia="Calibri"/>
        </w:rPr>
        <w:t>is the summation of inference delay across the number of configured PFLs where inference delay per PFL is reported by UE</w:t>
      </w:r>
      <w:r>
        <w:rPr>
          <w:rFonts w:eastAsia="Calibri"/>
        </w:rPr>
        <w:t xml:space="preserve"> for FG 59-3</w:t>
      </w:r>
      <w:r w:rsidRPr="00E84698">
        <w:rPr>
          <w:rFonts w:eastAsia="Calibri"/>
        </w:rPr>
        <w:t xml:space="preserve"> and indicated to LMF.</w:t>
      </w:r>
      <w:r>
        <w:rPr>
          <w:rFonts w:eastAsia="Calibri"/>
        </w:rPr>
        <w:t xml:space="preserve"> </w:t>
      </w:r>
      <w:r w:rsidRPr="00E84698">
        <w:rPr>
          <w:rFonts w:eastAsia="Calibri"/>
        </w:rPr>
        <w:t>For bandwidth aggregation, the inference delay is the sum of inference delays across all effective PFLs where the UE performs aggregated measurements, with inference delay per effective PFL is equal to each per-PFL inference delay reported by the UE</w:t>
      </w:r>
      <w:r>
        <w:rPr>
          <w:rFonts w:eastAsia="Calibri"/>
        </w:rPr>
        <w:t xml:space="preserve"> for FG 59-3</w:t>
      </w:r>
      <w:r w:rsidRPr="00E84698">
        <w:rPr>
          <w:rFonts w:eastAsia="Calibri"/>
        </w:rPr>
        <w:t xml:space="preserve"> and indicated to the LMF.</w:t>
      </w:r>
    </w:p>
    <w:p w14:paraId="77D9E8E0" w14:textId="77777777" w:rsidR="00751CDD" w:rsidRPr="00904EFC" w:rsidRDefault="00751CDD" w:rsidP="00751CDD">
      <w:r>
        <w:t>When performing measurements in RRC_INACTIVE state</w:t>
      </w:r>
      <w:r w:rsidRPr="009B137F">
        <w:t>, if the UE supports reporting of NR positioning location information via SDT, the UE may be able to report the positioning while it remains in RRC_INACTIVE state; otherwise, the UE will transition to RRC_CONN</w:t>
      </w:r>
      <w:r w:rsidRPr="00904EFC">
        <w:t xml:space="preserve">ECTED state prior to transmitting the </w:t>
      </w:r>
      <w:r>
        <w:t>positioning</w:t>
      </w:r>
      <w:r w:rsidRPr="00904EFC">
        <w:t xml:space="preserve"> report.</w:t>
      </w:r>
      <w:r>
        <w:t xml:space="preserve"> Therefore, </w:t>
      </w:r>
      <w:r w:rsidRPr="00904EFC">
        <w:rPr>
          <w:lang w:eastAsia="zh-CN"/>
        </w:rPr>
        <w:t>t</w:t>
      </w:r>
      <w:r w:rsidRPr="00904EFC">
        <w:t xml:space="preserve">he </w:t>
      </w:r>
      <w:r>
        <w:t>positioning</w:t>
      </w:r>
      <w:r w:rsidRPr="00904EFC">
        <w:t xml:space="preserve"> reporting delay</w:t>
      </w:r>
      <w:r>
        <w:t xml:space="preserve"> in RRC_INACTIVE state</w:t>
      </w:r>
      <w:r w:rsidRPr="00904EFC">
        <w:t xml:space="preserve"> excludes </w:t>
      </w:r>
      <w:proofErr w:type="gramStart"/>
      <w:r w:rsidRPr="00904EFC">
        <w:t>all of</w:t>
      </w:r>
      <w:proofErr w:type="gramEnd"/>
      <w:r w:rsidRPr="00904EFC">
        <w:t xml:space="preserve"> the following:</w:t>
      </w:r>
    </w:p>
    <w:p w14:paraId="7DC7DCA5" w14:textId="77777777" w:rsidR="00751CDD" w:rsidRPr="00904EFC" w:rsidRDefault="00751CDD" w:rsidP="00751CDD">
      <w:pPr>
        <w:pStyle w:val="B10"/>
      </w:pPr>
      <w:r w:rsidRPr="00904EFC">
        <w:t>-</w:t>
      </w:r>
      <w:r w:rsidRPr="00904EFC">
        <w:tab/>
        <w:t xml:space="preserve">additional delay caused </w:t>
      </w:r>
      <w:r w:rsidRPr="00904EFC">
        <w:rPr>
          <w:lang w:eastAsia="zh-CN"/>
        </w:rPr>
        <w:t xml:space="preserve">by </w:t>
      </w:r>
      <w:r w:rsidRPr="00904EFC">
        <w:t>other LPP signalling on the DCCH,</w:t>
      </w:r>
    </w:p>
    <w:p w14:paraId="7768AF22" w14:textId="77777777" w:rsidR="00751CDD" w:rsidRPr="00904EFC" w:rsidRDefault="00751CDD" w:rsidP="00751CDD">
      <w:pPr>
        <w:pStyle w:val="B10"/>
      </w:pPr>
      <w:r w:rsidRPr="00904EFC">
        <w:lastRenderedPageBreak/>
        <w:t>-</w:t>
      </w:r>
      <w:r w:rsidRPr="00904EFC">
        <w:tab/>
        <w:t>delay uncertainty introduced when inserting the measurement report in the TTI of the uplink DCCH, equal to 2 x TTI</w:t>
      </w:r>
      <w:r w:rsidRPr="00904EFC">
        <w:rPr>
          <w:vertAlign w:val="subscript"/>
        </w:rPr>
        <w:t>DCCH</w:t>
      </w:r>
      <w:r w:rsidRPr="00904EFC">
        <w:t xml:space="preserve"> where TTI</w:t>
      </w:r>
      <w:r w:rsidRPr="00904EFC">
        <w:rPr>
          <w:vertAlign w:val="subscript"/>
        </w:rPr>
        <w:t>DCCH</w:t>
      </w:r>
      <w:r w:rsidRPr="00904EFC">
        <w:t xml:space="preserve"> is the duration of subframe or slot or </w:t>
      </w:r>
      <w:proofErr w:type="spellStart"/>
      <w:r w:rsidRPr="00904EFC">
        <w:t>subslot</w:t>
      </w:r>
      <w:proofErr w:type="spellEnd"/>
      <w:r w:rsidRPr="00904EFC">
        <w:t xml:space="preserve"> when the measurement report is transmitted on the PUSCH with subframe or slot or </w:t>
      </w:r>
      <w:proofErr w:type="spellStart"/>
      <w:r w:rsidRPr="00904EFC">
        <w:t>subslot</w:t>
      </w:r>
      <w:proofErr w:type="spellEnd"/>
      <w:r w:rsidRPr="00904EFC">
        <w:t xml:space="preserve"> duration</w:t>
      </w:r>
      <w:r w:rsidRPr="00904EFC">
        <w:rPr>
          <w:lang w:eastAsia="zh-CN"/>
        </w:rPr>
        <w:t>,</w:t>
      </w:r>
    </w:p>
    <w:p w14:paraId="06139BAC" w14:textId="77777777" w:rsidR="00751CDD" w:rsidRPr="00904EFC" w:rsidRDefault="00751CDD" w:rsidP="00751CDD">
      <w:pPr>
        <w:pStyle w:val="B10"/>
      </w:pPr>
      <w:r w:rsidRPr="00904EFC">
        <w:rPr>
          <w:lang w:eastAsia="zh-CN"/>
        </w:rPr>
        <w:t>-</w:t>
      </w:r>
      <w:r w:rsidRPr="00904EFC">
        <w:rPr>
          <w:lang w:eastAsia="zh-CN"/>
        </w:rPr>
        <w:tab/>
        <w:t>any delay caused by unavailability of UL resources to transmit the measurement report,</w:t>
      </w:r>
    </w:p>
    <w:p w14:paraId="3947D3C0" w14:textId="77777777" w:rsidR="00751CDD" w:rsidRPr="00904EFC" w:rsidRDefault="00751CDD" w:rsidP="00751CDD">
      <w:pPr>
        <w:pStyle w:val="B10"/>
      </w:pPr>
      <w:r w:rsidRPr="00904EFC">
        <w:rPr>
          <w:lang w:eastAsia="zh-CN"/>
        </w:rPr>
        <w:t>-</w:t>
      </w:r>
      <w:r w:rsidRPr="00904EFC">
        <w:rPr>
          <w:lang w:eastAsia="zh-CN"/>
        </w:rPr>
        <w:tab/>
        <w:t>any transmission delay needed by SDT,</w:t>
      </w:r>
    </w:p>
    <w:p w14:paraId="1393446B" w14:textId="77777777" w:rsidR="00751CDD" w:rsidRDefault="00751CDD" w:rsidP="00751CDD">
      <w:pPr>
        <w:pStyle w:val="B10"/>
        <w:rPr>
          <w:lang w:eastAsia="zh-CN"/>
        </w:rPr>
      </w:pPr>
      <w:r w:rsidRPr="00904EFC">
        <w:rPr>
          <w:lang w:eastAsia="zh-CN"/>
        </w:rPr>
        <w:t>-</w:t>
      </w:r>
      <w:r w:rsidRPr="00904EFC">
        <w:rPr>
          <w:lang w:eastAsia="zh-CN"/>
        </w:rPr>
        <w:tab/>
        <w:t>the time needed to transition to RRC_CONNECTED state to report the measurements.</w:t>
      </w:r>
    </w:p>
    <w:p w14:paraId="662C39C7" w14:textId="219EFCBF" w:rsidR="006D5A72" w:rsidRDefault="006D5A72" w:rsidP="006D5A72">
      <w:pPr>
        <w:pStyle w:val="Heading2"/>
        <w:rPr>
          <w:rFonts w:ascii="Arial Bold" w:hAnsi="Arial Bold" w:cs="Arial Bold"/>
          <w:b/>
          <w:bCs/>
          <w:color w:val="FF0000"/>
        </w:rPr>
      </w:pPr>
      <w:r>
        <w:rPr>
          <w:rFonts w:ascii="Arial Bold" w:hAnsi="Arial Bold" w:cs="Arial Bold"/>
          <w:b/>
          <w:bCs/>
          <w:color w:val="FF0000"/>
        </w:rPr>
        <w:t xml:space="preserve">END OF CHANGE </w:t>
      </w:r>
      <w:r w:rsidR="00EE538C">
        <w:rPr>
          <w:rFonts w:ascii="Arial Bold" w:hAnsi="Arial Bold" w:cs="Arial Bold"/>
          <w:b/>
          <w:bCs/>
          <w:color w:val="FF0000"/>
        </w:rPr>
        <w:t>4</w:t>
      </w:r>
    </w:p>
    <w:p w14:paraId="4D148C92" w14:textId="77777777" w:rsidR="00EE538C" w:rsidRDefault="00EE538C" w:rsidP="00EE538C">
      <w:pPr>
        <w:pStyle w:val="Heading2"/>
      </w:pPr>
    </w:p>
    <w:p w14:paraId="13B48448" w14:textId="68F6EB05" w:rsidR="00751CDD" w:rsidRDefault="00EE538C" w:rsidP="00EE538C">
      <w:pPr>
        <w:pStyle w:val="Heading2"/>
        <w:rPr>
          <w:lang w:eastAsia="zh-CN"/>
        </w:rPr>
      </w:pPr>
      <w:r>
        <w:rPr>
          <w:rFonts w:ascii="Arial Bold" w:hAnsi="Arial Bold" w:cs="Arial Bold"/>
          <w:b/>
          <w:bCs/>
          <w:color w:val="FF0000"/>
        </w:rPr>
        <w:t>START OF CHANGE 5</w:t>
      </w:r>
    </w:p>
    <w:p w14:paraId="0F43759B" w14:textId="1D72BF8C" w:rsidR="00751CDD" w:rsidRPr="007F36B4" w:rsidRDefault="00751CDD" w:rsidP="00751CDD">
      <w:pPr>
        <w:pStyle w:val="Heading3"/>
      </w:pPr>
      <w:r>
        <w:rPr>
          <w:lang w:eastAsia="zh-CN"/>
        </w:rPr>
        <w:t>5.6B</w:t>
      </w:r>
      <w:r>
        <w:rPr>
          <w:rFonts w:eastAsia="Calibri"/>
          <w:lang w:eastAsia="zh-CN"/>
        </w:rPr>
        <w:t>.2</w:t>
      </w:r>
      <w:r w:rsidRPr="007F36B4">
        <w:rPr>
          <w:rFonts w:eastAsia="Calibri"/>
          <w:lang w:eastAsia="zh-CN"/>
        </w:rPr>
        <w:tab/>
      </w:r>
      <w:r w:rsidRPr="0019343F">
        <w:rPr>
          <w:rFonts w:eastAsia="Calibri"/>
          <w:lang w:eastAsia="zh-CN"/>
        </w:rPr>
        <w:t>Measurements Period Requirements</w:t>
      </w:r>
    </w:p>
    <w:p w14:paraId="2A037EAC" w14:textId="0B9D33BC" w:rsidR="00751CDD" w:rsidRPr="009C49FE" w:rsidRDefault="00751CDD" w:rsidP="00751CDD">
      <w:pPr>
        <w:spacing w:after="160"/>
        <w:rPr>
          <w:rFonts w:eastAsia="Calibri"/>
          <w:kern w:val="2"/>
          <w14:ligatures w14:val="standardContextual"/>
        </w:rPr>
      </w:pPr>
      <w:r w:rsidRPr="009C49FE">
        <w:rPr>
          <w:rFonts w:eastAsia="Calibri"/>
          <w:kern w:val="2"/>
          <w:lang w:eastAsia="zh-CN"/>
          <w14:ligatures w14:val="standardContextual"/>
        </w:rPr>
        <w:t xml:space="preserve">After receiving both </w:t>
      </w:r>
      <w:r w:rsidRPr="009C49FE">
        <w:rPr>
          <w:rFonts w:eastAsia="Calibri"/>
          <w:i/>
          <w:kern w:val="2"/>
          <w14:ligatures w14:val="standardContextual"/>
        </w:rPr>
        <w:t>NR-DL-AIML-</w:t>
      </w:r>
      <w:proofErr w:type="spellStart"/>
      <w:r w:rsidRPr="009C49FE">
        <w:rPr>
          <w:rFonts w:eastAsia="Calibri"/>
          <w:i/>
          <w:kern w:val="2"/>
          <w14:ligatures w14:val="standardContextual"/>
        </w:rPr>
        <w:t>ProvideAssistanceData</w:t>
      </w:r>
      <w:proofErr w:type="spellEnd"/>
      <w:r w:rsidRPr="009C49FE">
        <w:rPr>
          <w:rFonts w:eastAsia="Calibri"/>
          <w:i/>
          <w:kern w:val="2"/>
          <w14:ligatures w14:val="standardContextual"/>
        </w:rPr>
        <w:t xml:space="preserve"> message and NR-DL-AIML-</w:t>
      </w:r>
      <w:proofErr w:type="spellStart"/>
      <w:r w:rsidRPr="009C49FE">
        <w:rPr>
          <w:rFonts w:eastAsia="Calibri"/>
          <w:i/>
          <w:kern w:val="2"/>
          <w14:ligatures w14:val="standardContextual"/>
        </w:rPr>
        <w:t>RequestLocationInformation</w:t>
      </w:r>
      <w:proofErr w:type="spellEnd"/>
      <w:r w:rsidRPr="009C49FE">
        <w:rPr>
          <w:rFonts w:eastAsia="Calibri"/>
          <w:i/>
          <w:kern w:val="2"/>
          <w14:ligatures w14:val="standardContextual"/>
        </w:rPr>
        <w:t xml:space="preserve">  </w:t>
      </w:r>
      <w:r w:rsidRPr="009C49FE">
        <w:rPr>
          <w:rFonts w:eastAsia="Calibri"/>
          <w:iCs/>
          <w:kern w:val="2"/>
          <w14:ligatures w14:val="standardContextual"/>
        </w:rPr>
        <w:t>message from the LMF via LPP [34]</w:t>
      </w:r>
      <w:r w:rsidRPr="009C49FE">
        <w:rPr>
          <w:rFonts w:eastAsia="Calibri"/>
          <w:i/>
          <w:kern w:val="2"/>
          <w14:ligatures w14:val="standardContextual"/>
        </w:rPr>
        <w:t xml:space="preserve">, </w:t>
      </w:r>
      <w:r w:rsidRPr="009C49FE">
        <w:rPr>
          <w:rFonts w:eastAsia="Calibri"/>
          <w:iCs/>
          <w:kern w:val="2"/>
          <w14:ligatures w14:val="standardContextual"/>
        </w:rPr>
        <w:t xml:space="preserve">the </w:t>
      </w:r>
      <w:r w:rsidRPr="00AB41AE">
        <w:rPr>
          <w:rFonts w:eastAsia="Calibri"/>
          <w:iCs/>
          <w:kern w:val="2"/>
          <w14:ligatures w14:val="standardContextual"/>
        </w:rPr>
        <w:t xml:space="preserve">UE shall be able to measure PRS resources within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hAnsi="Cambria Math"/>
              </w:rPr>
              <m:t>measurement_delay</m:t>
            </m:r>
          </m:sub>
        </m:sSub>
      </m:oMath>
      <w:r>
        <w:rPr>
          <w:rFonts w:eastAsia="Calibri"/>
          <w:iCs/>
          <w:kern w:val="2"/>
          <w14:ligatures w14:val="standardContextual"/>
        </w:rPr>
        <w:t xml:space="preserve"> </w:t>
      </w:r>
      <w:r w:rsidRPr="00AB41AE">
        <w:rPr>
          <w:rFonts w:eastAsia="Calibri"/>
          <w:iCs/>
          <w:kern w:val="2"/>
          <w14:ligatures w14:val="standardContextual"/>
        </w:rPr>
        <w:t xml:space="preserve">to produce inputs for its AI/ML model to infer its location for reporting. The measurement delay when UE performs PRS measurement </w:t>
      </w:r>
      <w:del w:id="38" w:author="Deep [E///]" w:date="2026-01-28T16:10:00Z" w16du:dateUtc="2026-01-28T15:10:00Z">
        <w:r w:rsidRPr="00F5224E" w:rsidDel="00F5224E">
          <w:rPr>
            <w:rFonts w:eastAsia="Calibri"/>
            <w:iCs/>
            <w:kern w:val="2"/>
            <w14:ligatures w14:val="standardContextual"/>
          </w:rPr>
          <w:delText>within the measurement gap</w:delText>
        </w:r>
        <w:r w:rsidRPr="00AB41AE" w:rsidDel="00F5224E">
          <w:rPr>
            <w:rFonts w:eastAsia="Calibri"/>
            <w:iCs/>
            <w:kern w:val="2"/>
            <w14:ligatures w14:val="standardContextual"/>
          </w:rPr>
          <w:delText xml:space="preserve"> </w:delText>
        </w:r>
      </w:del>
      <w:r w:rsidRPr="00AB41AE">
        <w:rPr>
          <w:rFonts w:eastAsia="Calibri"/>
          <w:iCs/>
          <w:kern w:val="2"/>
          <w14:ligatures w14:val="standardContextual"/>
        </w:rPr>
        <w:t>is defined as</w:t>
      </w:r>
      <w:r w:rsidRPr="009C49FE">
        <w:rPr>
          <w:rFonts w:eastAsia="Calibri"/>
          <w:kern w:val="2"/>
          <w14:ligatures w14:val="standardContextual"/>
        </w:rPr>
        <w:t>:</w:t>
      </w:r>
    </w:p>
    <w:p w14:paraId="631F4B46" w14:textId="77777777" w:rsidR="00751CDD" w:rsidRPr="0019343F" w:rsidRDefault="00751CDD" w:rsidP="00751CDD">
      <w:pPr>
        <w:keepLines/>
        <w:tabs>
          <w:tab w:val="center" w:pos="4536"/>
          <w:tab w:val="right" w:pos="9072"/>
        </w:tabs>
        <w:rPr>
          <w:iCs/>
        </w:rPr>
      </w:pPr>
      <w:r w:rsidRPr="0019343F">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measurement_delay,Total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measurement_delay,i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42979E83" w14:textId="77777777" w:rsidR="00751CDD" w:rsidRPr="0019343F" w:rsidRDefault="00751CDD" w:rsidP="00751CDD">
      <w:pPr>
        <w:rPr>
          <w:lang w:eastAsia="zh-CN"/>
        </w:rPr>
      </w:pPr>
      <w:r w:rsidRPr="0019343F">
        <w:rPr>
          <w:lang w:eastAsia="zh-CN"/>
        </w:rPr>
        <w:t>Where:</w:t>
      </w:r>
    </w:p>
    <w:p w14:paraId="4DA8D883" w14:textId="77777777" w:rsidR="00751CDD" w:rsidRPr="0019343F" w:rsidRDefault="00751CDD" w:rsidP="00751CDD">
      <w:pPr>
        <w:ind w:left="568" w:hanging="284"/>
        <w:rPr>
          <w:lang w:eastAsia="zh-CN"/>
        </w:rPr>
      </w:pPr>
      <w:r w:rsidRPr="0019343F">
        <w:rPr>
          <w:lang w:eastAsia="zh-CN"/>
        </w:rPr>
        <w:t>-</w:t>
      </w:r>
      <w:r w:rsidRPr="0019343F">
        <w:rPr>
          <w:lang w:eastAsia="zh-CN"/>
        </w:rPr>
        <w:tab/>
      </w:r>
      <m:oMath>
        <m:r>
          <w:rPr>
            <w:rFonts w:ascii="Cambria Math" w:hAnsi="Cambria Math"/>
            <w:lang w:eastAsia="zh-CN"/>
          </w:rPr>
          <m:t>i</m:t>
        </m:r>
      </m:oMath>
      <w:r w:rsidRPr="0019343F">
        <w:rPr>
          <w:lang w:eastAsia="zh-CN"/>
        </w:rPr>
        <w:t xml:space="preserve"> is the index of positioning frequency layer,</w:t>
      </w:r>
    </w:p>
    <w:p w14:paraId="6186FA05" w14:textId="77777777" w:rsidR="00751CDD" w:rsidRPr="0019343F" w:rsidRDefault="00751CDD" w:rsidP="00751CDD">
      <w:pPr>
        <w:ind w:left="568" w:hanging="284"/>
        <w:rPr>
          <w:lang w:eastAsia="zh-CN"/>
        </w:rPr>
      </w:pPr>
      <w:r w:rsidRPr="0019343F">
        <w:t>-</w:t>
      </w:r>
      <w:r w:rsidRPr="0019343F">
        <w:tab/>
      </w:r>
      <m:oMath>
        <m:r>
          <w:rPr>
            <w:rFonts w:ascii="Cambria Math" w:hAnsi="Cambria Math"/>
          </w:rPr>
          <m:t>L</m:t>
        </m:r>
      </m:oMath>
      <w:r w:rsidRPr="0019343F">
        <w:t xml:space="preserve"> is total number of </w:t>
      </w:r>
      <w:r w:rsidRPr="0019343F">
        <w:rPr>
          <w:lang w:eastAsia="zh-CN"/>
        </w:rPr>
        <w:t xml:space="preserve">positioning </w:t>
      </w:r>
      <w:r w:rsidRPr="0019343F">
        <w:t>frequency layers, and</w:t>
      </w:r>
    </w:p>
    <w:p w14:paraId="12328941" w14:textId="77777777" w:rsidR="00751CDD" w:rsidRPr="0019343F" w:rsidRDefault="00751CDD" w:rsidP="00751CDD">
      <w:pPr>
        <w:ind w:left="568" w:hanging="284"/>
        <w:rPr>
          <w:i/>
          <w:iCs/>
          <w:sz w:val="18"/>
          <w:szCs w:val="18"/>
          <w:lang w:eastAsia="zh-CN"/>
        </w:rPr>
      </w:pPr>
      <w:r w:rsidRPr="0019343F">
        <w:t>-</w:t>
      </w:r>
      <w:r w:rsidRPr="0019343F">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19343F">
        <w:rPr>
          <w:bCs/>
          <w:iCs/>
          <w:lang w:eastAsia="zh-CN"/>
        </w:rPr>
        <w:t xml:space="preserve"> </w:t>
      </w:r>
      <w:r w:rsidRPr="0019343F">
        <w:t xml:space="preserve">is the periodicity of the </w:t>
      </w:r>
      <w:r w:rsidRPr="0019343F">
        <w:rPr>
          <w:lang w:eastAsia="zh-CN"/>
        </w:rPr>
        <w:t xml:space="preserve">PRS </w:t>
      </w:r>
      <w:r w:rsidRPr="0019343F">
        <w:t xml:space="preserve">measurement in </w:t>
      </w:r>
      <w:r w:rsidRPr="0019343F">
        <w:rPr>
          <w:lang w:eastAsia="zh-CN"/>
        </w:rPr>
        <w:t xml:space="preserve">positioning frequency layer </w:t>
      </w:r>
      <w:proofErr w:type="spellStart"/>
      <w:r w:rsidRPr="0019343F">
        <w:rPr>
          <w:lang w:eastAsia="zh-CN"/>
        </w:rPr>
        <w:t>i</w:t>
      </w:r>
      <w:proofErr w:type="spellEnd"/>
      <w:r w:rsidRPr="0019343F">
        <w:rPr>
          <w:lang w:eastAsia="zh-CN"/>
        </w:rPr>
        <w:t xml:space="preserve"> </w:t>
      </w:r>
    </w:p>
    <w:p w14:paraId="37C84A9F" w14:textId="77777777" w:rsidR="00751CDD" w:rsidRPr="0019343F" w:rsidRDefault="008E39C5" w:rsidP="00751CDD">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rPr>
              <m:t>measurement_delay</m:t>
            </m:r>
            <m:r>
              <m:rPr>
                <m:sty m:val="p"/>
              </m:rPr>
              <w:rPr>
                <w:rFonts w:ascii="Cambria Math" w:hAnsi="Cambria Math"/>
                <w:lang w:eastAsia="zh-CN"/>
              </w:rPr>
              <m:t>,i</m:t>
            </m:r>
          </m:sub>
        </m:sSub>
      </m:oMath>
      <w:r w:rsidR="00751CDD" w:rsidRPr="0019343F">
        <w:t xml:space="preserve"> is the measurement period for PRS measurement in </w:t>
      </w:r>
      <w:r w:rsidR="00751CDD" w:rsidRPr="0019343F">
        <w:rPr>
          <w:lang w:eastAsia="zh-CN"/>
        </w:rPr>
        <w:t>positioning frequency layer</w:t>
      </w:r>
      <w:r w:rsidR="00751CDD" w:rsidRPr="0019343F">
        <w:t xml:space="preserve"> </w:t>
      </w:r>
      <w:proofErr w:type="spellStart"/>
      <w:r w:rsidR="00751CDD" w:rsidRPr="0019343F">
        <w:rPr>
          <w:i/>
          <w:iCs/>
        </w:rPr>
        <w:t>i</w:t>
      </w:r>
      <w:proofErr w:type="spellEnd"/>
      <w:r w:rsidR="00751CDD" w:rsidRPr="0019343F">
        <w:t xml:space="preserve"> as specified below:</w:t>
      </w:r>
    </w:p>
    <w:p w14:paraId="19E37E98" w14:textId="77777777" w:rsidR="00751CDD" w:rsidRPr="0019343F" w:rsidRDefault="00751CDD" w:rsidP="00751CDD">
      <w:pPr>
        <w:keepLines/>
        <w:tabs>
          <w:tab w:val="center" w:pos="4536"/>
          <w:tab w:val="right" w:pos="9072"/>
        </w:tabs>
        <w:rPr>
          <w:lang w:eastAsia="zh-CN"/>
        </w:rPr>
      </w:pPr>
      <w:r w:rsidRPr="0019343F">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rPr>
              <m:t>measurement_delay</m:t>
            </m:r>
            <m:r>
              <m:rPr>
                <m:sty m:val="p"/>
              </m:rPr>
              <w:rPr>
                <w:rFonts w:ascii="Cambria Math" w:hAnsi="Cambria Math"/>
                <w:lang w:eastAsia="zh-CN"/>
              </w:rPr>
              <m:t>,i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 xml:space="preserve">* </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19343F">
        <w:t xml:space="preserve"> ,</w:t>
      </w:r>
    </w:p>
    <w:p w14:paraId="477C55F9" w14:textId="77777777" w:rsidR="00751CDD" w:rsidRPr="0019343F" w:rsidRDefault="00751CDD" w:rsidP="00751CDD">
      <w:pPr>
        <w:rPr>
          <w:rFonts w:cs="v4.2.0"/>
          <w:lang w:eastAsia="zh-CN"/>
        </w:rPr>
      </w:pPr>
      <w:r w:rsidRPr="0019343F">
        <w:rPr>
          <w:rFonts w:eastAsia="MS Mincho" w:cs="v4.2.0"/>
        </w:rPr>
        <w:t>Where:</w:t>
      </w:r>
    </w:p>
    <w:p w14:paraId="07FB199C" w14:textId="77777777" w:rsidR="00751CDD" w:rsidRPr="00A215B8" w:rsidRDefault="00751CDD" w:rsidP="00751CDD">
      <w:pPr>
        <w:pStyle w:val="B10"/>
      </w:pPr>
      <w:r w:rsidRPr="0019343F">
        <w:rPr>
          <w:rFonts w:eastAsia="MS Mincho" w:cs="v4.2.0"/>
        </w:rPr>
        <w:t>-</w:t>
      </w:r>
      <w:r w:rsidRPr="0019343F">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215B8">
        <w:t xml:space="preserve"> is the UE Rx beam sweeping factor:</w:t>
      </w:r>
    </w:p>
    <w:p w14:paraId="47123B94" w14:textId="77777777" w:rsidR="00751CDD" w:rsidRPr="00A215B8" w:rsidRDefault="00751CDD" w:rsidP="00751CDD">
      <w:pPr>
        <w:pStyle w:val="B20"/>
        <w:rPr>
          <w:lang w:eastAsia="zh-CN"/>
        </w:rPr>
      </w:pPr>
      <w:r w:rsidRPr="00A215B8">
        <w:t>-</w:t>
      </w:r>
      <w:r w:rsidRPr="00A215B8">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215B8">
        <w:t xml:space="preserve"> = 1 </w:t>
      </w:r>
      <w:r w:rsidRPr="00A215B8">
        <w:rPr>
          <w:lang w:eastAsia="zh-CN"/>
        </w:rPr>
        <w:t xml:space="preserve">if positioning frequency layer </w:t>
      </w:r>
      <w:proofErr w:type="spellStart"/>
      <w:r w:rsidRPr="00A215B8">
        <w:rPr>
          <w:i/>
          <w:lang w:eastAsia="zh-CN"/>
        </w:rPr>
        <w:t>i</w:t>
      </w:r>
      <w:proofErr w:type="spellEnd"/>
      <w:r w:rsidRPr="00A215B8">
        <w:rPr>
          <w:lang w:eastAsia="zh-CN"/>
        </w:rPr>
        <w:t xml:space="preserve"> is </w:t>
      </w:r>
      <w:r w:rsidRPr="00A215B8">
        <w:t>in FR1</w:t>
      </w:r>
      <w:r>
        <w:t>.</w:t>
      </w:r>
      <w:r w:rsidRPr="00A215B8">
        <w:t xml:space="preserve"> </w:t>
      </w:r>
      <w:r>
        <w:rPr>
          <w:lang w:eastAsia="zh-CN"/>
        </w:rPr>
        <w:t>I</w:t>
      </w:r>
      <w:r w:rsidRPr="00A215B8">
        <w:rPr>
          <w:lang w:eastAsia="zh-CN"/>
        </w:rPr>
        <w:t xml:space="preserve">f positioning frequency layer </w:t>
      </w:r>
      <w:proofErr w:type="spellStart"/>
      <w:r w:rsidRPr="00A215B8">
        <w:rPr>
          <w:i/>
          <w:lang w:eastAsia="zh-CN"/>
        </w:rPr>
        <w:t>i</w:t>
      </w:r>
      <w:proofErr w:type="spellEnd"/>
      <w:r w:rsidRPr="00A215B8">
        <w:rPr>
          <w:lang w:eastAsia="zh-CN"/>
        </w:rPr>
        <w:t xml:space="preserve"> is </w:t>
      </w:r>
      <w:r w:rsidRPr="00A215B8">
        <w:t>in FR2</w:t>
      </w:r>
      <w: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215B8">
        <w:rPr>
          <w:rFonts w:eastAsia="SimSun"/>
          <w:lang w:eastAsia="zh-CN"/>
        </w:rPr>
        <w:t xml:space="preserve"> </w:t>
      </w:r>
      <w:r w:rsidRPr="00A215B8">
        <w:rPr>
          <w:lang w:eastAsia="zh-CN"/>
        </w:rPr>
        <w:t xml:space="preserve">equals to the value as UE reported in </w:t>
      </w:r>
      <w:r w:rsidRPr="00A215B8">
        <w:rPr>
          <w:i/>
          <w:lang w:eastAsia="zh-CN"/>
        </w:rPr>
        <w:t>supportedLowerRxBeamSweepingFactor-FR2</w:t>
      </w:r>
      <w:r w:rsidRPr="00A215B8">
        <w:rPr>
          <w:lang w:eastAsia="zh-CN"/>
        </w:rPr>
        <w:t xml:space="preserve"> if the capability is reported by the UE for the band containing positioning frequency layer </w:t>
      </w:r>
      <w:proofErr w:type="spellStart"/>
      <w:r w:rsidRPr="00A215B8">
        <w:rPr>
          <w:lang w:eastAsia="zh-CN"/>
        </w:rPr>
        <w:t>i</w:t>
      </w:r>
      <w:proofErr w:type="spellEnd"/>
      <w:r w:rsidRPr="00A215B8">
        <w:rPr>
          <w:lang w:eastAsia="zh-CN"/>
        </w:rPr>
        <w:t xml:space="preserve">, and LMF indicates </w:t>
      </w:r>
      <w:r w:rsidRPr="00A215B8">
        <w:rPr>
          <w:i/>
          <w:lang w:eastAsia="zh-CN"/>
        </w:rPr>
        <w:t xml:space="preserve">lowerRxBeamSweepingFactor-FR2 </w:t>
      </w:r>
      <w:r w:rsidRPr="00A215B8">
        <w:rPr>
          <w:lang w:eastAsia="zh-CN"/>
        </w:rPr>
        <w:t xml:space="preserve">in </w:t>
      </w:r>
      <w:r w:rsidRPr="00A215B8">
        <w:rPr>
          <w:i/>
        </w:rPr>
        <w:t>NR-</w:t>
      </w:r>
      <w:r w:rsidRPr="00A215B8">
        <w:rPr>
          <w:rFonts w:eastAsia="SimSun"/>
          <w:i/>
          <w:lang w:eastAsia="zh-CN"/>
        </w:rPr>
        <w:t>DL-</w:t>
      </w:r>
      <w:r>
        <w:rPr>
          <w:rFonts w:eastAsia="SimSun"/>
          <w:i/>
          <w:lang w:eastAsia="zh-CN"/>
        </w:rPr>
        <w:t>AIML</w:t>
      </w:r>
      <w:r w:rsidRPr="00A215B8">
        <w:rPr>
          <w:i/>
        </w:rPr>
        <w:t>-</w:t>
      </w:r>
      <w:proofErr w:type="spellStart"/>
      <w:r w:rsidRPr="00A215B8">
        <w:rPr>
          <w:i/>
        </w:rPr>
        <w:t>RequestLocationInformation</w:t>
      </w:r>
      <w:proofErr w:type="spellEnd"/>
      <w:r w:rsidRPr="00A215B8">
        <w:rPr>
          <w:lang w:eastAsia="zh-CN"/>
        </w:rPr>
        <w:t>.</w:t>
      </w:r>
    </w:p>
    <w:p w14:paraId="218488AA" w14:textId="77777777" w:rsidR="00751CDD" w:rsidRPr="0019343F" w:rsidRDefault="00751CDD" w:rsidP="00751CDD">
      <w:pPr>
        <w:pStyle w:val="B20"/>
        <w:rPr>
          <w:lang w:eastAsia="zh-CN"/>
        </w:rPr>
      </w:pPr>
      <w:r w:rsidRPr="00A215B8">
        <w:t>-</w:t>
      </w:r>
      <w:r w:rsidRPr="00A215B8">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215B8">
        <w:rPr>
          <w:rFonts w:eastAsia="SimSun"/>
          <w:bCs/>
          <w:lang w:eastAsia="zh-CN"/>
        </w:rPr>
        <w:t xml:space="preserve"> </w:t>
      </w:r>
      <w:r w:rsidRPr="00A215B8">
        <w:rPr>
          <w:lang w:eastAsia="zh-CN"/>
        </w:rPr>
        <w:t>equals to 8, otherwise.</w:t>
      </w:r>
    </w:p>
    <w:p w14:paraId="747BAACF" w14:textId="77777777" w:rsidR="00751CDD" w:rsidRPr="0019343F" w:rsidRDefault="00751CDD" w:rsidP="00751CDD">
      <w:pPr>
        <w:ind w:left="568" w:hanging="284"/>
        <w:rPr>
          <w:lang w:eastAsia="zh-CN"/>
        </w:rPr>
      </w:pPr>
      <w:r w:rsidRPr="0019343F">
        <w:rPr>
          <w:rFonts w:eastAsia="MS Mincho" w:cs="v4.2.0"/>
        </w:rPr>
        <w:t>-</w:t>
      </w:r>
      <w:r w:rsidRPr="0019343F">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19343F">
        <w:t xml:space="preserve"> is a scaling factor for PRS-based NR positioning measurements in </w:t>
      </w:r>
      <w:r w:rsidRPr="0019343F">
        <w:rPr>
          <w:lang w:eastAsia="zh-CN"/>
        </w:rPr>
        <w:t>RRC_INACTIVE</w:t>
      </w:r>
      <w:r w:rsidRPr="0019343F">
        <w:t>. If the UE support</w:t>
      </w:r>
      <w:r w:rsidRPr="0019343F">
        <w:rPr>
          <w:lang w:eastAsia="zh-CN"/>
        </w:rPr>
        <w:t>s</w:t>
      </w:r>
      <w:r w:rsidRPr="0019343F">
        <w:t xml:space="preserve"> </w:t>
      </w:r>
      <w:r w:rsidRPr="0019343F">
        <w:rPr>
          <w:i/>
        </w:rPr>
        <w:t>parallelPRS-MeasRRC-Inactive-r17</w:t>
      </w:r>
      <w:r w:rsidRPr="0019343F">
        <w:t xml:space="preserve">, </w:t>
      </w:r>
      <w:r w:rsidRPr="0019343F">
        <w:rPr>
          <w:lang w:eastAsia="zh-CN"/>
        </w:rPr>
        <w:t>K</w:t>
      </w:r>
      <w:r w:rsidRPr="0019343F">
        <w:rPr>
          <w:vertAlign w:val="subscript"/>
          <w:lang w:eastAsia="zh-CN"/>
        </w:rPr>
        <w:t>carrier_PRS</w:t>
      </w:r>
      <w:r w:rsidRPr="0019343F">
        <w:rPr>
          <w:lang w:eastAsia="zh-CN"/>
        </w:rPr>
        <w:t xml:space="preserve"> = 1; otherwise, </w:t>
      </w:r>
    </w:p>
    <w:p w14:paraId="4754CB39" w14:textId="77777777" w:rsidR="00751CDD" w:rsidRPr="0019343F" w:rsidRDefault="00751CDD" w:rsidP="00751CDD">
      <w:pPr>
        <w:ind w:left="568" w:hanging="284"/>
        <w:rPr>
          <w:lang w:eastAsia="zh-CN"/>
        </w:rPr>
      </w:pPr>
      <w:r w:rsidRPr="0019343F">
        <w:t>-</w:t>
      </w:r>
      <w:r w:rsidRPr="0019343F">
        <w:tab/>
        <w:t xml:space="preserve">If </w:t>
      </w:r>
      <w:proofErr w:type="spellStart"/>
      <w:r w:rsidRPr="0019343F">
        <w:t>Srxlev</w:t>
      </w:r>
      <w:proofErr w:type="spellEnd"/>
      <w:r w:rsidRPr="0019343F">
        <w:t xml:space="preserve"> ≤ </w:t>
      </w:r>
      <w:proofErr w:type="spellStart"/>
      <w:r w:rsidRPr="0019343F">
        <w:t>S</w:t>
      </w:r>
      <w:r w:rsidRPr="0019343F">
        <w:rPr>
          <w:vertAlign w:val="subscript"/>
        </w:rPr>
        <w:t>nonIntraSearchP</w:t>
      </w:r>
      <w:proofErr w:type="spellEnd"/>
      <w:r w:rsidRPr="0019343F">
        <w:t xml:space="preserve"> or </w:t>
      </w:r>
      <w:proofErr w:type="spellStart"/>
      <w:r w:rsidRPr="0019343F">
        <w:t>Squal</w:t>
      </w:r>
      <w:proofErr w:type="spellEnd"/>
      <w:r w:rsidRPr="0019343F">
        <w:t xml:space="preserve"> ≤ </w:t>
      </w:r>
      <w:proofErr w:type="spellStart"/>
      <w:r w:rsidRPr="0019343F">
        <w:t>S</w:t>
      </w:r>
      <w:r w:rsidRPr="0019343F">
        <w:rPr>
          <w:vertAlign w:val="subscript"/>
        </w:rPr>
        <w:t>nonIntraSearchQ</w:t>
      </w:r>
      <w:proofErr w:type="spellEnd"/>
      <w:r w:rsidRPr="0019343F">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19343F">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19343F">
        <w:rPr>
          <w:bCs/>
        </w:rPr>
        <w:t xml:space="preserve"> is </w:t>
      </w:r>
      <w:r w:rsidRPr="0019343F">
        <w:t>defined in clause 4.2.2.4</w:t>
      </w:r>
    </w:p>
    <w:p w14:paraId="1B05257F" w14:textId="77777777" w:rsidR="00751CDD" w:rsidRDefault="00751CDD" w:rsidP="00751CDD">
      <w:pPr>
        <w:ind w:left="568" w:hanging="284"/>
      </w:pPr>
      <w:r w:rsidRPr="0019343F">
        <w:rPr>
          <w:color w:val="000000"/>
          <w:lang w:eastAsia="zh-CN"/>
        </w:rPr>
        <w:t>-</w:t>
      </w:r>
      <w:r w:rsidRPr="0019343F">
        <w:rPr>
          <w:color w:val="000000"/>
          <w:lang w:eastAsia="zh-CN"/>
        </w:rPr>
        <w:tab/>
        <w:t xml:space="preserve">If </w:t>
      </w:r>
      <w:proofErr w:type="spellStart"/>
      <w:r w:rsidRPr="0019343F">
        <w:rPr>
          <w:color w:val="000000"/>
          <w:lang w:eastAsia="zh-CN"/>
        </w:rPr>
        <w:t>Srxlev</w:t>
      </w:r>
      <w:proofErr w:type="spellEnd"/>
      <w:r w:rsidRPr="0019343F">
        <w:rPr>
          <w:color w:val="000000"/>
          <w:lang w:eastAsia="zh-CN"/>
        </w:rPr>
        <w:t xml:space="preserve"> &gt; </w:t>
      </w:r>
      <w:proofErr w:type="spellStart"/>
      <w:r w:rsidRPr="0019343F">
        <w:t>S</w:t>
      </w:r>
      <w:r w:rsidRPr="0019343F">
        <w:rPr>
          <w:vertAlign w:val="subscript"/>
        </w:rPr>
        <w:t>nonIntraSearchP</w:t>
      </w:r>
      <w:proofErr w:type="spellEnd"/>
      <w:r w:rsidRPr="0019343F">
        <w:rPr>
          <w:color w:val="000000"/>
          <w:lang w:eastAsia="zh-CN"/>
        </w:rPr>
        <w:t xml:space="preserve"> and </w:t>
      </w:r>
      <w:proofErr w:type="spellStart"/>
      <w:r w:rsidRPr="0019343F">
        <w:rPr>
          <w:color w:val="000000"/>
          <w:lang w:eastAsia="zh-CN"/>
        </w:rPr>
        <w:t>Squal</w:t>
      </w:r>
      <w:proofErr w:type="spellEnd"/>
      <w:r w:rsidRPr="0019343F">
        <w:rPr>
          <w:color w:val="000000"/>
          <w:lang w:eastAsia="zh-CN"/>
        </w:rPr>
        <w:t xml:space="preserve"> &gt; </w:t>
      </w:r>
      <w:proofErr w:type="spellStart"/>
      <w:r w:rsidRPr="0019343F">
        <w:t>S</w:t>
      </w:r>
      <w:r w:rsidRPr="0019343F">
        <w:rPr>
          <w:vertAlign w:val="subscript"/>
        </w:rPr>
        <w:t>nonIntraSearchQ</w:t>
      </w:r>
      <w:proofErr w:type="spellEnd"/>
      <w:r w:rsidRPr="0019343F">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19343F">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19343F">
        <w:rPr>
          <w:bCs/>
        </w:rPr>
        <w:t xml:space="preserve"> is </w:t>
      </w:r>
      <w:r w:rsidRPr="0019343F">
        <w:t xml:space="preserve">defined in clause 4.2.2.7. </w:t>
      </w:r>
    </w:p>
    <w:p w14:paraId="2F7C402C" w14:textId="77777777" w:rsidR="00751CDD" w:rsidRPr="00EE09E3" w:rsidRDefault="00751CDD" w:rsidP="00751CDD">
      <w:pPr>
        <w:ind w:left="568" w:hanging="284"/>
      </w:pPr>
      <w:r w:rsidRPr="00EE09E3">
        <w:t>-</w:t>
      </w:r>
      <w:r w:rsidRPr="00EE09E3">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EE09E3">
        <w:t xml:space="preserve"> </w:t>
      </w:r>
      <w:r w:rsidRPr="00E20276">
        <w:t>is the Rx TEG specific scaling factor:</w:t>
      </w:r>
    </w:p>
    <w:p w14:paraId="4CB692F4" w14:textId="77777777" w:rsidR="00751CDD" w:rsidRDefault="00751CDD" w:rsidP="00751CDD">
      <w:pPr>
        <w:ind w:left="568"/>
      </w:pPr>
      <w:r w:rsidRPr="00EE09E3">
        <w:t>-</w:t>
      </w:r>
      <w:r w:rsidRPr="00EE09E3">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EE09E3">
        <w:t xml:space="preserve"> = P, where P is the number of UE Rx TEGs configured by LMF for PRS measurement depending on the UE capability</w:t>
      </w:r>
      <w:r>
        <w:t xml:space="preserve"> regarding the number of UE-</w:t>
      </w:r>
      <w:proofErr w:type="spellStart"/>
      <w:r>
        <w:t>RxTEG</w:t>
      </w:r>
      <w:proofErr w:type="spellEnd"/>
      <w:r>
        <w:t>(s) that is supported by UE and reported for FG 59-6</w:t>
      </w:r>
    </w:p>
    <w:p w14:paraId="1330729C" w14:textId="77777777" w:rsidR="00751CDD" w:rsidRPr="0019343F" w:rsidRDefault="00751CDD" w:rsidP="00751CDD">
      <w:pPr>
        <w:ind w:left="568" w:hanging="284"/>
      </w:pPr>
      <w:r w:rsidRPr="0019343F">
        <w:lastRenderedPageBreak/>
        <w:t>-</w:t>
      </w:r>
      <w:r w:rsidRPr="0019343F">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19343F">
        <w:t xml:space="preserve"> is the maximum number of DL PRS resources in positioning frequency layer</w:t>
      </w:r>
      <w:r w:rsidRPr="0019343F">
        <w:rPr>
          <w:i/>
          <w:iCs/>
        </w:rPr>
        <w:t xml:space="preserve"> </w:t>
      </w:r>
      <w:proofErr w:type="spellStart"/>
      <w:r w:rsidRPr="0019343F">
        <w:rPr>
          <w:i/>
          <w:iCs/>
        </w:rPr>
        <w:t>i</w:t>
      </w:r>
      <w:proofErr w:type="spellEnd"/>
      <w:r w:rsidRPr="0019343F">
        <w:t xml:space="preserve"> configured in a slot. </w:t>
      </w:r>
    </w:p>
    <w:p w14:paraId="44A98797" w14:textId="77777777" w:rsidR="00751CDD" w:rsidRPr="0019343F" w:rsidRDefault="00751CDD" w:rsidP="00751CDD">
      <w:pPr>
        <w:ind w:left="568" w:hanging="284"/>
        <w:rPr>
          <w:lang w:eastAsia="zh-CN"/>
        </w:rPr>
      </w:pPr>
      <w:r w:rsidRPr="0019343F">
        <w:rPr>
          <w:rFonts w:eastAsia="MS Mincho" w:cs="v4.2.0"/>
        </w:rPr>
        <w:t>-</w:t>
      </w:r>
      <w:r w:rsidRPr="0019343F">
        <w:rPr>
          <w:rFonts w:eastAsia="MS Mincho" w:cs="v4.2.0"/>
        </w:rPr>
        <w:tab/>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9343F">
        <w:rPr>
          <w:lang w:eastAsia="zh-CN"/>
        </w:rPr>
        <w:t xml:space="preserve"> is the time duration of available PRS in positioning frequency layer </w:t>
      </w:r>
      <w:proofErr w:type="spellStart"/>
      <w:r w:rsidRPr="0019343F">
        <w:rPr>
          <w:i/>
          <w:lang w:eastAsia="zh-CN"/>
        </w:rPr>
        <w:t>i</w:t>
      </w:r>
      <w:proofErr w:type="spellEnd"/>
      <w:r w:rsidRPr="0019343F">
        <w:rPr>
          <w:lang w:eastAsia="zh-CN"/>
        </w:rPr>
        <w:t xml:space="preserve"> to be measured within </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sidRPr="0019343F">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9343F">
        <w:rPr>
          <w:lang w:eastAsia="zh-CN"/>
        </w:rPr>
        <w:t>, only unmuted PRS resources that are not fully overlapped with other higher-priority DL signals/channels are considered.</w:t>
      </w:r>
    </w:p>
    <w:p w14:paraId="36C3792F" w14:textId="77777777" w:rsidR="00751CDD" w:rsidRPr="0019343F" w:rsidRDefault="00751CDD" w:rsidP="00751CDD">
      <w:pPr>
        <w:ind w:left="568" w:hanging="284"/>
      </w:pPr>
      <w:r w:rsidRPr="0019343F">
        <w:rPr>
          <w:rFonts w:eastAsia="MS Mincho" w:cs="v4.2.0"/>
        </w:rPr>
        <w:t>-</w:t>
      </w:r>
      <w:r w:rsidRPr="0019343F">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19343F">
        <w:t xml:space="preserve"> is the number of PRS samples, where</w:t>
      </w:r>
    </w:p>
    <w:p w14:paraId="040CC4F0" w14:textId="77777777" w:rsidR="00751CDD" w:rsidRPr="0019343F" w:rsidRDefault="00751CDD" w:rsidP="00751CDD">
      <w:pPr>
        <w:ind w:left="851" w:hanging="284"/>
      </w:pPr>
      <w:r w:rsidRPr="0019343F">
        <w:rPr>
          <w:rFonts w:eastAsia="MS Mincho" w:cs="v4.2.0"/>
        </w:rPr>
        <w:t>-</w:t>
      </w:r>
      <w:r w:rsidRPr="0019343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19343F">
        <w:t xml:space="preserve">= 1 if the UE supports </w:t>
      </w:r>
      <w:proofErr w:type="spellStart"/>
      <w:r w:rsidRPr="0019343F">
        <w:rPr>
          <w:i/>
        </w:rPr>
        <w:t>supportedDL</w:t>
      </w:r>
      <w:proofErr w:type="spellEnd"/>
      <w:r w:rsidRPr="0019343F">
        <w:rPr>
          <w:i/>
        </w:rPr>
        <w:t>-PRS-</w:t>
      </w:r>
      <w:proofErr w:type="spellStart"/>
      <w:r w:rsidRPr="0019343F">
        <w:rPr>
          <w:i/>
        </w:rPr>
        <w:t>ProcessingSamples</w:t>
      </w:r>
      <w:proofErr w:type="spellEnd"/>
      <w:r w:rsidRPr="0019343F">
        <w:rPr>
          <w:i/>
        </w:rPr>
        <w:t>-RRC-Inactive</w:t>
      </w:r>
      <w:r w:rsidRPr="0019343F">
        <w:t xml:space="preserve"> [34], and the LMF requests the UE to perform positioning measurements with reduced number of samples, and</w:t>
      </w:r>
      <w:r w:rsidRPr="0019343F">
        <w:rPr>
          <w:lang w:eastAsia="zh-CN"/>
        </w:rPr>
        <w:t xml:space="preserve"> </w:t>
      </w:r>
      <w:r w:rsidRPr="0019343F">
        <w:t>meets the following conditions:</w:t>
      </w:r>
    </w:p>
    <w:p w14:paraId="78EBDBE3" w14:textId="77777777" w:rsidR="00751CDD" w:rsidRPr="0019343F" w:rsidRDefault="00751CDD" w:rsidP="00751CDD">
      <w:pPr>
        <w:ind w:left="1135" w:hanging="284"/>
      </w:pPr>
      <w:r w:rsidRPr="0019343F">
        <w:t>-</w:t>
      </w:r>
      <w:r w:rsidRPr="0019343F">
        <w:tab/>
        <w:t xml:space="preserve">PRS bandwidth is within the </w:t>
      </w:r>
      <w:r w:rsidRPr="0019343F">
        <w:rPr>
          <w:lang w:eastAsia="zh-CN"/>
        </w:rPr>
        <w:t>initial</w:t>
      </w:r>
      <w:r w:rsidRPr="0019343F">
        <w:t xml:space="preserve"> BWP and </w:t>
      </w:r>
    </w:p>
    <w:p w14:paraId="0B5F9638" w14:textId="77777777" w:rsidR="00751CDD" w:rsidRPr="0019343F" w:rsidRDefault="00751CDD" w:rsidP="00751CDD">
      <w:pPr>
        <w:ind w:left="1135" w:hanging="284"/>
        <w:rPr>
          <w:rFonts w:eastAsia="Calibri"/>
          <w:sz w:val="18"/>
          <w:szCs w:val="18"/>
        </w:rPr>
      </w:pPr>
      <w:r w:rsidRPr="0019343F">
        <w:t>-</w:t>
      </w:r>
      <w:r w:rsidRPr="0019343F">
        <w:tab/>
        <w:t>Magnitude of difference between the serving cell’s SS-RSRP and the neighbour cell’s PRS-RSRP is within 6 dB.</w:t>
      </w:r>
    </w:p>
    <w:p w14:paraId="6D129478" w14:textId="77777777" w:rsidR="00751CDD" w:rsidRPr="0019343F" w:rsidRDefault="00751CDD" w:rsidP="00751CDD">
      <w:pPr>
        <w:ind w:left="851" w:hanging="284"/>
      </w:pPr>
      <w:r w:rsidRPr="0019343F">
        <w:rPr>
          <w:rFonts w:eastAsia="MS Mincho" w:cs="v4.2.0"/>
        </w:rPr>
        <w:t>-</w:t>
      </w:r>
      <w:r w:rsidRPr="0019343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19343F">
        <w:t xml:space="preserve">= 2 if the UE supports </w:t>
      </w:r>
      <w:proofErr w:type="spellStart"/>
      <w:r w:rsidRPr="0019343F">
        <w:rPr>
          <w:i/>
        </w:rPr>
        <w:t>supportedDL</w:t>
      </w:r>
      <w:proofErr w:type="spellEnd"/>
      <w:r w:rsidRPr="0019343F">
        <w:rPr>
          <w:i/>
        </w:rPr>
        <w:t>-PRS-</w:t>
      </w:r>
      <w:proofErr w:type="spellStart"/>
      <w:r w:rsidRPr="0019343F">
        <w:rPr>
          <w:i/>
        </w:rPr>
        <w:t>ProcessingSamples</w:t>
      </w:r>
      <w:proofErr w:type="spellEnd"/>
      <w:r w:rsidRPr="0019343F">
        <w:rPr>
          <w:i/>
        </w:rPr>
        <w:t>-RRC-Inactive</w:t>
      </w:r>
      <w:r w:rsidRPr="0019343F">
        <w:t xml:space="preserve"> [34], and the LMF requests the UE to perform positioning measurements with reduced number of samples, and does not meet the following conditions:</w:t>
      </w:r>
    </w:p>
    <w:p w14:paraId="7CD6AD49" w14:textId="77777777" w:rsidR="00751CDD" w:rsidRPr="0019343F" w:rsidRDefault="00751CDD" w:rsidP="00751CDD">
      <w:pPr>
        <w:ind w:left="1135" w:hanging="284"/>
      </w:pPr>
      <w:r w:rsidRPr="0019343F">
        <w:t>-</w:t>
      </w:r>
      <w:r w:rsidRPr="0019343F">
        <w:tab/>
        <w:t xml:space="preserve">PRS bandwidth is within the </w:t>
      </w:r>
      <w:r w:rsidRPr="0019343F">
        <w:rPr>
          <w:lang w:eastAsia="zh-CN"/>
        </w:rPr>
        <w:t>initial</w:t>
      </w:r>
      <w:r w:rsidRPr="0019343F">
        <w:t xml:space="preserve"> BWP and</w:t>
      </w:r>
    </w:p>
    <w:p w14:paraId="52C2C6B9" w14:textId="77777777" w:rsidR="00751CDD" w:rsidRPr="0019343F" w:rsidRDefault="00751CDD" w:rsidP="00751CDD">
      <w:pPr>
        <w:ind w:left="1135" w:hanging="284"/>
        <w:rPr>
          <w:rFonts w:eastAsia="Calibri"/>
          <w:sz w:val="18"/>
          <w:szCs w:val="18"/>
        </w:rPr>
      </w:pPr>
      <w:r w:rsidRPr="0019343F">
        <w:t>-</w:t>
      </w:r>
      <w:r w:rsidRPr="0019343F">
        <w:tab/>
        <w:t>Magnitude of difference between the serving cell’s SS-RSRP and the neighbour cell’s PRS-RSRP is within 6 dB.</w:t>
      </w:r>
    </w:p>
    <w:p w14:paraId="154E9521" w14:textId="77777777" w:rsidR="00751CDD" w:rsidRPr="0019343F" w:rsidRDefault="00751CDD" w:rsidP="00751CDD">
      <w:pPr>
        <w:ind w:left="851" w:hanging="284"/>
        <w:rPr>
          <w:rFonts w:eastAsia="Calibri"/>
          <w:sz w:val="18"/>
          <w:szCs w:val="18"/>
        </w:rPr>
      </w:pPr>
      <w:r w:rsidRPr="0019343F">
        <w:rPr>
          <w:rFonts w:eastAsia="MS Mincho" w:cs="v4.2.0"/>
        </w:rPr>
        <w:t>-</w:t>
      </w:r>
      <w:r w:rsidRPr="0019343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19343F">
        <w:t>= 4 otherwise.</w:t>
      </w:r>
    </w:p>
    <w:p w14:paraId="02BBD860" w14:textId="77777777" w:rsidR="00751CDD" w:rsidRPr="0019343F" w:rsidRDefault="00751CDD" w:rsidP="00751CDD">
      <w:pPr>
        <w:ind w:left="568" w:hanging="284"/>
        <w:rPr>
          <w:lang w:eastAsia="zh-CN"/>
        </w:rPr>
      </w:pPr>
      <w:r w:rsidRPr="0019343F">
        <w:rPr>
          <w:rFonts w:eastAsia="MS Mincho" w:cs="v4.2.0"/>
        </w:rPr>
        <w:t>-</w:t>
      </w:r>
      <w:r w:rsidRPr="0019343F">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19343F">
        <w:rPr>
          <w:rFonts w:ascii="Cambria Math" w:hAnsi="Cambria Math"/>
          <w:i/>
        </w:rPr>
        <w:t xml:space="preserve"> </w:t>
      </w:r>
      <w:r w:rsidRPr="0019343F">
        <w:t>is the measurement duration for the last PRS sample in positioning frequency layer</w:t>
      </w:r>
      <w:r w:rsidRPr="0019343F">
        <w:rPr>
          <w:i/>
          <w:iCs/>
        </w:rPr>
        <w:t xml:space="preserve"> </w:t>
      </w:r>
      <w:proofErr w:type="spellStart"/>
      <w:r w:rsidRPr="0019343F">
        <w:rPr>
          <w:i/>
          <w:iCs/>
        </w:rPr>
        <w:t>i</w:t>
      </w:r>
      <w:proofErr w:type="spellEnd"/>
      <w:r w:rsidRPr="0019343F">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19343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19343F">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19343F">
        <w:t xml:space="preserve"> ,</w:t>
      </w:r>
    </w:p>
    <w:p w14:paraId="7B6895FD" w14:textId="77777777" w:rsidR="00751CDD" w:rsidRPr="0019343F" w:rsidRDefault="00751CDD" w:rsidP="00751CDD">
      <w:pPr>
        <w:ind w:left="568" w:hanging="284"/>
        <w:rPr>
          <w:i/>
          <w:iCs/>
          <w:sz w:val="18"/>
          <w:szCs w:val="18"/>
          <w:lang w:eastAsia="zh-CN"/>
        </w:rPr>
      </w:pPr>
      <w:r w:rsidRPr="0019343F">
        <w:t>-</w:t>
      </w:r>
      <w:r w:rsidRPr="0019343F">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19343F">
        <w:rPr>
          <w:bCs/>
          <w:iCs/>
          <w:lang w:eastAsia="zh-CN"/>
        </w:rPr>
        <w:t xml:space="preserve"> </w:t>
      </w:r>
      <w:r w:rsidRPr="0019343F">
        <w:t xml:space="preserve">is the periodicity of the </w:t>
      </w:r>
      <w:r w:rsidRPr="0019343F">
        <w:rPr>
          <w:lang w:eastAsia="zh-CN"/>
        </w:rPr>
        <w:t xml:space="preserve">PRS </w:t>
      </w:r>
      <w:r w:rsidRPr="0019343F">
        <w:t xml:space="preserve">measurement in </w:t>
      </w:r>
      <w:r w:rsidRPr="0019343F">
        <w:rPr>
          <w:lang w:eastAsia="zh-CN"/>
        </w:rPr>
        <w:t xml:space="preserve">positioning frequency layer </w:t>
      </w:r>
      <w:proofErr w:type="spellStart"/>
      <w:r w:rsidRPr="0019343F">
        <w:rPr>
          <w:lang w:eastAsia="zh-CN"/>
        </w:rPr>
        <w:t>i</w:t>
      </w:r>
      <w:proofErr w:type="spellEnd"/>
      <w:r w:rsidRPr="0019343F">
        <w:rPr>
          <w:lang w:eastAsia="zh-CN"/>
        </w:rPr>
        <w:t xml:space="preserve"> </w:t>
      </w:r>
      <w:r w:rsidRPr="0019343F">
        <w:rPr>
          <w:iCs/>
          <w:sz w:val="18"/>
          <w:szCs w:val="18"/>
          <w:lang w:eastAsia="zh-CN"/>
        </w:rPr>
        <w:t xml:space="preserve">defined as: </w:t>
      </w:r>
    </w:p>
    <w:p w14:paraId="764F172D" w14:textId="77777777" w:rsidR="00751CDD" w:rsidRPr="0019343F" w:rsidRDefault="00751CDD" w:rsidP="00751CDD">
      <w:pPr>
        <w:keepLines/>
        <w:tabs>
          <w:tab w:val="center" w:pos="4536"/>
          <w:tab w:val="right" w:pos="9072"/>
        </w:tabs>
        <w:rPr>
          <w:lang w:eastAsia="zh-CN"/>
        </w:rPr>
      </w:pPr>
      <w:r w:rsidRPr="0019343F">
        <w:rPr>
          <w:iCs/>
        </w:rPr>
        <w:tab/>
      </w:r>
      <m:oMath>
        <m:sSub>
          <m:sSubPr>
            <m:ctrlPr>
              <w:rPr>
                <w:rFonts w:ascii="Cambria Math" w:hAnsi="Cambria Math"/>
              </w:rPr>
            </m:ctrlPr>
          </m:sSubPr>
          <m:e>
            <m:r>
              <w:rPr>
                <w:rFonts w:ascii="Cambria Math" w:hAnsi="Cambria Math"/>
              </w:rPr>
              <m:t>T</m:t>
            </m:r>
          </m:e>
          <m:sub>
            <m:r>
              <m:rPr>
                <m:nor/>
              </m:rPr>
              <m:t>effect,i</m:t>
            </m:r>
          </m:sub>
        </m:sSub>
      </m:oMath>
      <w:r w:rsidRPr="0019343F">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19343F">
        <w:rPr>
          <w:lang w:eastAsia="zh-CN"/>
        </w:rPr>
        <w:t xml:space="preserve"> </w:t>
      </w:r>
      <w:r>
        <w:rPr>
          <w:lang w:eastAsia="zh-CN"/>
        </w:rPr>
        <w:t>,</w:t>
      </w:r>
    </w:p>
    <w:p w14:paraId="53390B50" w14:textId="77777777" w:rsidR="00751CDD" w:rsidRPr="0019343F" w:rsidRDefault="00751CDD" w:rsidP="00751CDD">
      <w:pPr>
        <w:ind w:left="568" w:hanging="284"/>
        <w:rPr>
          <w:lang w:eastAsia="zh-CN"/>
        </w:rPr>
      </w:pPr>
      <w:r>
        <w:rPr>
          <w:lang w:eastAsia="zh-CN"/>
        </w:rPr>
        <w:t>w</w:t>
      </w:r>
      <w:r w:rsidRPr="0019343F">
        <w:rPr>
          <w:lang w:eastAsia="zh-CN"/>
        </w:rPr>
        <w:t>here:</w:t>
      </w:r>
    </w:p>
    <w:p w14:paraId="4E73E08A" w14:textId="77777777" w:rsidR="00751CDD" w:rsidRPr="0019343F" w:rsidRDefault="00751CDD" w:rsidP="00751CDD">
      <w:pPr>
        <w:ind w:left="568" w:hanging="284"/>
        <w:rPr>
          <w:lang w:eastAsia="zh-CN"/>
        </w:rPr>
      </w:pPr>
      <w:r w:rsidRPr="0019343F">
        <w:rPr>
          <w:rFonts w:eastAsia="MS Mincho" w:cs="v4.2.0"/>
        </w:rPr>
        <w:t>-</w:t>
      </w:r>
      <w:r w:rsidRPr="0019343F">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19343F">
        <w:tab/>
      </w:r>
      <w:r w:rsidRPr="0019343F">
        <w:rPr>
          <w:lang w:eastAsia="zh-CN"/>
        </w:rPr>
        <w:t xml:space="preserve">corresponds to </w:t>
      </w:r>
      <w:r w:rsidRPr="0019343F">
        <w:rPr>
          <w:i/>
        </w:rPr>
        <w:t>durationOfPRS-ProcessingSymbolsInEveryTms-r17</w:t>
      </w:r>
      <w:r w:rsidRPr="0019343F">
        <w:t xml:space="preserve"> </w:t>
      </w:r>
      <w:r w:rsidRPr="0019343F">
        <w:rPr>
          <w:lang w:eastAsia="zh-CN"/>
        </w:rPr>
        <w:t>in TS 37.355 [34],</w:t>
      </w:r>
    </w:p>
    <w:p w14:paraId="4E79FE3A" w14:textId="77777777" w:rsidR="00751CDD" w:rsidRPr="0019343F" w:rsidRDefault="00751CDD" w:rsidP="00751CDD">
      <w:pPr>
        <w:ind w:left="568" w:hanging="284"/>
      </w:pPr>
      <w:r w:rsidRPr="0019343F">
        <w:rPr>
          <w:rFonts w:eastAsia="MS Mincho" w:cs="v4.2.0"/>
        </w:rPr>
        <w:t>-</w:t>
      </w:r>
      <w:r w:rsidRPr="0019343F">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19343F">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19343F">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391AC6B8" w14:textId="77777777" w:rsidR="00751CDD" w:rsidRPr="0019343F" w:rsidRDefault="00751CDD" w:rsidP="00751CDD">
      <w:pPr>
        <w:ind w:left="568" w:hanging="284"/>
        <w:rPr>
          <w:rFonts w:eastAsia="MS Mincho" w:cs="v4.2.0"/>
        </w:rPr>
      </w:pPr>
      <w:r w:rsidRPr="0019343F">
        <w:rPr>
          <w:rFonts w:eastAsia="MS Mincho" w:cs="v4.2.0"/>
        </w:rPr>
        <w:t>-</w:t>
      </w:r>
      <w:r w:rsidRPr="0019343F">
        <w:rPr>
          <w:rFonts w:eastAsia="MS Mincho" w:cs="v4.2.0"/>
        </w:rPr>
        <w:tab/>
      </w:r>
      <m:oMath>
        <m:sSub>
          <m:sSubPr>
            <m:ctrlPr>
              <w:rPr>
                <w:rFonts w:ascii="Cambria Math" w:eastAsia="Malgun Gothic" w:hAnsi="Cambria Math"/>
              </w:rPr>
            </m:ctrlPr>
          </m:sSubPr>
          <m:e>
            <m:r>
              <w:rPr>
                <w:rFonts w:ascii="Cambria Math" w:eastAsia="Malgun Gothic" w:hAnsi="Cambria Math"/>
              </w:rPr>
              <m:t>T</m:t>
            </m:r>
          </m:e>
          <m:sub>
            <m:r>
              <w:rPr>
                <w:rFonts w:ascii="Cambria Math" w:eastAsia="Malgun Gothic" w:hAnsi="Cambria Math"/>
              </w:rPr>
              <m:t>DRX</m:t>
            </m:r>
          </m:sub>
        </m:sSub>
      </m:oMath>
      <w:r w:rsidRPr="0019343F">
        <w:rPr>
          <w:rFonts w:cs="v4.2.0"/>
          <w:lang w:eastAsia="zh-CN"/>
        </w:rPr>
        <w:t xml:space="preserve"> is defined as following:</w:t>
      </w:r>
    </w:p>
    <w:p w14:paraId="53465DE7" w14:textId="77777777" w:rsidR="00751CDD" w:rsidRPr="0019343F" w:rsidRDefault="00751CDD" w:rsidP="00751CDD">
      <w:pPr>
        <w:ind w:left="568"/>
        <w:rPr>
          <w:rFonts w:cs="v4.2.0"/>
          <w:lang w:eastAsia="zh-CN"/>
        </w:rPr>
      </w:pPr>
      <w:r w:rsidRPr="0019343F">
        <w:rPr>
          <w:rFonts w:eastAsia="MS Mincho" w:cs="v4.2.0"/>
        </w:rPr>
        <w:t>-</w:t>
      </w:r>
      <w:r w:rsidRPr="0019343F">
        <w:rPr>
          <w:rFonts w:eastAsia="MS Mincho" w:cs="v4.2.0"/>
        </w:rPr>
        <w:tab/>
      </w:r>
      <m:oMath>
        <m:sSub>
          <m:sSubPr>
            <m:ctrlPr>
              <w:rPr>
                <w:rFonts w:ascii="Cambria Math" w:eastAsia="Malgun Gothic" w:hAnsi="Cambria Math"/>
              </w:rPr>
            </m:ctrlPr>
          </m:sSubPr>
          <m:e>
            <m:r>
              <w:rPr>
                <w:rFonts w:ascii="Cambria Math" w:eastAsia="Malgun Gothic" w:hAnsi="Cambria Math"/>
              </w:rPr>
              <m:t>T</m:t>
            </m:r>
          </m:e>
          <m:sub>
            <m:r>
              <w:rPr>
                <w:rFonts w:ascii="Cambria Math" w:eastAsia="Malgun Gothic" w:hAnsi="Cambria Math"/>
              </w:rPr>
              <m:t>DRX</m:t>
            </m:r>
          </m:sub>
        </m:sSub>
      </m:oMath>
      <w:r w:rsidRPr="0019343F">
        <w:rPr>
          <w:rFonts w:cs="v4.2.0"/>
          <w:lang w:eastAsia="zh-CN"/>
        </w:rPr>
        <w:t xml:space="preserve"> is DRX cycle length, defined </w:t>
      </w:r>
      <w:r w:rsidRPr="0019343F">
        <w:rPr>
          <w:rFonts w:eastAsia="Malgun Gothic"/>
        </w:rPr>
        <w:t>in clause 7.</w:t>
      </w:r>
      <w:r w:rsidRPr="0019343F">
        <w:rPr>
          <w:rFonts w:eastAsia="Malgun Gothic"/>
          <w:lang w:eastAsia="zh-CN"/>
        </w:rPr>
        <w:t>1</w:t>
      </w:r>
      <w:r w:rsidRPr="0019343F">
        <w:rPr>
          <w:rFonts w:eastAsia="Malgun Gothic"/>
        </w:rPr>
        <w:t xml:space="preserve"> TS 38.304</w:t>
      </w:r>
      <w:r w:rsidRPr="0019343F">
        <w:rPr>
          <w:rFonts w:cs="v4.2.0"/>
          <w:lang w:eastAsia="zh-CN"/>
        </w:rPr>
        <w:t>, when no extended DRX (</w:t>
      </w:r>
      <w:proofErr w:type="spellStart"/>
      <w:r w:rsidRPr="0019343F">
        <w:rPr>
          <w:rFonts w:cs="v4.2.0"/>
          <w:lang w:eastAsia="zh-CN"/>
        </w:rPr>
        <w:t>eDRX</w:t>
      </w:r>
      <w:proofErr w:type="spellEnd"/>
      <w:r w:rsidRPr="0019343F">
        <w:rPr>
          <w:rFonts w:cs="v4.2.0"/>
          <w:lang w:eastAsia="zh-CN"/>
        </w:rPr>
        <w:t>) cycle is configured</w:t>
      </w:r>
    </w:p>
    <w:p w14:paraId="4D8D57AF" w14:textId="77777777" w:rsidR="00751CDD" w:rsidRPr="0019343F" w:rsidRDefault="00751CDD" w:rsidP="00751CDD">
      <w:pPr>
        <w:ind w:left="568"/>
        <w:rPr>
          <w:rFonts w:eastAsia="Malgun Gothic" w:cs="v4.2.0"/>
          <w:lang w:eastAsia="zh-CN"/>
        </w:rPr>
      </w:pPr>
      <w:r w:rsidRPr="0019343F">
        <w:rPr>
          <w:rFonts w:eastAsia="MS Mincho" w:cs="v4.2.0"/>
        </w:rPr>
        <w:t>-</w:t>
      </w:r>
      <w:r w:rsidRPr="0019343F">
        <w:rPr>
          <w:rFonts w:eastAsia="MS Mincho" w:cs="v4.2.0"/>
        </w:rPr>
        <w:tab/>
      </w:r>
      <m:oMath>
        <m:sSub>
          <m:sSubPr>
            <m:ctrlPr>
              <w:rPr>
                <w:rFonts w:ascii="Cambria Math" w:eastAsia="Malgun Gothic" w:hAnsi="Cambria Math"/>
              </w:rPr>
            </m:ctrlPr>
          </m:sSubPr>
          <m:e>
            <m:r>
              <w:rPr>
                <w:rFonts w:ascii="Cambria Math" w:eastAsia="Malgun Gothic" w:hAnsi="Cambria Math"/>
              </w:rPr>
              <m:t>T</m:t>
            </m:r>
          </m:e>
          <m:sub>
            <m:r>
              <w:rPr>
                <w:rFonts w:ascii="Cambria Math" w:eastAsia="Malgun Gothic" w:hAnsi="Cambria Math"/>
              </w:rPr>
              <m:t>DRX</m:t>
            </m:r>
          </m:sub>
        </m:sSub>
      </m:oMath>
      <w:r w:rsidRPr="0019343F">
        <w:rPr>
          <w:rFonts w:cs="v4.2.0"/>
          <w:lang w:eastAsia="zh-CN"/>
        </w:rPr>
        <w:t xml:space="preserve"> is </w:t>
      </w:r>
      <w:r w:rsidRPr="0019343F">
        <w:rPr>
          <w:rFonts w:eastAsia="Malgun Gothic"/>
        </w:rPr>
        <w:t>defined as T in clause 7.</w:t>
      </w:r>
      <w:r w:rsidRPr="0019343F">
        <w:rPr>
          <w:rFonts w:eastAsia="Malgun Gothic"/>
          <w:lang w:eastAsia="zh-CN"/>
        </w:rPr>
        <w:t>1</w:t>
      </w:r>
      <w:r w:rsidRPr="0019343F">
        <w:rPr>
          <w:rFonts w:eastAsia="Malgun Gothic"/>
        </w:rPr>
        <w:t xml:space="preserve"> TS 38.304</w:t>
      </w:r>
      <w:r w:rsidRPr="0019343F">
        <w:rPr>
          <w:rFonts w:eastAsia="Malgun Gothic"/>
          <w:lang w:eastAsia="zh-CN"/>
        </w:rPr>
        <w:t xml:space="preserve"> when RAN </w:t>
      </w:r>
      <w:proofErr w:type="spellStart"/>
      <w:r w:rsidRPr="0019343F">
        <w:rPr>
          <w:rFonts w:eastAsia="Malgun Gothic"/>
          <w:lang w:eastAsia="zh-CN"/>
        </w:rPr>
        <w:t>eDRX</w:t>
      </w:r>
      <w:proofErr w:type="spellEnd"/>
      <w:r w:rsidRPr="0019343F">
        <w:rPr>
          <w:rFonts w:eastAsia="Malgun Gothic"/>
          <w:lang w:eastAsia="zh-CN"/>
        </w:rPr>
        <w:t xml:space="preserve"> &lt;= 10.24 s and CN </w:t>
      </w:r>
      <w:proofErr w:type="spellStart"/>
      <w:r w:rsidRPr="0019343F">
        <w:rPr>
          <w:rFonts w:eastAsia="Malgun Gothic"/>
          <w:lang w:eastAsia="zh-CN"/>
        </w:rPr>
        <w:t>eDRX</w:t>
      </w:r>
      <w:proofErr w:type="spellEnd"/>
      <w:r w:rsidRPr="0019343F">
        <w:rPr>
          <w:rFonts w:eastAsia="Malgun Gothic"/>
          <w:lang w:eastAsia="zh-CN"/>
        </w:rPr>
        <w:t xml:space="preserve"> &lt;= 10.24 s</w:t>
      </w:r>
    </w:p>
    <w:p w14:paraId="4269BC93" w14:textId="77777777" w:rsidR="00751CDD" w:rsidRPr="0019343F" w:rsidRDefault="00751CDD" w:rsidP="00751CDD">
      <w:pPr>
        <w:ind w:left="851" w:hanging="284"/>
        <w:rPr>
          <w:rFonts w:eastAsia="Malgun Gothic"/>
          <w:lang w:eastAsia="zh-CN"/>
        </w:rPr>
      </w:pPr>
      <w:r w:rsidRPr="0019343F">
        <w:rPr>
          <w:rFonts w:eastAsia="MS Mincho" w:cs="v4.2.0"/>
        </w:rPr>
        <w:t>-</w:t>
      </w:r>
      <w:r w:rsidRPr="0019343F">
        <w:rPr>
          <w:rFonts w:eastAsia="MS Mincho" w:cs="v4.2.0"/>
        </w:rPr>
        <w:tab/>
      </w:r>
      <m:oMath>
        <m:sSub>
          <m:sSubPr>
            <m:ctrlPr>
              <w:rPr>
                <w:rFonts w:ascii="Cambria Math" w:eastAsia="Malgun Gothic" w:hAnsi="Cambria Math"/>
              </w:rPr>
            </m:ctrlPr>
          </m:sSubPr>
          <m:e>
            <m:r>
              <w:rPr>
                <w:rFonts w:ascii="Cambria Math" w:eastAsia="Malgun Gothic" w:hAnsi="Cambria Math"/>
              </w:rPr>
              <m:t>T</m:t>
            </m:r>
          </m:e>
          <m:sub>
            <m:r>
              <w:rPr>
                <w:rFonts w:ascii="Cambria Math" w:eastAsia="Malgun Gothic" w:hAnsi="Cambria Math"/>
              </w:rPr>
              <m:t>DRX</m:t>
            </m:r>
          </m:sub>
        </m:sSub>
      </m:oMath>
      <w:r w:rsidRPr="0019343F">
        <w:rPr>
          <w:rFonts w:cs="v4.2.0"/>
          <w:lang w:eastAsia="zh-CN"/>
        </w:rPr>
        <w:t xml:space="preserve"> is </w:t>
      </w:r>
      <w:r w:rsidRPr="0019343F">
        <w:rPr>
          <w:rFonts w:eastAsia="Malgun Gothic"/>
        </w:rPr>
        <w:t>the maximum of the T inside and outside of the CN PTW, where T inside and outside of the CN PTW are defined in clause 7.</w:t>
      </w:r>
      <w:r w:rsidRPr="0019343F">
        <w:rPr>
          <w:rFonts w:eastAsia="Malgun Gothic"/>
          <w:lang w:eastAsia="zh-CN"/>
        </w:rPr>
        <w:t>1</w:t>
      </w:r>
      <w:r w:rsidRPr="0019343F">
        <w:rPr>
          <w:rFonts w:eastAsia="Malgun Gothic"/>
        </w:rPr>
        <w:t xml:space="preserve"> TS 38.304</w:t>
      </w:r>
      <w:r w:rsidRPr="0019343F">
        <w:rPr>
          <w:rFonts w:eastAsia="Malgun Gothic"/>
          <w:lang w:eastAsia="zh-CN"/>
        </w:rPr>
        <w:t xml:space="preserve">, when RAN </w:t>
      </w:r>
      <w:proofErr w:type="spellStart"/>
      <w:r w:rsidRPr="0019343F">
        <w:rPr>
          <w:rFonts w:eastAsia="Malgun Gothic"/>
          <w:lang w:eastAsia="zh-CN"/>
        </w:rPr>
        <w:t>eDRX</w:t>
      </w:r>
      <w:proofErr w:type="spellEnd"/>
      <w:r w:rsidRPr="0019343F">
        <w:rPr>
          <w:rFonts w:eastAsia="Malgun Gothic"/>
          <w:lang w:eastAsia="zh-CN"/>
        </w:rPr>
        <w:t xml:space="preserve"> &lt;= 10.24 s and CN </w:t>
      </w:r>
      <w:proofErr w:type="spellStart"/>
      <w:r w:rsidRPr="0019343F">
        <w:rPr>
          <w:rFonts w:eastAsia="Malgun Gothic"/>
          <w:lang w:eastAsia="zh-CN"/>
        </w:rPr>
        <w:t>eDRX</w:t>
      </w:r>
      <w:proofErr w:type="spellEnd"/>
      <w:r w:rsidRPr="0019343F">
        <w:rPr>
          <w:rFonts w:eastAsia="Malgun Gothic"/>
          <w:lang w:eastAsia="zh-CN"/>
        </w:rPr>
        <w:t xml:space="preserve"> &gt; 10.24 s</w:t>
      </w:r>
    </w:p>
    <w:p w14:paraId="6D7431BC" w14:textId="77777777" w:rsidR="00751CDD" w:rsidRPr="0019343F" w:rsidRDefault="00751CDD" w:rsidP="00751CDD">
      <w:pPr>
        <w:ind w:left="568" w:hanging="284"/>
      </w:pPr>
      <w:r w:rsidRPr="0019343F">
        <w:rPr>
          <w:rFonts w:eastAsia="MS Mincho" w:cs="v4.2.0"/>
        </w:rPr>
        <w:t>-</w:t>
      </w:r>
      <w:r w:rsidRPr="0019343F">
        <w:rPr>
          <w:rFonts w:eastAsia="MS Mincho" w:cs="v4.2.0"/>
        </w:rPr>
        <w:tab/>
      </w:r>
      <w:r w:rsidRPr="0019343F">
        <w:rPr>
          <w:rFonts w:eastAsia="Malgun Gothic"/>
        </w:rPr>
        <w:t xml:space="preserve"> </w:t>
      </w:r>
      <m:oMath>
        <m:sSub>
          <m:sSubPr>
            <m:ctrlPr>
              <w:rPr>
                <w:rFonts w:ascii="Cambria Math" w:eastAsia="Malgun Gothic" w:hAnsi="Cambria Math"/>
              </w:rPr>
            </m:ctrlPr>
          </m:sSubPr>
          <m:e>
            <m:r>
              <w:rPr>
                <w:rFonts w:ascii="Cambria Math" w:eastAsia="Malgun Gothic" w:hAnsi="Cambria Math"/>
              </w:rPr>
              <m:t>T</m:t>
            </m:r>
          </m:e>
          <m:sub>
            <m:r>
              <w:rPr>
                <w:rFonts w:ascii="Cambria Math" w:eastAsia="Malgun Gothic" w:hAnsi="Cambria Math"/>
              </w:rPr>
              <m:t>DRX</m:t>
            </m:r>
          </m:sub>
        </m:sSub>
      </m:oMath>
      <w:r w:rsidRPr="0019343F">
        <w:rPr>
          <w:rFonts w:eastAsia="Malgun Gothic" w:hAnsi="Cambria Math"/>
          <w:lang w:eastAsia="zh-CN"/>
        </w:rPr>
        <w:t xml:space="preserve"> is the maximum of the DRX cycles within the CN PTW and the RAN PTW when </w:t>
      </w:r>
      <w:r w:rsidRPr="0019343F">
        <w:rPr>
          <w:rFonts w:eastAsia="Malgun Gothic"/>
          <w:lang w:eastAsia="zh-CN"/>
        </w:rPr>
        <w:t xml:space="preserve">RAN </w:t>
      </w:r>
      <w:proofErr w:type="spellStart"/>
      <w:r w:rsidRPr="0019343F">
        <w:rPr>
          <w:rFonts w:eastAsia="Malgun Gothic"/>
          <w:lang w:eastAsia="zh-CN"/>
        </w:rPr>
        <w:t>eDRX</w:t>
      </w:r>
      <w:proofErr w:type="spellEnd"/>
      <w:r w:rsidRPr="0019343F">
        <w:rPr>
          <w:rFonts w:eastAsia="Malgun Gothic"/>
          <w:lang w:eastAsia="zh-CN"/>
        </w:rPr>
        <w:t xml:space="preserve"> &gt; 10.24 s</w:t>
      </w:r>
    </w:p>
    <w:p w14:paraId="1DA4ED70" w14:textId="77777777" w:rsidR="00751CDD" w:rsidRPr="0019343F" w:rsidRDefault="00751CDD" w:rsidP="00751CDD">
      <w:pPr>
        <w:ind w:left="568" w:hanging="284"/>
        <w:rPr>
          <w:lang w:eastAsia="zh-CN"/>
        </w:rPr>
      </w:pPr>
      <w:r w:rsidRPr="0019343F">
        <w:rPr>
          <w:rFonts w:eastAsia="MS Mincho" w:cs="v4.2.0"/>
        </w:rPr>
        <w:t>-</w:t>
      </w:r>
      <w:r w:rsidRPr="0019343F">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19343F">
        <w:t xml:space="preserve"> is the periodicity of DL PRS resource </w:t>
      </w:r>
      <w:r w:rsidRPr="0019343F">
        <w:rPr>
          <w:lang w:eastAsia="zh-CN"/>
        </w:rPr>
        <w:t xml:space="preserve">with muting </w:t>
      </w:r>
      <w:r w:rsidRPr="0019343F">
        <w:t xml:space="preserve">on </w:t>
      </w:r>
      <w:r w:rsidRPr="0019343F">
        <w:rPr>
          <w:lang w:eastAsia="zh-CN"/>
        </w:rPr>
        <w:t xml:space="preserve">positioning </w:t>
      </w:r>
      <w:r w:rsidRPr="0019343F">
        <w:t xml:space="preserve">frequency layer </w:t>
      </w:r>
      <w:proofErr w:type="spellStart"/>
      <w:r w:rsidRPr="0019343F">
        <w:rPr>
          <w:i/>
          <w:iCs/>
        </w:rPr>
        <w:t>i</w:t>
      </w:r>
      <w:proofErr w:type="spellEnd"/>
      <w:r w:rsidRPr="0019343F">
        <w:t>.</w:t>
      </w:r>
      <w:r w:rsidRPr="0019343F">
        <w:rPr>
          <w:lang w:eastAsia="zh-CN"/>
        </w:rPr>
        <w:t xml:space="preserve"> </w:t>
      </w:r>
    </w:p>
    <w:p w14:paraId="5B35A9FE" w14:textId="77777777" w:rsidR="00751CDD" w:rsidRPr="0019343F" w:rsidRDefault="00751CDD" w:rsidP="00751CDD">
      <w:pPr>
        <w:rPr>
          <w:lang w:eastAsia="zh-CN"/>
        </w:rPr>
      </w:pPr>
      <w:r w:rsidRPr="0019343F">
        <w:t>If more than one PRS periodicities</w:t>
      </w:r>
      <w:r w:rsidRPr="0019343F">
        <w:rPr>
          <w:lang w:eastAsia="zh-CN"/>
        </w:rPr>
        <w:t xml:space="preserve"> are configured in positioning </w:t>
      </w:r>
      <w:r w:rsidRPr="0019343F">
        <w:t xml:space="preserve">frequency layer </w:t>
      </w:r>
      <w:proofErr w:type="spellStart"/>
      <w:r w:rsidRPr="0019343F">
        <w:rPr>
          <w:i/>
          <w:iCs/>
        </w:rPr>
        <w:t>i</w:t>
      </w:r>
      <w:proofErr w:type="spellEnd"/>
      <w:r w:rsidRPr="0019343F">
        <w:t>, the least common multiple of PRS periodicities</w:t>
      </w:r>
      <w:r w:rsidRPr="0019343F">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19343F">
        <w:t xml:space="preserve"> among </w:t>
      </w:r>
      <w:r w:rsidRPr="0019343F">
        <w:rPr>
          <w:lang w:eastAsia="zh-CN"/>
        </w:rPr>
        <w:t xml:space="preserve">all </w:t>
      </w:r>
      <w:r w:rsidRPr="0019343F">
        <w:t xml:space="preserve">DL PRS </w:t>
      </w:r>
      <w:r w:rsidRPr="0019343F">
        <w:rPr>
          <w:lang w:eastAsia="zh-CN"/>
        </w:rPr>
        <w:t xml:space="preserve">resource sets in the positioning frequency layer </w:t>
      </w:r>
      <w:r w:rsidRPr="0019343F">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19343F">
        <w:t>,</w:t>
      </w:r>
      <w:r w:rsidRPr="0019343F">
        <w:rPr>
          <w:lang w:eastAsia="zh-CN"/>
        </w:rPr>
        <w:t xml:space="preserve"> where, </w:t>
      </w:r>
    </w:p>
    <w:p w14:paraId="34C759FA" w14:textId="77777777" w:rsidR="00751CDD" w:rsidRPr="0019343F" w:rsidRDefault="00751CDD" w:rsidP="00751CDD">
      <w:pPr>
        <w:ind w:left="568" w:hanging="284"/>
        <w:rPr>
          <w:lang w:eastAsia="zh-CN"/>
        </w:rPr>
      </w:pPr>
      <w:r w:rsidRPr="0019343F">
        <w:rPr>
          <w:rFonts w:eastAsia="MS Mincho" w:cs="v4.2.0"/>
        </w:rPr>
        <w:t>-</w:t>
      </w:r>
      <w:r w:rsidRPr="0019343F">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19343F">
        <w:rPr>
          <w:lang w:eastAsia="zh-CN"/>
        </w:rPr>
        <w:t xml:space="preserve">, is the PRS periodicity with muting per PRS resource, </w:t>
      </w:r>
    </w:p>
    <w:p w14:paraId="5ED3AA74" w14:textId="77777777" w:rsidR="00751CDD" w:rsidRPr="0019343F" w:rsidRDefault="00751CDD" w:rsidP="00751CDD">
      <w:pPr>
        <w:ind w:left="568" w:hanging="284"/>
        <w:rPr>
          <w:lang w:eastAsia="zh-CN"/>
        </w:rPr>
      </w:pPr>
      <w:r w:rsidRPr="0019343F">
        <w:rPr>
          <w:rFonts w:eastAsia="MS Mincho" w:cs="v4.2.0"/>
        </w:rPr>
        <w:t>-</w:t>
      </w:r>
      <w:r w:rsidRPr="0019343F">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19343F">
        <w:rPr>
          <w:lang w:eastAsia="zh-CN"/>
        </w:rPr>
        <w:t xml:space="preserve"> is the periodicity of PRS resource sets given by the higher-layer parameter </w:t>
      </w:r>
      <w:r w:rsidRPr="0019343F">
        <w:rPr>
          <w:i/>
          <w:lang w:eastAsia="zh-CN"/>
        </w:rPr>
        <w:t>DL-PRS-Periodicity</w:t>
      </w:r>
      <w:r w:rsidRPr="0019343F">
        <w:rPr>
          <w:lang w:eastAsia="zh-CN"/>
        </w:rPr>
        <w:t>.</w:t>
      </w:r>
    </w:p>
    <w:p w14:paraId="793F0DC9" w14:textId="77777777" w:rsidR="00751CDD" w:rsidRPr="0019343F" w:rsidRDefault="00751CDD" w:rsidP="00751CDD">
      <w:pPr>
        <w:ind w:left="568" w:hanging="284"/>
        <w:rPr>
          <w:lang w:eastAsia="zh-CN"/>
        </w:rPr>
      </w:pPr>
      <w:r w:rsidRPr="0019343F">
        <w:rPr>
          <w:rFonts w:eastAsia="MS Mincho" w:cs="v4.2.0"/>
        </w:rPr>
        <w:lastRenderedPageBreak/>
        <w:t>-</w:t>
      </w:r>
      <w:r w:rsidRPr="0019343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19343F">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19343F">
        <w:rPr>
          <w:lang w:eastAsia="zh-CN"/>
        </w:rPr>
        <w:t xml:space="preserve">, where </w:t>
      </w:r>
    </w:p>
    <w:p w14:paraId="0300DC92" w14:textId="77777777" w:rsidR="00751CDD" w:rsidRPr="0019343F" w:rsidRDefault="00751CDD" w:rsidP="00751CDD">
      <w:pPr>
        <w:ind w:left="568" w:hanging="284"/>
        <w:rPr>
          <w:lang w:eastAsia="zh-CN"/>
        </w:rPr>
      </w:pPr>
      <w:r w:rsidRPr="0019343F">
        <w:rPr>
          <w:rFonts w:eastAsia="MS Mincho" w:cs="v4.2.0"/>
        </w:rPr>
        <w:t>-</w:t>
      </w:r>
      <w:r w:rsidRPr="0019343F">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19343F">
        <w:rPr>
          <w:lang w:eastAsia="zh-CN"/>
        </w:rPr>
        <w:t xml:space="preserve"> is the muting repetition factor given by the higher-layer parameter </w:t>
      </w:r>
      <w:r w:rsidRPr="0019343F">
        <w:rPr>
          <w:i/>
          <w:lang w:eastAsia="zh-CN"/>
        </w:rPr>
        <w:t>DL-PRS-</w:t>
      </w:r>
      <w:proofErr w:type="spellStart"/>
      <w:r w:rsidRPr="0019343F">
        <w:rPr>
          <w:i/>
          <w:lang w:eastAsia="zh-CN"/>
        </w:rPr>
        <w:t>MutingBitRepetitionFactor</w:t>
      </w:r>
      <w:proofErr w:type="spellEnd"/>
      <w:r w:rsidRPr="0019343F">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19343F">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19343F">
        <w:rPr>
          <w:lang w:eastAsia="zh-CN"/>
        </w:rPr>
        <w:t>.</w:t>
      </w:r>
    </w:p>
    <w:p w14:paraId="531A8CF4" w14:textId="77777777" w:rsidR="00751CDD" w:rsidRPr="0019343F" w:rsidRDefault="00751CDD" w:rsidP="00751CDD">
      <w:pPr>
        <w:ind w:left="568" w:hanging="284"/>
        <w:rPr>
          <w:sz w:val="18"/>
          <w:szCs w:val="18"/>
        </w:rPr>
      </w:pPr>
      <w:r w:rsidRPr="0019343F">
        <w:rPr>
          <w:rFonts w:eastAsia="MS Mincho" w:cs="v4.2.0"/>
        </w:rPr>
        <w:t>-</w:t>
      </w:r>
      <w:r w:rsidRPr="0019343F">
        <w:rPr>
          <w:rFonts w:eastAsia="MS Mincho" w:cs="v4.2.0"/>
        </w:rPr>
        <w:tab/>
      </w:r>
      <m:oMath>
        <m:r>
          <w:rPr>
            <w:rFonts w:ascii="Cambria Math" w:hAnsi="Cambria Math"/>
          </w:rPr>
          <m:t>{N,T}</m:t>
        </m:r>
      </m:oMath>
      <w:r w:rsidRPr="0019343F">
        <w:t xml:space="preserve"> is the UE capability combination per band for RRC_INACTIVE state where N is a duration of DL PRS symbols in ms </w:t>
      </w:r>
      <w:r w:rsidRPr="0019343F">
        <w:rPr>
          <w:lang w:eastAsia="zh-CN"/>
        </w:rPr>
        <w:t xml:space="preserve">corresponding to </w:t>
      </w:r>
      <w:r w:rsidRPr="0019343F">
        <w:rPr>
          <w:i/>
        </w:rPr>
        <w:t>durationOfPRS-ProcessingSymbols-r17</w:t>
      </w:r>
      <w:r w:rsidRPr="0019343F">
        <w:rPr>
          <w:lang w:eastAsia="zh-CN"/>
        </w:rPr>
        <w:t xml:space="preserve"> in TS 37.355 [34],  </w:t>
      </w:r>
      <w:r w:rsidRPr="0019343F">
        <w:t xml:space="preserve">T (ms) </w:t>
      </w:r>
      <w:r w:rsidRPr="0019343F">
        <w:rPr>
          <w:lang w:eastAsia="zh-CN"/>
        </w:rPr>
        <w:t xml:space="preserve">corresponds to </w:t>
      </w:r>
      <w:r w:rsidRPr="0019343F">
        <w:rPr>
          <w:i/>
        </w:rPr>
        <w:t>durationOfPRS-ProcessingSymbolsInEveryTms-r17</w:t>
      </w:r>
      <w:r w:rsidRPr="0019343F">
        <w:t xml:space="preserve"> </w:t>
      </w:r>
      <w:r w:rsidRPr="0019343F">
        <w:rPr>
          <w:lang w:eastAsia="zh-CN"/>
        </w:rPr>
        <w:t xml:space="preserve">in TS 37.355 [34], </w:t>
      </w:r>
      <w:r w:rsidRPr="0019343F">
        <w:t xml:space="preserve">for a given maximum bandwidth supported by UE </w:t>
      </w:r>
      <w:r w:rsidRPr="0019343F">
        <w:rPr>
          <w:lang w:eastAsia="zh-CN"/>
        </w:rPr>
        <w:t xml:space="preserve">corresponding to </w:t>
      </w:r>
      <w:proofErr w:type="spellStart"/>
      <w:r w:rsidRPr="0019343F">
        <w:rPr>
          <w:i/>
          <w:iCs/>
          <w:lang w:eastAsia="zh-CN"/>
        </w:rPr>
        <w:t>supportedBandwidthPRS</w:t>
      </w:r>
      <w:proofErr w:type="spellEnd"/>
      <w:r w:rsidRPr="0019343F">
        <w:rPr>
          <w:lang w:eastAsia="zh-CN"/>
        </w:rPr>
        <w:t xml:space="preserve"> in TS 37.355 [34]</w:t>
      </w:r>
      <w:r w:rsidRPr="0019343F">
        <w:t xml:space="preserve">, </w:t>
      </w:r>
    </w:p>
    <w:p w14:paraId="3C9E4429" w14:textId="77777777" w:rsidR="00751CDD" w:rsidRPr="0019343F" w:rsidRDefault="00751CDD" w:rsidP="00751CDD">
      <w:pPr>
        <w:ind w:left="568" w:hanging="284"/>
        <w:rPr>
          <w:lang w:eastAsia="zh-CN"/>
        </w:rPr>
      </w:pPr>
      <w:r w:rsidRPr="0019343F">
        <w:rPr>
          <w:rFonts w:eastAsia="MS Mincho" w:cs="v4.2.0"/>
        </w:rPr>
        <w:t>-</w:t>
      </w:r>
      <w:r w:rsidRPr="0019343F">
        <w:rPr>
          <w:rFonts w:eastAsia="MS Mincho" w:cs="v4.2.0"/>
        </w:rPr>
        <w:tab/>
      </w:r>
      <m:oMath>
        <m:r>
          <w:rPr>
            <w:rFonts w:ascii="Cambria Math" w:hAnsi="Cambria Math"/>
          </w:rPr>
          <m:t>N’</m:t>
        </m:r>
      </m:oMath>
      <w:r w:rsidRPr="0019343F">
        <w:t xml:space="preserve"> is UE capability for number of DL PRS resources that it can process in a slot in RRC_INACTIVE state as </w:t>
      </w:r>
      <w:r w:rsidRPr="0019343F">
        <w:rPr>
          <w:lang w:eastAsia="zh-CN"/>
        </w:rPr>
        <w:t xml:space="preserve">indicated by </w:t>
      </w:r>
      <w:r w:rsidRPr="0019343F">
        <w:rPr>
          <w:i/>
        </w:rPr>
        <w:t>maxNumOfDL-PRS-ResProcessedPerSlot-RRC-Inactive-r17</w:t>
      </w:r>
      <w:r w:rsidRPr="0019343F">
        <w:rPr>
          <w:lang w:eastAsia="zh-CN"/>
        </w:rPr>
        <w:t xml:space="preserve"> </w:t>
      </w:r>
      <w:r w:rsidRPr="0019343F">
        <w:t>specified in TS 37.355 [34].</w:t>
      </w:r>
    </w:p>
    <w:p w14:paraId="1EA9A95F" w14:textId="77777777" w:rsidR="00751CDD" w:rsidRPr="0019343F" w:rsidRDefault="00751CDD" w:rsidP="00751CDD">
      <w:pPr>
        <w:spacing w:after="160" w:line="256" w:lineRule="auto"/>
        <w:rPr>
          <w:lang w:eastAsia="zh-CN"/>
        </w:rPr>
      </w:pPr>
      <w:r w:rsidRPr="0019343F">
        <w:rPr>
          <w:lang w:eastAsia="zh-CN"/>
        </w:rPr>
        <w:t xml:space="preserve">If the following conditions are met, </w:t>
      </w:r>
      <w:r w:rsidRPr="0019343F">
        <w:rPr>
          <w:rFonts w:eastAsia="MS Mincho"/>
          <w:lang w:eastAsia="zh-CN"/>
        </w:rPr>
        <w:t>t</w:t>
      </w:r>
      <w:r w:rsidRPr="0019343F">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hAnsi="Cambria Math"/>
              </w:rPr>
              <m:t>measurement_delay</m:t>
            </m:r>
            <m:r>
              <m:rPr>
                <m:sty m:val="p"/>
              </m:rPr>
              <w:rPr>
                <w:rFonts w:ascii="Cambria Math" w:eastAsia="MS Mincho" w:hAnsi="Cambria Math"/>
              </w:rPr>
              <m:t>,Total</m:t>
            </m:r>
          </m:sub>
        </m:sSub>
      </m:oMath>
      <w:r w:rsidRPr="0019343F">
        <w:rPr>
          <w:rFonts w:eastAsia="MS Mincho"/>
        </w:rPr>
        <w:t xml:space="preserve"> starts </w:t>
      </w:r>
      <w:r w:rsidRPr="0019343F">
        <w:rPr>
          <w:rFonts w:eastAsia="Calibri"/>
        </w:rPr>
        <w:t xml:space="preserve">from the first DL PRS resource(s) instances inside a PTW after both the </w:t>
      </w:r>
      <w:r w:rsidRPr="0019343F">
        <w:rPr>
          <w:rFonts w:eastAsia="Calibri"/>
          <w:i/>
        </w:rPr>
        <w:t>NR-</w:t>
      </w:r>
      <w:r w:rsidRPr="0019343F">
        <w:rPr>
          <w:rFonts w:eastAsia="SimSun"/>
          <w:i/>
          <w:lang w:eastAsia="zh-CN"/>
        </w:rPr>
        <w:t>DL-</w:t>
      </w:r>
      <w:r>
        <w:rPr>
          <w:rFonts w:eastAsia="Calibri"/>
          <w:i/>
        </w:rPr>
        <w:t>AIML</w:t>
      </w:r>
      <w:r w:rsidRPr="0019343F">
        <w:rPr>
          <w:rFonts w:eastAsia="Calibri"/>
          <w:i/>
        </w:rPr>
        <w:t>-</w:t>
      </w:r>
      <w:proofErr w:type="spellStart"/>
      <w:r w:rsidRPr="0019343F">
        <w:rPr>
          <w:rFonts w:eastAsia="Calibri"/>
          <w:i/>
        </w:rPr>
        <w:t>ProvideAssistanceData</w:t>
      </w:r>
      <w:proofErr w:type="spellEnd"/>
      <w:r w:rsidRPr="0019343F">
        <w:rPr>
          <w:rFonts w:eastAsia="Calibri"/>
        </w:rPr>
        <w:t xml:space="preserve"> message and </w:t>
      </w:r>
      <w:r w:rsidRPr="0019343F">
        <w:rPr>
          <w:rFonts w:eastAsia="Calibri"/>
          <w:i/>
        </w:rPr>
        <w:t>NR-</w:t>
      </w:r>
      <w:r w:rsidRPr="0019343F">
        <w:rPr>
          <w:rFonts w:eastAsia="SimSun"/>
          <w:i/>
          <w:lang w:eastAsia="zh-CN"/>
        </w:rPr>
        <w:t>DL-</w:t>
      </w:r>
      <w:r>
        <w:rPr>
          <w:rFonts w:eastAsia="Calibri"/>
          <w:i/>
        </w:rPr>
        <w:t>AIML</w:t>
      </w:r>
      <w:r w:rsidRPr="0019343F">
        <w:rPr>
          <w:rFonts w:eastAsia="Calibri"/>
          <w:i/>
        </w:rPr>
        <w:t>-</w:t>
      </w:r>
      <w:proofErr w:type="spellStart"/>
      <w:r w:rsidRPr="0019343F">
        <w:rPr>
          <w:rFonts w:eastAsia="Calibri"/>
          <w:i/>
        </w:rPr>
        <w:t>RequestLocationInformation</w:t>
      </w:r>
      <w:proofErr w:type="spellEnd"/>
      <w:r w:rsidRPr="0019343F">
        <w:rPr>
          <w:rFonts w:eastAsia="Calibri"/>
          <w:i/>
        </w:rPr>
        <w:t xml:space="preserve"> </w:t>
      </w:r>
      <w:r w:rsidRPr="0019343F">
        <w:rPr>
          <w:rFonts w:eastAsia="Calibri"/>
          <w:iCs/>
        </w:rPr>
        <w:t>message are delivered from LMF to the UE via LPP [34]</w:t>
      </w:r>
      <w:r w:rsidRPr="0019343F">
        <w:rPr>
          <w:rFonts w:eastAsia="MS Mincho"/>
          <w:lang w:eastAsia="zh-CN"/>
        </w:rPr>
        <w:t>.</w:t>
      </w:r>
    </w:p>
    <w:p w14:paraId="6DD35822" w14:textId="77777777" w:rsidR="00751CDD" w:rsidRPr="0019343F" w:rsidRDefault="00751CDD" w:rsidP="00751CDD">
      <w:pPr>
        <w:ind w:left="568" w:hanging="284"/>
        <w:rPr>
          <w:rFonts w:eastAsia="MS Mincho"/>
          <w:lang w:eastAsia="zh-CN"/>
        </w:rPr>
      </w:pPr>
      <w:r w:rsidRPr="0019343F">
        <w:rPr>
          <w:rFonts w:eastAsia="Calibri"/>
          <w:color w:val="000000"/>
          <w:kern w:val="2"/>
          <w:lang w:eastAsia="zh-CN"/>
          <w14:ligatures w14:val="standardContextual"/>
        </w:rPr>
        <w:t>-</w:t>
      </w:r>
      <w:r w:rsidRPr="0019343F">
        <w:rPr>
          <w:rFonts w:eastAsia="Calibri"/>
          <w:color w:val="000000"/>
          <w:kern w:val="2"/>
          <w:lang w:eastAsia="zh-CN"/>
          <w14:ligatures w14:val="standardContextual"/>
        </w:rPr>
        <w:tab/>
      </w:r>
      <w:r w:rsidRPr="0019343F">
        <w:rPr>
          <w:rFonts w:eastAsia="MS Mincho"/>
          <w:lang w:eastAsia="zh-CN"/>
        </w:rPr>
        <w:t xml:space="preserve">UE is configured with RAN </w:t>
      </w:r>
      <w:proofErr w:type="spellStart"/>
      <w:r w:rsidRPr="0019343F">
        <w:rPr>
          <w:rFonts w:eastAsia="MS Mincho"/>
          <w:lang w:eastAsia="zh-CN"/>
        </w:rPr>
        <w:t>eDRX</w:t>
      </w:r>
      <w:proofErr w:type="spellEnd"/>
      <w:r w:rsidRPr="0019343F">
        <w:rPr>
          <w:rFonts w:eastAsia="MS Mincho"/>
          <w:lang w:eastAsia="zh-CN"/>
        </w:rPr>
        <w:t xml:space="preserve"> &gt; 10.24 s, and</w:t>
      </w:r>
    </w:p>
    <w:p w14:paraId="5FE8FA26" w14:textId="77777777" w:rsidR="00751CDD" w:rsidRPr="0019343F" w:rsidRDefault="00751CDD" w:rsidP="00751CDD">
      <w:pPr>
        <w:ind w:left="568" w:hanging="284"/>
        <w:rPr>
          <w:rFonts w:eastAsia="MS Mincho"/>
        </w:rPr>
      </w:pPr>
      <w:r w:rsidRPr="0019343F">
        <w:rPr>
          <w:rFonts w:eastAsia="Calibri"/>
          <w:color w:val="000000"/>
          <w:kern w:val="2"/>
          <w:lang w:eastAsia="zh-CN"/>
          <w14:ligatures w14:val="standardContextual"/>
        </w:rPr>
        <w:t>-</w:t>
      </w:r>
      <w:r w:rsidRPr="0019343F">
        <w:rPr>
          <w:rFonts w:eastAsia="Calibri"/>
          <w:color w:val="000000"/>
          <w:kern w:val="2"/>
          <w:lang w:eastAsia="zh-CN"/>
          <w14:ligatures w14:val="standardContextual"/>
        </w:rPr>
        <w:tab/>
      </w:r>
      <w:r w:rsidRPr="0019343F">
        <w:rPr>
          <w:rFonts w:eastAsia="MS Mincho"/>
          <w:lang w:eastAsia="zh-CN"/>
        </w:rPr>
        <w:t>periodic PRS measurement reporting is configured, and</w:t>
      </w:r>
      <w:r w:rsidRPr="0019343F">
        <w:rPr>
          <w:rFonts w:eastAsia="MS Mincho"/>
        </w:rPr>
        <w:t xml:space="preserve"> </w:t>
      </w:r>
    </w:p>
    <w:p w14:paraId="07D16FEE" w14:textId="77777777" w:rsidR="00751CDD" w:rsidRPr="0019343F" w:rsidRDefault="00751CDD" w:rsidP="00751CDD">
      <w:pPr>
        <w:ind w:left="568" w:hanging="284"/>
        <w:rPr>
          <w:rFonts w:eastAsia="MS Mincho"/>
        </w:rPr>
      </w:pPr>
      <w:r w:rsidRPr="0019343F">
        <w:rPr>
          <w:rFonts w:eastAsia="Calibri"/>
          <w:color w:val="000000"/>
          <w:kern w:val="2"/>
          <w:lang w:eastAsia="zh-CN"/>
          <w14:ligatures w14:val="standardContextual"/>
        </w:rPr>
        <w:t>-</w:t>
      </w:r>
      <w:r w:rsidRPr="0019343F">
        <w:rPr>
          <w:rFonts w:eastAsia="Calibri"/>
          <w:color w:val="000000"/>
          <w:kern w:val="2"/>
          <w:lang w:eastAsia="zh-CN"/>
          <w14:ligatures w14:val="standardContextual"/>
        </w:rPr>
        <w:tab/>
        <w:t xml:space="preserve">RAN </w:t>
      </w:r>
      <w:proofErr w:type="spellStart"/>
      <w:r w:rsidRPr="0019343F">
        <w:rPr>
          <w:rFonts w:eastAsia="MS Mincho"/>
        </w:rPr>
        <w:t>eDRX</w:t>
      </w:r>
      <w:proofErr w:type="spellEnd"/>
      <w:r w:rsidRPr="0019343F">
        <w:rPr>
          <w:rFonts w:eastAsia="MS Mincho"/>
        </w:rPr>
        <w:t xml:space="preserve"> cycle is smaller or equal to the PRS measurement reporting periodicity configured via higher layer parameter </w:t>
      </w:r>
      <w:proofErr w:type="spellStart"/>
      <w:r w:rsidRPr="0019343F">
        <w:rPr>
          <w:rFonts w:eastAsia="MS Mincho"/>
          <w:i/>
          <w:iCs/>
        </w:rPr>
        <w:t>reportingInterval</w:t>
      </w:r>
      <w:proofErr w:type="spellEnd"/>
      <w:r w:rsidRPr="0019343F">
        <w:rPr>
          <w:rFonts w:eastAsia="MS Mincho"/>
        </w:rPr>
        <w:t xml:space="preserve"> in TS 37.355 [34], and</w:t>
      </w:r>
    </w:p>
    <w:p w14:paraId="08BFB510" w14:textId="77777777" w:rsidR="00751CDD" w:rsidRPr="0019343F" w:rsidRDefault="00751CDD" w:rsidP="00751CDD">
      <w:pPr>
        <w:ind w:left="568" w:hanging="284"/>
        <w:rPr>
          <w:lang w:eastAsia="zh-CN"/>
        </w:rPr>
      </w:pPr>
      <w:r w:rsidRPr="0019343F">
        <w:rPr>
          <w:rFonts w:eastAsia="Calibri"/>
          <w:color w:val="000000"/>
          <w:kern w:val="2"/>
          <w:lang w:eastAsia="zh-CN"/>
          <w14:ligatures w14:val="standardContextual"/>
        </w:rPr>
        <w:t>-</w:t>
      </w:r>
      <w:r w:rsidRPr="0019343F">
        <w:rPr>
          <w:rFonts w:eastAsia="Calibri"/>
          <w:color w:val="000000"/>
          <w:kern w:val="2"/>
          <w:lang w:eastAsia="zh-CN"/>
          <w14:ligatures w14:val="standardContextual"/>
        </w:rPr>
        <w:tab/>
      </w:r>
      <w:r w:rsidRPr="0019343F">
        <w:rPr>
          <w:rFonts w:eastAsia="MS Mincho"/>
        </w:rPr>
        <w:t>there is one or more PRS resources occurring in PTW.</w:t>
      </w:r>
    </w:p>
    <w:p w14:paraId="3D91D1BF" w14:textId="77777777" w:rsidR="00751CDD" w:rsidRPr="0019343F" w:rsidRDefault="00751CDD" w:rsidP="00751CDD">
      <w:pPr>
        <w:rPr>
          <w:iCs/>
          <w:lang w:eastAsia="zh-CN"/>
        </w:rPr>
      </w:pPr>
      <w:r w:rsidRPr="0019343F">
        <w:rPr>
          <w:rFonts w:eastAsia="MS Mincho"/>
          <w:lang w:eastAsia="zh-CN"/>
        </w:rPr>
        <w:t xml:space="preserve">Otherwise, </w:t>
      </w:r>
      <w:r w:rsidRPr="0019343F">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measurement_delay,Total</m:t>
            </m:r>
          </m:sub>
        </m:sSub>
      </m:oMath>
      <w:r w:rsidRPr="0019343F">
        <w:rPr>
          <w:i/>
        </w:rPr>
        <w:t xml:space="preserve"> </w:t>
      </w:r>
      <w:r w:rsidRPr="0019343F">
        <w:t xml:space="preserve">starts from the first DL PRS resource(s) after both the </w:t>
      </w:r>
      <w:r w:rsidRPr="0019343F">
        <w:rPr>
          <w:i/>
        </w:rPr>
        <w:t>NR-</w:t>
      </w:r>
      <w:r w:rsidRPr="0019343F">
        <w:rPr>
          <w:i/>
          <w:lang w:eastAsia="zh-CN"/>
        </w:rPr>
        <w:t>DL-</w:t>
      </w:r>
      <w:r>
        <w:rPr>
          <w:i/>
        </w:rPr>
        <w:t>AIML</w:t>
      </w:r>
      <w:r w:rsidRPr="0019343F">
        <w:rPr>
          <w:i/>
        </w:rPr>
        <w:t>-</w:t>
      </w:r>
      <w:proofErr w:type="spellStart"/>
      <w:r w:rsidRPr="0019343F">
        <w:rPr>
          <w:i/>
        </w:rPr>
        <w:t>ProvideAssistanceData</w:t>
      </w:r>
      <w:proofErr w:type="spellEnd"/>
      <w:r w:rsidRPr="0019343F">
        <w:t xml:space="preserve"> message and </w:t>
      </w:r>
      <w:r w:rsidRPr="0019343F">
        <w:rPr>
          <w:i/>
        </w:rPr>
        <w:t>NR-</w:t>
      </w:r>
      <w:r w:rsidRPr="0019343F">
        <w:rPr>
          <w:i/>
          <w:lang w:eastAsia="zh-CN"/>
        </w:rPr>
        <w:t>DL-</w:t>
      </w:r>
      <w:r>
        <w:rPr>
          <w:i/>
        </w:rPr>
        <w:t>AIML</w:t>
      </w:r>
      <w:r w:rsidRPr="0019343F">
        <w:rPr>
          <w:i/>
        </w:rPr>
        <w:t>-</w:t>
      </w:r>
      <w:proofErr w:type="spellStart"/>
      <w:r w:rsidRPr="0019343F">
        <w:rPr>
          <w:i/>
        </w:rPr>
        <w:t>RequestLocationInformation</w:t>
      </w:r>
      <w:proofErr w:type="spellEnd"/>
      <w:r w:rsidRPr="0019343F">
        <w:rPr>
          <w:i/>
        </w:rPr>
        <w:t xml:space="preserve"> </w:t>
      </w:r>
      <w:r w:rsidRPr="0019343F">
        <w:rPr>
          <w:iCs/>
        </w:rPr>
        <w:t>message are delivered from LMF to the UE via LPP [34].</w:t>
      </w:r>
    </w:p>
    <w:p w14:paraId="1E28694D" w14:textId="77777777" w:rsidR="00751CDD" w:rsidRPr="0019343F" w:rsidRDefault="00751CDD" w:rsidP="00751CDD">
      <w:pPr>
        <w:keepLines/>
        <w:ind w:left="1135" w:hanging="851"/>
        <w:rPr>
          <w:lang w:eastAsia="zh-CN"/>
        </w:rPr>
      </w:pPr>
      <w:r w:rsidRPr="0019343F">
        <w:rPr>
          <w:lang w:eastAsia="zh-CN"/>
        </w:rPr>
        <w:t>NOTE 1:</w:t>
      </w:r>
      <w:r w:rsidRPr="0019343F">
        <w:rPr>
          <w:lang w:eastAsia="zh-CN"/>
        </w:rPr>
        <w:tab/>
        <w:t>No per-positioning frequency layer requirement is applied in scenarios when multiple positioning frequency layers are configured.</w:t>
      </w:r>
    </w:p>
    <w:p w14:paraId="0F5C6B71" w14:textId="77777777" w:rsidR="00751CDD" w:rsidRPr="0019343F" w:rsidRDefault="00751CDD" w:rsidP="00751CDD">
      <w:pPr>
        <w:rPr>
          <w:lang w:eastAsia="zh-CN"/>
        </w:rPr>
      </w:pPr>
      <w:r w:rsidRPr="0019343F">
        <w:rPr>
          <w:lang w:eastAsia="zh-CN"/>
        </w:rPr>
        <w:t>If the DRX cycle is reconfigured during the measurement period, then the measurement period can be longer.</w:t>
      </w:r>
    </w:p>
    <w:p w14:paraId="679297EE" w14:textId="77777777" w:rsidR="00751CDD" w:rsidRPr="0019343F" w:rsidRDefault="00751CDD" w:rsidP="00751CDD">
      <w:r w:rsidRPr="0019343F">
        <w:t>The measurement requirements do not apply to any PRS resource that always collides with other higher-priority DL signals/channels.</w:t>
      </w:r>
    </w:p>
    <w:p w14:paraId="7DDB630B" w14:textId="77777777" w:rsidR="00751CDD" w:rsidRPr="0019343F" w:rsidRDefault="00751CDD" w:rsidP="00751CDD">
      <w:r w:rsidRPr="0019343F">
        <w:rPr>
          <w:lang w:eastAsia="zh-CN"/>
        </w:rPr>
        <w:t>Longer measurement period is expected when there are collisions between PRS resources and other higher-priority DL signals/channels.</w:t>
      </w:r>
    </w:p>
    <w:p w14:paraId="6473982D" w14:textId="77777777" w:rsidR="00751CDD" w:rsidRPr="0019343F" w:rsidRDefault="00751CDD" w:rsidP="00751CDD">
      <w:pPr>
        <w:rPr>
          <w:lang w:eastAsia="zh-CN"/>
        </w:rPr>
      </w:pPr>
      <w:r w:rsidRPr="0019343F">
        <w:rPr>
          <w:lang w:eastAsia="zh-CN"/>
        </w:rPr>
        <w:t xml:space="preserve">If </w:t>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sidRPr="0019343F">
        <w:rPr>
          <w:lang w:eastAsia="zh-CN"/>
        </w:rPr>
        <w:t xml:space="preserve"> changes for any PFL during the measurement period, the measurement period could be longer.</w:t>
      </w:r>
    </w:p>
    <w:p w14:paraId="41A1E7DD" w14:textId="77777777" w:rsidR="00751CDD" w:rsidRPr="0019343F" w:rsidRDefault="00751CDD" w:rsidP="00751CDD">
      <w:pPr>
        <w:rPr>
          <w:lang w:eastAsia="zh-CN"/>
        </w:rPr>
      </w:pPr>
      <w:r w:rsidRPr="0019343F">
        <w:rPr>
          <w:lang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9343F">
        <w:rPr>
          <w:lang w:eastAsia="zh-CN"/>
        </w:rPr>
        <w:t>.</w:t>
      </w:r>
    </w:p>
    <w:p w14:paraId="7B48EA3D" w14:textId="77777777" w:rsidR="00751CDD" w:rsidRPr="0019343F" w:rsidRDefault="00751CDD" w:rsidP="00751CDD">
      <w:pPr>
        <w:rPr>
          <w:lang w:eastAsia="zh-CN"/>
        </w:rPr>
      </w:pPr>
      <w:r w:rsidRPr="0019343F">
        <w:rPr>
          <w:lang w:eastAsia="zh-CN"/>
        </w:rPr>
        <w:t>The measurement requirements do not apply for a PRS resource, if time span of the PRS resource instance (including at least the minimum number of repetitions specified in the accuracy requirements) is greater than UE reported capability N.</w:t>
      </w:r>
    </w:p>
    <w:p w14:paraId="374F2803" w14:textId="59AE2ED1" w:rsidR="00751CDD" w:rsidRPr="0019343F" w:rsidRDefault="00751CDD" w:rsidP="00751CDD">
      <w:pPr>
        <w:rPr>
          <w:lang w:eastAsia="zh-CN"/>
        </w:rPr>
      </w:pPr>
      <w:r w:rsidRPr="006D5A72">
        <w:rPr>
          <w:rFonts w:cs="v4.2.0"/>
        </w:rPr>
        <w:t xml:space="preserve">The requirements in clause 5.6B.2 do not apply if the PRS configuration given by higher layer parameters </w:t>
      </w:r>
      <w:r w:rsidRPr="006D5A72">
        <w:rPr>
          <w:i/>
          <w:snapToGrid w:val="0"/>
        </w:rPr>
        <w:t>NR-DL-PRS-</w:t>
      </w:r>
      <w:proofErr w:type="spellStart"/>
      <w:r w:rsidRPr="006D5A72">
        <w:rPr>
          <w:i/>
          <w:snapToGrid w:val="0"/>
        </w:rPr>
        <w:t>AssistanceData</w:t>
      </w:r>
      <w:proofErr w:type="spellEnd"/>
      <w:r w:rsidRPr="006D5A72">
        <w:rPr>
          <w:snapToGrid w:val="0"/>
        </w:rPr>
        <w:t xml:space="preserve"> </w:t>
      </w:r>
      <w:r w:rsidRPr="006D5A72">
        <w:rPr>
          <w:rFonts w:cs="v4.2.0"/>
        </w:rPr>
        <w:t xml:space="preserve">exceeds any of the UE measurement capabilities given by </w:t>
      </w:r>
      <w:r w:rsidRPr="006D5A72">
        <w:rPr>
          <w:rFonts w:cs="v4.2.0"/>
          <w:i/>
        </w:rPr>
        <w:t>NR-DL-PRS-</w:t>
      </w:r>
      <w:proofErr w:type="spellStart"/>
      <w:r w:rsidRPr="006D5A72">
        <w:rPr>
          <w:rFonts w:cs="v4.2.0"/>
          <w:i/>
        </w:rPr>
        <w:t>ResourcesCapability</w:t>
      </w:r>
      <w:proofErr w:type="spellEnd"/>
      <w:r w:rsidRPr="006D5A72">
        <w:rPr>
          <w:lang w:eastAsia="zh-CN"/>
        </w:rPr>
        <w:t xml:space="preserve"> in </w:t>
      </w:r>
      <w:r w:rsidRPr="006D5A72">
        <w:rPr>
          <w:i/>
          <w:iCs/>
          <w:lang w:eastAsia="zh-CN"/>
        </w:rPr>
        <w:t>NR-DL-AIML-</w:t>
      </w:r>
      <w:proofErr w:type="spellStart"/>
      <w:r w:rsidRPr="006D5A72">
        <w:rPr>
          <w:i/>
          <w:iCs/>
          <w:lang w:eastAsia="zh-CN"/>
        </w:rPr>
        <w:t>ProvideCapabilities</w:t>
      </w:r>
      <w:proofErr w:type="spellEnd"/>
      <w:r w:rsidRPr="006D5A72">
        <w:rPr>
          <w:iCs/>
          <w:lang w:eastAsia="zh-CN"/>
        </w:rPr>
        <w:t xml:space="preserve">, and it is up to UE implementation which PRS resources are measured, subject to </w:t>
      </w:r>
      <w:r w:rsidRPr="006D5A72">
        <w:rPr>
          <w:rFonts w:cs="v4.2.0"/>
        </w:rPr>
        <w:t>UE measurement capabilities</w:t>
      </w:r>
      <w:r w:rsidRPr="006D5A72">
        <w:rPr>
          <w:i/>
          <w:iCs/>
          <w:lang w:eastAsia="zh-CN"/>
        </w:rPr>
        <w:t>.</w:t>
      </w:r>
    </w:p>
    <w:p w14:paraId="72BECCAF" w14:textId="77777777" w:rsidR="00751CDD" w:rsidRPr="0019343F" w:rsidRDefault="00751CDD" w:rsidP="00751CDD">
      <w:r w:rsidRPr="0019343F">
        <w:t>If cell re-selection occurs while measurements are being performed, then the UE shall continue and complete the on-going measurements after the cell selection is completed. The measurement period can be longer.</w:t>
      </w:r>
    </w:p>
    <w:p w14:paraId="1CBF4E5C" w14:textId="77777777" w:rsidR="00751CDD" w:rsidRPr="0019343F" w:rsidRDefault="00751CDD" w:rsidP="00751CDD">
      <w:pPr>
        <w:rPr>
          <w:lang w:eastAsia="zh-CN"/>
        </w:rPr>
      </w:pPr>
      <w:r w:rsidRPr="0019343F">
        <w:t>If the RRC state transition occurs from RRC_INACTIVE to RRC_CONNECTED state during the measurement period then the UE shall continue the measurement in the RRC_CONNECTED state. The measurement period can be longer.</w:t>
      </w:r>
    </w:p>
    <w:p w14:paraId="73E28512" w14:textId="0007413D" w:rsidR="004D06FA" w:rsidRDefault="00EE538C" w:rsidP="00EE538C">
      <w:pPr>
        <w:pStyle w:val="Heading2"/>
        <w:rPr>
          <w:noProof/>
        </w:rPr>
      </w:pPr>
      <w:r>
        <w:rPr>
          <w:rFonts w:ascii="Arial Bold" w:hAnsi="Arial Bold" w:cs="Arial Bold"/>
          <w:b/>
          <w:bCs/>
          <w:color w:val="FF0000"/>
        </w:rPr>
        <w:t>END OF CHANGE 5</w:t>
      </w:r>
    </w:p>
    <w:sectPr w:rsidR="004D06F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D2A95" w14:textId="77777777" w:rsidR="00D962A7" w:rsidRDefault="00D962A7">
      <w:r>
        <w:separator/>
      </w:r>
    </w:p>
  </w:endnote>
  <w:endnote w:type="continuationSeparator" w:id="0">
    <w:p w14:paraId="3CAC7F73"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B0604020202020204"/>
    <w:charset w:val="00"/>
    <w:family w:val="roman"/>
    <w:pitch w:val="default"/>
    <w:sig w:usb0="00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pitch w:val="default"/>
  </w:font>
  <w:font w:name="Arial Bold">
    <w:altName w:val="Arial"/>
    <w:panose1 w:val="020B0604020202020204"/>
    <w:charset w:val="00"/>
    <w:family w:val="auto"/>
    <w:pitch w:val="default"/>
    <w:sig w:usb0="E0002AFF" w:usb1="C0007843" w:usb2="00000009" w:usb3="00000000" w:csb0="400001FF" w:csb1="FFFF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6F523" w14:textId="77777777" w:rsidR="00D962A7" w:rsidRDefault="00D962A7">
      <w:r>
        <w:separator/>
      </w:r>
    </w:p>
  </w:footnote>
  <w:footnote w:type="continuationSeparator" w:id="0">
    <w:p w14:paraId="13C3C490"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226CBF"/>
    <w:multiLevelType w:val="hybridMultilevel"/>
    <w:tmpl w:val="437E9E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C20933"/>
    <w:multiLevelType w:val="hybridMultilevel"/>
    <w:tmpl w:val="975E9A56"/>
    <w:lvl w:ilvl="0" w:tplc="17FA43D6">
      <w:numFmt w:val="bullet"/>
      <w:lvlText w:val="-"/>
      <w:lvlJc w:val="left"/>
      <w:pPr>
        <w:ind w:left="720" w:hanging="360"/>
      </w:pPr>
      <w:rPr>
        <w:rFonts w:ascii="Aptos" w:eastAsiaTheme="minorEastAsia" w:hAnsi="Aptos" w:cstheme="minorBidi"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E631859"/>
    <w:multiLevelType w:val="hybridMultilevel"/>
    <w:tmpl w:val="0A2EC15A"/>
    <w:lvl w:ilvl="0" w:tplc="FFFFFFFF">
      <w:numFmt w:val="bullet"/>
      <w:lvlText w:val="-"/>
      <w:lvlJc w:val="left"/>
      <w:pPr>
        <w:ind w:left="360" w:hanging="360"/>
      </w:pPr>
      <w:rPr>
        <w:rFonts w:ascii="Times New Roman" w:eastAsia="MS Mincho" w:hAnsi="Times New Roman" w:cs="Times New Roman" w:hint="default"/>
      </w:rPr>
    </w:lvl>
    <w:lvl w:ilvl="1" w:tplc="4D1A4D84">
      <w:numFmt w:val="bullet"/>
      <w:lvlText w:val="-"/>
      <w:lvlJc w:val="left"/>
      <w:pPr>
        <w:ind w:left="1080" w:hanging="360"/>
      </w:pPr>
      <w:rPr>
        <w:rFonts w:ascii="Times New Roman" w:eastAsia="MS Mincho"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109436FD"/>
    <w:multiLevelType w:val="hybridMultilevel"/>
    <w:tmpl w:val="98CC5E30"/>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B40BCC"/>
    <w:multiLevelType w:val="hybridMultilevel"/>
    <w:tmpl w:val="8E6E877C"/>
    <w:lvl w:ilvl="0" w:tplc="4D1A4D84">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19CE364E"/>
    <w:multiLevelType w:val="hybridMultilevel"/>
    <w:tmpl w:val="E9E204F4"/>
    <w:lvl w:ilvl="0" w:tplc="FFFFFFFF">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A0321BE"/>
    <w:multiLevelType w:val="hybridMultilevel"/>
    <w:tmpl w:val="498AAA70"/>
    <w:lvl w:ilvl="0" w:tplc="E5AA4C7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D40E0D"/>
    <w:multiLevelType w:val="hybridMultilevel"/>
    <w:tmpl w:val="CDA8439A"/>
    <w:lvl w:ilvl="0" w:tplc="FFFFFFFF">
      <w:numFmt w:val="bullet"/>
      <w:lvlText w:val="-"/>
      <w:lvlJc w:val="left"/>
      <w:pPr>
        <w:ind w:left="360" w:hanging="360"/>
      </w:pPr>
      <w:rPr>
        <w:rFonts w:ascii="Times New Roman" w:eastAsia="MS Mincho" w:hAnsi="Times New Roman" w:cs="Times New Roman" w:hint="default"/>
      </w:rPr>
    </w:lvl>
    <w:lvl w:ilvl="1" w:tplc="4D1A4D84">
      <w:numFmt w:val="bullet"/>
      <w:lvlText w:val="-"/>
      <w:lvlJc w:val="left"/>
      <w:pPr>
        <w:ind w:left="1080" w:hanging="360"/>
      </w:pPr>
      <w:rPr>
        <w:rFonts w:ascii="Times New Roman" w:eastAsia="MS Mincho"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3E54B88"/>
    <w:multiLevelType w:val="hybridMultilevel"/>
    <w:tmpl w:val="B5DE946C"/>
    <w:lvl w:ilvl="0" w:tplc="4D1A4D8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D24E64"/>
    <w:multiLevelType w:val="hybridMultilevel"/>
    <w:tmpl w:val="860293BC"/>
    <w:lvl w:ilvl="0" w:tplc="FFFFFFFF">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9A16A9"/>
    <w:multiLevelType w:val="hybridMultilevel"/>
    <w:tmpl w:val="CE703F34"/>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5A7ADD"/>
    <w:multiLevelType w:val="hybridMultilevel"/>
    <w:tmpl w:val="618CBF1C"/>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035B16"/>
    <w:multiLevelType w:val="hybridMultilevel"/>
    <w:tmpl w:val="3F981C04"/>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E414F6"/>
    <w:multiLevelType w:val="hybridMultilevel"/>
    <w:tmpl w:val="DE7E0B18"/>
    <w:lvl w:ilvl="0" w:tplc="FFFFFFFF">
      <w:numFmt w:val="bullet"/>
      <w:lvlText w:val="-"/>
      <w:lvlJc w:val="left"/>
      <w:pPr>
        <w:ind w:left="644" w:hanging="360"/>
      </w:pPr>
      <w:rPr>
        <w:rFonts w:ascii="Times New Roman" w:eastAsia="MS Mincho" w:hAnsi="Times New Roman" w:cs="Times New Roman" w:hint="default"/>
      </w:rPr>
    </w:lvl>
    <w:lvl w:ilvl="1" w:tplc="4D1A4D84">
      <w:numFmt w:val="bullet"/>
      <w:lvlText w:val="-"/>
      <w:lvlJc w:val="left"/>
      <w:pPr>
        <w:ind w:left="1364" w:hanging="360"/>
      </w:pPr>
      <w:rPr>
        <w:rFonts w:ascii="Times New Roman" w:eastAsia="MS Mincho"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5830142"/>
    <w:multiLevelType w:val="hybridMultilevel"/>
    <w:tmpl w:val="48F2DAE6"/>
    <w:lvl w:ilvl="0" w:tplc="4D1A4D84">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F71839"/>
    <w:multiLevelType w:val="hybridMultilevel"/>
    <w:tmpl w:val="A434101A"/>
    <w:lvl w:ilvl="0" w:tplc="4D1A4D84">
      <w:numFmt w:val="bullet"/>
      <w:lvlText w:val="-"/>
      <w:lvlJc w:val="left"/>
      <w:pPr>
        <w:ind w:left="1780" w:hanging="360"/>
      </w:pPr>
      <w:rPr>
        <w:rFonts w:ascii="Times New Roman" w:eastAsia="MS Mincho" w:hAnsi="Times New Roman" w:cs="Times New Roman" w:hint="default"/>
      </w:rPr>
    </w:lvl>
    <w:lvl w:ilvl="1" w:tplc="04090003" w:tentative="1">
      <w:start w:val="1"/>
      <w:numFmt w:val="bullet"/>
      <w:lvlText w:val="o"/>
      <w:lvlJc w:val="left"/>
      <w:pPr>
        <w:ind w:left="2500" w:hanging="360"/>
      </w:pPr>
      <w:rPr>
        <w:rFonts w:ascii="Courier New" w:hAnsi="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4" w15:restartNumberingAfterBreak="0">
    <w:nsid w:val="4CB8007C"/>
    <w:multiLevelType w:val="hybridMultilevel"/>
    <w:tmpl w:val="6DFE2B0A"/>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A91611"/>
    <w:multiLevelType w:val="hybridMultilevel"/>
    <w:tmpl w:val="6D0E4DA8"/>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20977AC"/>
    <w:multiLevelType w:val="hybridMultilevel"/>
    <w:tmpl w:val="609A7002"/>
    <w:lvl w:ilvl="0" w:tplc="FFFFFFFF">
      <w:numFmt w:val="bullet"/>
      <w:lvlText w:val="-"/>
      <w:lvlJc w:val="left"/>
      <w:pPr>
        <w:ind w:left="720" w:hanging="360"/>
      </w:pPr>
      <w:rPr>
        <w:rFonts w:ascii="Times New Roman" w:eastAsia="MS Mincho" w:hAnsi="Times New Roman" w:cs="Times New Roman" w:hint="default"/>
      </w:rPr>
    </w:lvl>
    <w:lvl w:ilvl="1" w:tplc="FFFFFFFF">
      <w:numFmt w:val="bullet"/>
      <w:lvlText w:val="-"/>
      <w:lvlJc w:val="left"/>
      <w:pPr>
        <w:ind w:left="1440" w:hanging="360"/>
      </w:pPr>
      <w:rPr>
        <w:rFonts w:ascii="Times New Roman" w:eastAsia="MS Mincho" w:hAnsi="Times New Roman" w:cs="Times New Roman" w:hint="default"/>
      </w:rPr>
    </w:lvl>
    <w:lvl w:ilvl="2" w:tplc="4D1A4D84">
      <w:numFmt w:val="bullet"/>
      <w:lvlText w:val="-"/>
      <w:lvlJc w:val="left"/>
      <w:pPr>
        <w:ind w:left="2160" w:hanging="360"/>
      </w:pPr>
      <w:rPr>
        <w:rFonts w:ascii="Times New Roman" w:eastAsia="MS Mincho"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CD51D98"/>
    <w:multiLevelType w:val="hybridMultilevel"/>
    <w:tmpl w:val="A9B4E094"/>
    <w:lvl w:ilvl="0" w:tplc="4D1A4D84">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CB6059"/>
    <w:multiLevelType w:val="hybridMultilevel"/>
    <w:tmpl w:val="D7F8D6F0"/>
    <w:lvl w:ilvl="0" w:tplc="FFFFFFFF">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167592"/>
    <w:multiLevelType w:val="hybridMultilevel"/>
    <w:tmpl w:val="EC2033F2"/>
    <w:lvl w:ilvl="0" w:tplc="FFFFFFFF">
      <w:numFmt w:val="bullet"/>
      <w:lvlText w:val="-"/>
      <w:lvlJc w:val="left"/>
      <w:pPr>
        <w:ind w:left="720" w:hanging="360"/>
      </w:pPr>
      <w:rPr>
        <w:rFonts w:ascii="Aptos" w:eastAsiaTheme="minorEastAsia" w:hAnsi="Aptos" w:cstheme="minorBidi"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07929190">
    <w:abstractNumId w:val="30"/>
  </w:num>
  <w:num w:numId="2" w16cid:durableId="1917935510">
    <w:abstractNumId w:val="35"/>
  </w:num>
  <w:num w:numId="3" w16cid:durableId="1503396058">
    <w:abstractNumId w:val="13"/>
  </w:num>
  <w:num w:numId="4" w16cid:durableId="210846930">
    <w:abstractNumId w:val="14"/>
  </w:num>
  <w:num w:numId="5" w16cid:durableId="646712585">
    <w:abstractNumId w:val="0"/>
  </w:num>
  <w:num w:numId="6" w16cid:durableId="1241255594">
    <w:abstractNumId w:val="16"/>
  </w:num>
  <w:num w:numId="7" w16cid:durableId="154761270">
    <w:abstractNumId w:val="6"/>
  </w:num>
  <w:num w:numId="8" w16cid:durableId="75617609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33"/>
  </w:num>
  <w:num w:numId="10" w16cid:durableId="1515916472">
    <w:abstractNumId w:val="5"/>
  </w:num>
  <w:num w:numId="11" w16cid:durableId="5449502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32"/>
  </w:num>
  <w:num w:numId="13" w16cid:durableId="178352294">
    <w:abstractNumId w:val="34"/>
  </w:num>
  <w:num w:numId="14" w16cid:durableId="1748920085">
    <w:abstractNumId w:val="31"/>
  </w:num>
  <w:num w:numId="15" w16cid:durableId="1591500207">
    <w:abstractNumId w:val="19"/>
  </w:num>
  <w:num w:numId="16" w16cid:durableId="749733279">
    <w:abstractNumId w:val="2"/>
  </w:num>
  <w:num w:numId="17" w16cid:durableId="874393065">
    <w:abstractNumId w:val="36"/>
  </w:num>
  <w:num w:numId="18" w16cid:durableId="979960299">
    <w:abstractNumId w:val="17"/>
  </w:num>
  <w:num w:numId="19" w16cid:durableId="1230926130">
    <w:abstractNumId w:val="24"/>
  </w:num>
  <w:num w:numId="20" w16cid:durableId="109932212">
    <w:abstractNumId w:val="12"/>
  </w:num>
  <w:num w:numId="21" w16cid:durableId="485433970">
    <w:abstractNumId w:val="11"/>
  </w:num>
  <w:num w:numId="22" w16cid:durableId="490415892">
    <w:abstractNumId w:val="8"/>
  </w:num>
  <w:num w:numId="23" w16cid:durableId="789475951">
    <w:abstractNumId w:val="26"/>
  </w:num>
  <w:num w:numId="24" w16cid:durableId="111673380">
    <w:abstractNumId w:val="7"/>
  </w:num>
  <w:num w:numId="25" w16cid:durableId="209148658">
    <w:abstractNumId w:val="29"/>
  </w:num>
  <w:num w:numId="26" w16cid:durableId="1138566658">
    <w:abstractNumId w:val="20"/>
  </w:num>
  <w:num w:numId="27" w16cid:durableId="841548039">
    <w:abstractNumId w:val="3"/>
  </w:num>
  <w:num w:numId="28" w16cid:durableId="735858962">
    <w:abstractNumId w:val="10"/>
  </w:num>
  <w:num w:numId="29" w16cid:durableId="1142380328">
    <w:abstractNumId w:val="21"/>
  </w:num>
  <w:num w:numId="30" w16cid:durableId="594554103">
    <w:abstractNumId w:val="23"/>
  </w:num>
  <w:num w:numId="31" w16cid:durableId="1222983305">
    <w:abstractNumId w:val="22"/>
  </w:num>
  <w:num w:numId="32" w16cid:durableId="820536443">
    <w:abstractNumId w:val="4"/>
  </w:num>
  <w:num w:numId="33" w16cid:durableId="1992054524">
    <w:abstractNumId w:val="28"/>
  </w:num>
  <w:num w:numId="34" w16cid:durableId="1476221308">
    <w:abstractNumId w:val="27"/>
  </w:num>
  <w:num w:numId="35" w16cid:durableId="785999149">
    <w:abstractNumId w:val="15"/>
  </w:num>
  <w:num w:numId="36" w16cid:durableId="979387817">
    <w:abstractNumId w:val="9"/>
  </w:num>
  <w:num w:numId="37" w16cid:durableId="863446547">
    <w:abstractNumId w:val="18"/>
  </w:num>
  <w:num w:numId="38" w16cid:durableId="1071586305">
    <w:abstractNumId w:val="1"/>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6"/>
  <w:doNotDisplayPageBoundaries/>
  <w:printFractionalCharacterWidth/>
  <w:embedSystemFonts/>
  <w:hideSpellingErrors/>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1D"/>
    <w:rsid w:val="00061414"/>
    <w:rsid w:val="00070E09"/>
    <w:rsid w:val="000A6394"/>
    <w:rsid w:val="000B0767"/>
    <w:rsid w:val="000B7FED"/>
    <w:rsid w:val="000C038A"/>
    <w:rsid w:val="000C6598"/>
    <w:rsid w:val="000D44B3"/>
    <w:rsid w:val="000F0947"/>
    <w:rsid w:val="00125D48"/>
    <w:rsid w:val="001270B4"/>
    <w:rsid w:val="00145D43"/>
    <w:rsid w:val="0015165B"/>
    <w:rsid w:val="00191660"/>
    <w:rsid w:val="00192C46"/>
    <w:rsid w:val="001A08B3"/>
    <w:rsid w:val="001A7B60"/>
    <w:rsid w:val="001B52F0"/>
    <w:rsid w:val="001B7A65"/>
    <w:rsid w:val="001E41F3"/>
    <w:rsid w:val="0023786E"/>
    <w:rsid w:val="00240DF4"/>
    <w:rsid w:val="0026004D"/>
    <w:rsid w:val="002640DD"/>
    <w:rsid w:val="00275D12"/>
    <w:rsid w:val="00284FEB"/>
    <w:rsid w:val="002860C4"/>
    <w:rsid w:val="002A5D5D"/>
    <w:rsid w:val="002A71F7"/>
    <w:rsid w:val="002B5741"/>
    <w:rsid w:val="002E472E"/>
    <w:rsid w:val="002E5590"/>
    <w:rsid w:val="002F3260"/>
    <w:rsid w:val="00305409"/>
    <w:rsid w:val="00325293"/>
    <w:rsid w:val="003609EF"/>
    <w:rsid w:val="0036231A"/>
    <w:rsid w:val="00374DD4"/>
    <w:rsid w:val="00386332"/>
    <w:rsid w:val="003E1A36"/>
    <w:rsid w:val="00410371"/>
    <w:rsid w:val="00413C65"/>
    <w:rsid w:val="004242F1"/>
    <w:rsid w:val="0044209E"/>
    <w:rsid w:val="004460D8"/>
    <w:rsid w:val="0045429C"/>
    <w:rsid w:val="00455609"/>
    <w:rsid w:val="00471B3A"/>
    <w:rsid w:val="004A215E"/>
    <w:rsid w:val="004B75B7"/>
    <w:rsid w:val="004D06FA"/>
    <w:rsid w:val="004D5E28"/>
    <w:rsid w:val="0050622E"/>
    <w:rsid w:val="005141D9"/>
    <w:rsid w:val="0051580D"/>
    <w:rsid w:val="005466C6"/>
    <w:rsid w:val="00547111"/>
    <w:rsid w:val="00557996"/>
    <w:rsid w:val="00592D74"/>
    <w:rsid w:val="005E2C44"/>
    <w:rsid w:val="005E7BEF"/>
    <w:rsid w:val="00621188"/>
    <w:rsid w:val="006257ED"/>
    <w:rsid w:val="00653DE4"/>
    <w:rsid w:val="0066119F"/>
    <w:rsid w:val="00661C9C"/>
    <w:rsid w:val="00663074"/>
    <w:rsid w:val="00665C47"/>
    <w:rsid w:val="0069001B"/>
    <w:rsid w:val="00695808"/>
    <w:rsid w:val="006A0BB4"/>
    <w:rsid w:val="006B46FB"/>
    <w:rsid w:val="006D5A72"/>
    <w:rsid w:val="006E21FB"/>
    <w:rsid w:val="006F1666"/>
    <w:rsid w:val="00751CDD"/>
    <w:rsid w:val="00792342"/>
    <w:rsid w:val="007977A8"/>
    <w:rsid w:val="007B512A"/>
    <w:rsid w:val="007C2097"/>
    <w:rsid w:val="007D02BA"/>
    <w:rsid w:val="007D6A07"/>
    <w:rsid w:val="007F27ED"/>
    <w:rsid w:val="007F7259"/>
    <w:rsid w:val="008040A8"/>
    <w:rsid w:val="008279FA"/>
    <w:rsid w:val="00834D03"/>
    <w:rsid w:val="008626E7"/>
    <w:rsid w:val="00870EE7"/>
    <w:rsid w:val="0087598A"/>
    <w:rsid w:val="008863B9"/>
    <w:rsid w:val="0088692D"/>
    <w:rsid w:val="008A169E"/>
    <w:rsid w:val="008A45A6"/>
    <w:rsid w:val="008D3CCC"/>
    <w:rsid w:val="008E39C5"/>
    <w:rsid w:val="008F3789"/>
    <w:rsid w:val="008F686C"/>
    <w:rsid w:val="00907550"/>
    <w:rsid w:val="009148DE"/>
    <w:rsid w:val="009316D2"/>
    <w:rsid w:val="009364A2"/>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06BE"/>
    <w:rsid w:val="00AC0EBA"/>
    <w:rsid w:val="00AC5820"/>
    <w:rsid w:val="00AD1CD8"/>
    <w:rsid w:val="00B00166"/>
    <w:rsid w:val="00B15CA6"/>
    <w:rsid w:val="00B258BB"/>
    <w:rsid w:val="00B67B97"/>
    <w:rsid w:val="00B77B78"/>
    <w:rsid w:val="00B87AE6"/>
    <w:rsid w:val="00B968C8"/>
    <w:rsid w:val="00BA3EC5"/>
    <w:rsid w:val="00BA51D9"/>
    <w:rsid w:val="00BB5DFC"/>
    <w:rsid w:val="00BC36EB"/>
    <w:rsid w:val="00BD279D"/>
    <w:rsid w:val="00BD6BB8"/>
    <w:rsid w:val="00BE7D42"/>
    <w:rsid w:val="00C206F6"/>
    <w:rsid w:val="00C46C01"/>
    <w:rsid w:val="00C55E47"/>
    <w:rsid w:val="00C66BA2"/>
    <w:rsid w:val="00C870F6"/>
    <w:rsid w:val="00C907B5"/>
    <w:rsid w:val="00C95985"/>
    <w:rsid w:val="00CC5026"/>
    <w:rsid w:val="00CC68D0"/>
    <w:rsid w:val="00D03F9A"/>
    <w:rsid w:val="00D06D51"/>
    <w:rsid w:val="00D17E84"/>
    <w:rsid w:val="00D24991"/>
    <w:rsid w:val="00D50255"/>
    <w:rsid w:val="00D66520"/>
    <w:rsid w:val="00D81AC5"/>
    <w:rsid w:val="00D84AE9"/>
    <w:rsid w:val="00D9124E"/>
    <w:rsid w:val="00D962A7"/>
    <w:rsid w:val="00DA552D"/>
    <w:rsid w:val="00DE34CF"/>
    <w:rsid w:val="00E13F3D"/>
    <w:rsid w:val="00E34898"/>
    <w:rsid w:val="00EA16E4"/>
    <w:rsid w:val="00EB09B7"/>
    <w:rsid w:val="00EC60A5"/>
    <w:rsid w:val="00EE538C"/>
    <w:rsid w:val="00EE7D7C"/>
    <w:rsid w:val="00F21D02"/>
    <w:rsid w:val="00F25D98"/>
    <w:rsid w:val="00F300FB"/>
    <w:rsid w:val="00F370D2"/>
    <w:rsid w:val="00F5224E"/>
    <w:rsid w:val="00F8331C"/>
    <w:rsid w:val="00F9417E"/>
    <w:rsid w:val="00F94B30"/>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86332"/>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86332"/>
    <w:pPr>
      <w:spacing w:before="180"/>
      <w:ind w:left="2693" w:hanging="2693"/>
    </w:pPr>
    <w:rPr>
      <w:b/>
    </w:rPr>
  </w:style>
  <w:style w:type="paragraph" w:styleId="TOC1">
    <w:name w:val="toc 1"/>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qFormat/>
    <w:rsid w:val="00386332"/>
    <w:pPr>
      <w:ind w:left="1418" w:hanging="1418"/>
    </w:pPr>
  </w:style>
  <w:style w:type="paragraph" w:styleId="TOC3">
    <w:name w:val="toc 3"/>
    <w:basedOn w:val="TOC2"/>
    <w:qFormat/>
    <w:rsid w:val="00386332"/>
    <w:pPr>
      <w:ind w:left="1134" w:hanging="1134"/>
    </w:pPr>
  </w:style>
  <w:style w:type="paragraph" w:styleId="TOC2">
    <w:name w:val="toc 2"/>
    <w:basedOn w:val="TOC1"/>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qFormat/>
    <w:rsid w:val="0038633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Normal"/>
    <w:qFormat/>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qFormat/>
    <w:rsid w:val="00386332"/>
    <w:pPr>
      <w:ind w:left="568" w:hanging="284"/>
    </w:pPr>
  </w:style>
  <w:style w:type="paragraph" w:styleId="ListBullet">
    <w:name w:val="List Bullet"/>
    <w:aliases w:val="UL"/>
    <w:basedOn w:val="List"/>
    <w:link w:val="ListBulletChar"/>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0">
    <w:name w:val="B1"/>
    <w:basedOn w:val="List"/>
    <w:link w:val="B1Char"/>
    <w:qFormat/>
    <w:rsid w:val="00386332"/>
  </w:style>
  <w:style w:type="paragraph" w:customStyle="1" w:styleId="B20">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BE7D42"/>
    <w:pPr>
      <w:overflowPunct/>
      <w:autoSpaceDE/>
      <w:autoSpaceDN/>
      <w:adjustRightInd/>
      <w:spacing w:before="120" w:after="120"/>
      <w:textAlignment w:val="auto"/>
    </w:pPr>
    <w:rPr>
      <w:rFonts w:eastAsia="MS Mincho"/>
      <w:b/>
      <w:sz w:val="22"/>
      <w:lang w:eastAsia="en-US"/>
    </w:rPr>
  </w:style>
  <w:style w:type="paragraph" w:styleId="NormalWeb">
    <w:name w:val="Normal (Web)"/>
    <w:basedOn w:val="Normal"/>
    <w:uiPriority w:val="99"/>
    <w:unhideWhenUsed/>
    <w:qFormat/>
    <w:rsid w:val="00BE7D42"/>
    <w:pPr>
      <w:spacing w:before="100" w:beforeAutospacing="1"/>
    </w:pPr>
    <w:rPr>
      <w:sz w:val="24"/>
      <w:szCs w:val="24"/>
      <w:lang w:val="en-US" w:eastAsia="en-US"/>
    </w:rPr>
  </w:style>
  <w:style w:type="paragraph" w:customStyle="1" w:styleId="ListParagraph1">
    <w:name w:val="List Paragraph1"/>
    <w:aliases w:val="- Bullets,列出段落,リスト段落,?? ??,?????,????,Lista1,列出段落1,中等深浅网格 1 - 着色 21,¥ê¥¹¥È¶ÎÂä,¥¡¡¡¡ì¬º¥¹¥È¶ÎÂä,ÁÐ³ö¶ÎÂä,列表段落1,—ño’i—Ž,1st level - Bullet List Paragraph,Lettre d'introduction,Paragrafo elenco,Normal bullet 2,Bullet list,목록단락,列,P,목록 "/>
    <w:link w:val="ListParagraphChar"/>
    <w:rsid w:val="00BE7D42"/>
    <w:pPr>
      <w:ind w:leftChars="400" w:left="840"/>
    </w:pPr>
    <w:rPr>
      <w:rFonts w:ascii="Times" w:eastAsia="Batang" w:hAnsi="Times"/>
      <w:szCs w:val="24"/>
      <w:lang w:val="en-US"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rsid w:val="00BE7D42"/>
    <w:rPr>
      <w:rFonts w:ascii="Times" w:eastAsia="Batang" w:hAnsi="Times"/>
      <w:szCs w:val="24"/>
      <w:lang w:val="en-US" w:eastAsia="zh-CN"/>
    </w:rPr>
  </w:style>
  <w:style w:type="paragraph" w:customStyle="1" w:styleId="Revision1">
    <w:name w:val="Revision1"/>
    <w:hidden/>
    <w:uiPriority w:val="99"/>
    <w:unhideWhenUsed/>
    <w:rsid w:val="00BE7D42"/>
    <w:rPr>
      <w:rFonts w:ascii="Times New Roman" w:hAnsi="Times New Roman"/>
      <w:sz w:val="24"/>
      <w:szCs w:val="24"/>
      <w:lang w:val="en-US" w:eastAsia="en-US"/>
    </w:rPr>
  </w:style>
  <w:style w:type="character" w:customStyle="1" w:styleId="TACChar">
    <w:name w:val="TAC Char"/>
    <w:link w:val="TAC"/>
    <w:qFormat/>
    <w:rsid w:val="00BE7D42"/>
    <w:rPr>
      <w:rFonts w:ascii="Arial" w:hAnsi="Arial"/>
      <w:sz w:val="18"/>
      <w:lang w:val="en-GB" w:eastAsia="en-GB"/>
    </w:rPr>
  </w:style>
  <w:style w:type="character" w:customStyle="1" w:styleId="TAHCar">
    <w:name w:val="TAH Car"/>
    <w:link w:val="TAH"/>
    <w:qFormat/>
    <w:rsid w:val="00BE7D42"/>
    <w:rPr>
      <w:rFonts w:ascii="Arial" w:hAnsi="Arial"/>
      <w:b/>
      <w:sz w:val="18"/>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E7D42"/>
    <w:rPr>
      <w:rFonts w:ascii="Times New Roman" w:eastAsia="MS Mincho" w:hAnsi="Times New Roman"/>
      <w:b/>
      <w:sz w:val="22"/>
      <w:lang w:val="en-GB" w:eastAsia="en-US"/>
    </w:rPr>
  </w:style>
  <w:style w:type="character" w:customStyle="1" w:styleId="B1Char">
    <w:name w:val="B1 Char"/>
    <w:link w:val="B10"/>
    <w:qFormat/>
    <w:rsid w:val="00BE7D42"/>
    <w:rPr>
      <w:rFonts w:ascii="Times New Roman" w:hAnsi="Times New Roman"/>
      <w:lang w:val="en-GB" w:eastAsia="en-GB"/>
    </w:rPr>
  </w:style>
  <w:style w:type="character" w:customStyle="1" w:styleId="THChar">
    <w:name w:val="TH Char"/>
    <w:link w:val="TH"/>
    <w:qFormat/>
    <w:rsid w:val="00BE7D42"/>
    <w:rPr>
      <w:rFonts w:ascii="Arial" w:hAnsi="Arial"/>
      <w:b/>
      <w:lang w:val="en-GB" w:eastAsia="en-GB"/>
    </w:rPr>
  </w:style>
  <w:style w:type="table" w:customStyle="1" w:styleId="TableGrid6">
    <w:name w:val="Table Grid6"/>
    <w:basedOn w:val="TableNormal"/>
    <w:uiPriority w:val="39"/>
    <w:qFormat/>
    <w:rsid w:val="00BE7D42"/>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qFormat/>
    <w:rsid w:val="004D06FA"/>
    <w:rPr>
      <w:rFonts w:ascii="Times New Roman" w:hAnsi="Times New Roman"/>
      <w:sz w:val="24"/>
      <w:szCs w:val="24"/>
      <w:lang w:val="en-US" w:eastAsia="en-US"/>
    </w:rPr>
  </w:style>
  <w:style w:type="character" w:customStyle="1" w:styleId="CommentTextChar">
    <w:name w:val="Comment Text Char"/>
    <w:basedOn w:val="DefaultParagraphFont"/>
    <w:link w:val="CommentText"/>
    <w:uiPriority w:val="99"/>
    <w:qFormat/>
    <w:rsid w:val="004D06FA"/>
    <w:rPr>
      <w:rFonts w:ascii="Times New Roman" w:hAnsi="Times New Roman"/>
      <w:lang w:val="en-GB" w:eastAsia="en-GB"/>
    </w:rPr>
  </w:style>
  <w:style w:type="paragraph" w:styleId="ListParagraph">
    <w:name w:val="List Paragraph"/>
    <w:aliases w:val="List Paragraph - Bullets,R4_bullets,Normal bullet ,列表段落,목록 단락,列表段落11,清單段落1"/>
    <w:basedOn w:val="Normal"/>
    <w:uiPriority w:val="34"/>
    <w:qFormat/>
    <w:rsid w:val="004D06FA"/>
    <w:pPr>
      <w:overflowPunct/>
      <w:autoSpaceDE/>
      <w:autoSpaceDN/>
      <w:adjustRightInd/>
      <w:spacing w:after="160" w:line="259" w:lineRule="auto"/>
      <w:ind w:left="720"/>
      <w:contextualSpacing/>
      <w:textAlignment w:val="auto"/>
    </w:pPr>
    <w:rPr>
      <w:rFonts w:eastAsia="Batang" w:cstheme="minorBidi"/>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06FA"/>
    <w:rPr>
      <w:rFonts w:ascii="Arial" w:hAnsi="Arial"/>
      <w:sz w:val="24"/>
      <w:lang w:val="en-GB" w:eastAsia="en-GB"/>
    </w:rPr>
  </w:style>
  <w:style w:type="character" w:customStyle="1" w:styleId="B2Char">
    <w:name w:val="B2 Char"/>
    <w:link w:val="B20"/>
    <w:qFormat/>
    <w:rsid w:val="004D06FA"/>
    <w:rPr>
      <w:rFonts w:ascii="Times New Roman" w:hAnsi="Times New Roman"/>
      <w:lang w:val="en-GB" w:eastAsia="en-GB"/>
    </w:rPr>
  </w:style>
  <w:style w:type="character" w:customStyle="1" w:styleId="B3Char">
    <w:name w:val="B3 Char"/>
    <w:link w:val="B30"/>
    <w:qFormat/>
    <w:locked/>
    <w:rsid w:val="004D06FA"/>
    <w:rPr>
      <w:rFonts w:ascii="Times New Roman" w:hAnsi="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F9417E"/>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F9417E"/>
    <w:rPr>
      <w:rFonts w:ascii="Arial" w:hAnsi="Arial"/>
      <w:sz w:val="32"/>
      <w:lang w:val="en-GB"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F9417E"/>
    <w:rPr>
      <w:rFonts w:ascii="Arial" w:hAnsi="Arial"/>
      <w:sz w:val="28"/>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F9417E"/>
    <w:rPr>
      <w:rFonts w:ascii="Arial" w:hAnsi="Arial"/>
      <w:sz w:val="22"/>
      <w:lang w:val="en-GB" w:eastAsia="en-GB"/>
    </w:rPr>
  </w:style>
  <w:style w:type="character" w:customStyle="1" w:styleId="H6Char">
    <w:name w:val="H6 Char"/>
    <w:link w:val="H6"/>
    <w:qFormat/>
    <w:rsid w:val="00F9417E"/>
    <w:rPr>
      <w:rFonts w:ascii="Arial" w:hAnsi="Arial"/>
      <w:lang w:val="en-GB" w:eastAsia="en-GB"/>
    </w:rPr>
  </w:style>
  <w:style w:type="character" w:customStyle="1" w:styleId="Heading8Char">
    <w:name w:val="Heading 8 Char"/>
    <w:link w:val="Heading8"/>
    <w:uiPriority w:val="99"/>
    <w:qFormat/>
    <w:rsid w:val="00F9417E"/>
    <w:rPr>
      <w:rFonts w:ascii="Arial" w:hAnsi="Arial"/>
      <w:sz w:val="36"/>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9417E"/>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F9417E"/>
    <w:rPr>
      <w:rFonts w:ascii="Arial" w:hAnsi="Arial"/>
      <w:b/>
      <w:i/>
      <w:noProof/>
      <w:sz w:val="18"/>
      <w:lang w:val="en-GB" w:eastAsia="en-GB"/>
    </w:rPr>
  </w:style>
  <w:style w:type="character" w:customStyle="1" w:styleId="NOChar">
    <w:name w:val="NO Char"/>
    <w:link w:val="NO"/>
    <w:qFormat/>
    <w:rsid w:val="00F9417E"/>
    <w:rPr>
      <w:rFonts w:ascii="Times New Roman" w:hAnsi="Times New Roman"/>
      <w:lang w:val="en-GB" w:eastAsia="en-GB"/>
    </w:rPr>
  </w:style>
  <w:style w:type="character" w:customStyle="1" w:styleId="TALCar">
    <w:name w:val="TAL Car"/>
    <w:link w:val="TAL"/>
    <w:qFormat/>
    <w:rsid w:val="00F9417E"/>
    <w:rPr>
      <w:rFonts w:ascii="Arial" w:hAnsi="Arial"/>
      <w:sz w:val="18"/>
      <w:lang w:val="en-GB" w:eastAsia="en-GB"/>
    </w:rPr>
  </w:style>
  <w:style w:type="character" w:customStyle="1" w:styleId="EXChar">
    <w:name w:val="EX Char"/>
    <w:link w:val="EX"/>
    <w:qFormat/>
    <w:rsid w:val="00F9417E"/>
    <w:rPr>
      <w:rFonts w:ascii="Times New Roman" w:hAnsi="Times New Roman"/>
      <w:lang w:val="en-GB" w:eastAsia="en-GB"/>
    </w:rPr>
  </w:style>
  <w:style w:type="character" w:customStyle="1" w:styleId="TANChar">
    <w:name w:val="TAN Char"/>
    <w:link w:val="TAN"/>
    <w:qFormat/>
    <w:rsid w:val="00F9417E"/>
    <w:rPr>
      <w:rFonts w:ascii="Arial" w:hAnsi="Arial"/>
      <w:sz w:val="18"/>
      <w:lang w:val="en-GB" w:eastAsia="en-GB"/>
    </w:rPr>
  </w:style>
  <w:style w:type="character" w:customStyle="1" w:styleId="TFChar">
    <w:name w:val="TF Char"/>
    <w:link w:val="TF"/>
    <w:qFormat/>
    <w:rsid w:val="00F9417E"/>
    <w:rPr>
      <w:rFonts w:ascii="Arial" w:hAnsi="Arial"/>
      <w:b/>
      <w:lang w:val="en-GB" w:eastAsia="en-GB"/>
    </w:rPr>
  </w:style>
  <w:style w:type="character" w:customStyle="1" w:styleId="B4Char">
    <w:name w:val="B4 Char"/>
    <w:link w:val="B4"/>
    <w:qFormat/>
    <w:rsid w:val="00F9417E"/>
    <w:rPr>
      <w:rFonts w:ascii="Times New Roman" w:hAnsi="Times New Roman"/>
      <w:lang w:val="en-GB" w:eastAsia="en-GB"/>
    </w:rPr>
  </w:style>
  <w:style w:type="paragraph" w:customStyle="1" w:styleId="TAJ">
    <w:name w:val="TAJ"/>
    <w:basedOn w:val="TH"/>
    <w:uiPriority w:val="99"/>
    <w:qFormat/>
    <w:rsid w:val="00F9417E"/>
    <w:rPr>
      <w:lang w:eastAsia="en-US"/>
    </w:rPr>
  </w:style>
  <w:style w:type="paragraph" w:customStyle="1" w:styleId="Guidance">
    <w:name w:val="Guidance"/>
    <w:basedOn w:val="Normal"/>
    <w:uiPriority w:val="99"/>
    <w:qFormat/>
    <w:rsid w:val="00F9417E"/>
    <w:rPr>
      <w:i/>
      <w:color w:val="0000FF"/>
      <w:lang w:eastAsia="en-US"/>
    </w:rPr>
  </w:style>
  <w:style w:type="character" w:customStyle="1" w:styleId="DocumentMapChar">
    <w:name w:val="Document Map Char"/>
    <w:link w:val="DocumentMap"/>
    <w:uiPriority w:val="99"/>
    <w:qFormat/>
    <w:rsid w:val="00F9417E"/>
    <w:rPr>
      <w:rFonts w:ascii="Tahoma" w:hAnsi="Tahoma" w:cs="Tahoma"/>
      <w:shd w:val="clear" w:color="auto" w:fill="00008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9417E"/>
    <w:rPr>
      <w:rFonts w:ascii="Times New Roman" w:hAnsi="Times New Roman"/>
      <w:sz w:val="16"/>
      <w:lang w:val="en-GB" w:eastAsia="en-GB"/>
    </w:rPr>
  </w:style>
  <w:style w:type="character" w:customStyle="1" w:styleId="ListChar">
    <w:name w:val="List Char"/>
    <w:link w:val="List"/>
    <w:qFormat/>
    <w:rsid w:val="00F9417E"/>
    <w:rPr>
      <w:rFonts w:ascii="Times New Roman" w:hAnsi="Times New Roman"/>
      <w:lang w:val="en-GB" w:eastAsia="en-GB"/>
    </w:rPr>
  </w:style>
  <w:style w:type="character" w:customStyle="1" w:styleId="ListBulletChar">
    <w:name w:val="List Bullet Char"/>
    <w:aliases w:val="UL Char"/>
    <w:link w:val="ListBullet"/>
    <w:qFormat/>
    <w:rsid w:val="00F9417E"/>
    <w:rPr>
      <w:rFonts w:ascii="Times New Roman" w:hAnsi="Times New Roman"/>
      <w:lang w:val="en-GB" w:eastAsia="en-GB"/>
    </w:rPr>
  </w:style>
  <w:style w:type="character" w:customStyle="1" w:styleId="ListBullet2Char">
    <w:name w:val="List Bullet 2 Char"/>
    <w:aliases w:val="lb2 Char"/>
    <w:link w:val="ListBullet2"/>
    <w:qFormat/>
    <w:rsid w:val="00F9417E"/>
    <w:rPr>
      <w:rFonts w:ascii="Times New Roman" w:hAnsi="Times New Roman"/>
      <w:lang w:val="en-GB" w:eastAsia="en-GB"/>
    </w:rPr>
  </w:style>
  <w:style w:type="character" w:customStyle="1" w:styleId="ListBullet3Char">
    <w:name w:val="List Bullet 3 Char"/>
    <w:link w:val="ListBullet3"/>
    <w:qFormat/>
    <w:rsid w:val="00F9417E"/>
    <w:rPr>
      <w:rFonts w:ascii="Times New Roman" w:hAnsi="Times New Roman"/>
      <w:lang w:val="en-GB" w:eastAsia="en-GB"/>
    </w:rPr>
  </w:style>
  <w:style w:type="character" w:customStyle="1" w:styleId="List2Char">
    <w:name w:val="List 2 Char"/>
    <w:link w:val="List2"/>
    <w:qFormat/>
    <w:rsid w:val="00F9417E"/>
    <w:rPr>
      <w:rFonts w:ascii="Times New Roman" w:hAnsi="Times New Roman"/>
      <w:lang w:val="en-GB" w:eastAsia="en-GB"/>
    </w:rPr>
  </w:style>
  <w:style w:type="paragraph" w:styleId="IndexHeading">
    <w:name w:val="index heading"/>
    <w:basedOn w:val="Normal"/>
    <w:next w:val="Normal"/>
    <w:uiPriority w:val="99"/>
    <w:qFormat/>
    <w:rsid w:val="00F9417E"/>
    <w:pPr>
      <w:pBdr>
        <w:top w:val="single" w:sz="12" w:space="0" w:color="auto"/>
      </w:pBdr>
      <w:spacing w:before="360" w:after="240"/>
    </w:pPr>
    <w:rPr>
      <w:rFonts w:eastAsia="MS Mincho"/>
      <w:b/>
      <w:i/>
      <w:sz w:val="26"/>
      <w:lang w:eastAsia="en-US"/>
    </w:rPr>
  </w:style>
  <w:style w:type="paragraph" w:customStyle="1" w:styleId="TabList">
    <w:name w:val="TabList"/>
    <w:basedOn w:val="Normal"/>
    <w:uiPriority w:val="99"/>
    <w:qFormat/>
    <w:rsid w:val="00F9417E"/>
    <w:pPr>
      <w:tabs>
        <w:tab w:val="left" w:pos="1134"/>
      </w:tabs>
      <w:spacing w:after="0"/>
    </w:pPr>
    <w:rPr>
      <w:rFonts w:eastAsia="MS Mincho"/>
      <w:lang w:eastAsia="en-US"/>
    </w:rPr>
  </w:style>
  <w:style w:type="paragraph" w:customStyle="1" w:styleId="tabletext">
    <w:name w:val="table text"/>
    <w:basedOn w:val="Normal"/>
    <w:next w:val="table"/>
    <w:uiPriority w:val="99"/>
    <w:qFormat/>
    <w:rsid w:val="00F9417E"/>
    <w:pPr>
      <w:spacing w:after="0"/>
    </w:pPr>
    <w:rPr>
      <w:rFonts w:eastAsia="MS Mincho"/>
      <w:i/>
      <w:lang w:eastAsia="en-US"/>
    </w:rPr>
  </w:style>
  <w:style w:type="paragraph" w:customStyle="1" w:styleId="table">
    <w:name w:val="table"/>
    <w:basedOn w:val="Normal"/>
    <w:next w:val="Normal"/>
    <w:uiPriority w:val="99"/>
    <w:qFormat/>
    <w:rsid w:val="00F9417E"/>
    <w:pPr>
      <w:spacing w:after="0"/>
      <w:jc w:val="center"/>
    </w:pPr>
    <w:rPr>
      <w:rFonts w:eastAsia="MS Mincho"/>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9417E"/>
    <w:pPr>
      <w:widowControl w:val="0"/>
      <w:spacing w:after="120"/>
    </w:pPr>
    <w:rPr>
      <w:rFonts w:eastAsia="MS Mincho"/>
      <w:sz w:val="24"/>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9417E"/>
    <w:rPr>
      <w:rFonts w:ascii="Times New Roman" w:eastAsia="MS Mincho" w:hAnsi="Times New Roman"/>
      <w:sz w:val="24"/>
      <w:lang w:val="en-GB" w:eastAsia="en-US"/>
    </w:rPr>
  </w:style>
  <w:style w:type="paragraph" w:customStyle="1" w:styleId="HE">
    <w:name w:val="HE"/>
    <w:basedOn w:val="Normal"/>
    <w:uiPriority w:val="99"/>
    <w:qFormat/>
    <w:rsid w:val="00F9417E"/>
    <w:pPr>
      <w:spacing w:after="0"/>
    </w:pPr>
    <w:rPr>
      <w:rFonts w:eastAsia="MS Mincho"/>
      <w:b/>
      <w:lang w:eastAsia="en-US"/>
    </w:rPr>
  </w:style>
  <w:style w:type="paragraph" w:styleId="PlainText">
    <w:name w:val="Plain Text"/>
    <w:basedOn w:val="Normal"/>
    <w:link w:val="PlainTextChar"/>
    <w:uiPriority w:val="99"/>
    <w:qFormat/>
    <w:rsid w:val="00F9417E"/>
    <w:pPr>
      <w:spacing w:after="0"/>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F9417E"/>
    <w:rPr>
      <w:rFonts w:ascii="Courier New" w:eastAsia="MS Mincho" w:hAnsi="Courier New"/>
      <w:lang w:val="en-GB" w:eastAsia="en-US"/>
    </w:rPr>
  </w:style>
  <w:style w:type="paragraph" w:customStyle="1" w:styleId="text">
    <w:name w:val="text"/>
    <w:basedOn w:val="Normal"/>
    <w:uiPriority w:val="99"/>
    <w:qFormat/>
    <w:rsid w:val="00F9417E"/>
    <w:pPr>
      <w:widowControl w:val="0"/>
      <w:spacing w:after="240"/>
      <w:jc w:val="both"/>
    </w:pPr>
    <w:rPr>
      <w:rFonts w:eastAsia="MS Mincho"/>
      <w:sz w:val="24"/>
      <w:lang w:val="en-AU" w:eastAsia="en-US"/>
    </w:rPr>
  </w:style>
  <w:style w:type="paragraph" w:customStyle="1" w:styleId="Reference">
    <w:name w:val="Reference"/>
    <w:basedOn w:val="EX"/>
    <w:uiPriority w:val="99"/>
    <w:qFormat/>
    <w:rsid w:val="00F9417E"/>
    <w:pPr>
      <w:tabs>
        <w:tab w:val="num" w:pos="567"/>
      </w:tabs>
      <w:ind w:left="567" w:hanging="567"/>
    </w:pPr>
    <w:rPr>
      <w:rFonts w:eastAsia="MS Mincho"/>
      <w:lang w:eastAsia="en-US"/>
    </w:rPr>
  </w:style>
  <w:style w:type="paragraph" w:customStyle="1" w:styleId="berschrift1H1">
    <w:name w:val="Überschrift 1.H1"/>
    <w:basedOn w:val="Normal"/>
    <w:next w:val="Normal"/>
    <w:uiPriority w:val="99"/>
    <w:qFormat/>
    <w:rsid w:val="00F9417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417E"/>
    <w:rPr>
      <w:rFonts w:ascii="Arial" w:eastAsia="MS Mincho" w:hAnsi="Arial"/>
      <w:lang w:val="en-GB" w:eastAsia="en-US"/>
    </w:rPr>
  </w:style>
  <w:style w:type="paragraph" w:customStyle="1" w:styleId="textintend1">
    <w:name w:val="text intend 1"/>
    <w:basedOn w:val="text"/>
    <w:uiPriority w:val="99"/>
    <w:qFormat/>
    <w:rsid w:val="00F9417E"/>
    <w:pPr>
      <w:widowControl/>
      <w:tabs>
        <w:tab w:val="num" w:pos="992"/>
      </w:tabs>
      <w:spacing w:after="120"/>
      <w:ind w:left="992" w:hanging="425"/>
    </w:pPr>
    <w:rPr>
      <w:lang w:val="en-US"/>
    </w:rPr>
  </w:style>
  <w:style w:type="paragraph" w:customStyle="1" w:styleId="textintend2">
    <w:name w:val="text intend 2"/>
    <w:basedOn w:val="text"/>
    <w:uiPriority w:val="99"/>
    <w:qFormat/>
    <w:rsid w:val="00F9417E"/>
    <w:pPr>
      <w:widowControl/>
      <w:tabs>
        <w:tab w:val="num" w:pos="1418"/>
      </w:tabs>
      <w:spacing w:after="120"/>
      <w:ind w:left="1418" w:hanging="426"/>
    </w:pPr>
    <w:rPr>
      <w:lang w:val="en-US"/>
    </w:rPr>
  </w:style>
  <w:style w:type="paragraph" w:customStyle="1" w:styleId="textintend3">
    <w:name w:val="text intend 3"/>
    <w:basedOn w:val="text"/>
    <w:uiPriority w:val="99"/>
    <w:qFormat/>
    <w:rsid w:val="00F9417E"/>
    <w:pPr>
      <w:widowControl/>
      <w:tabs>
        <w:tab w:val="num" w:pos="1843"/>
      </w:tabs>
      <w:spacing w:after="120"/>
      <w:ind w:left="1843" w:hanging="425"/>
    </w:pPr>
    <w:rPr>
      <w:lang w:val="en-US"/>
    </w:rPr>
  </w:style>
  <w:style w:type="paragraph" w:customStyle="1" w:styleId="normalpuce">
    <w:name w:val="normal puce"/>
    <w:basedOn w:val="Normal"/>
    <w:uiPriority w:val="99"/>
    <w:qFormat/>
    <w:rsid w:val="00F9417E"/>
    <w:pPr>
      <w:widowControl w:val="0"/>
      <w:tabs>
        <w:tab w:val="num" w:pos="360"/>
      </w:tabs>
      <w:spacing w:before="60" w:after="60"/>
      <w:ind w:left="360" w:hanging="360"/>
      <w:jc w:val="both"/>
    </w:pPr>
    <w:rPr>
      <w:rFonts w:eastAsia="MS Mincho"/>
      <w:lang w:eastAsia="en-US"/>
    </w:rPr>
  </w:style>
  <w:style w:type="paragraph" w:styleId="BodyTextIndent">
    <w:name w:val="Body Text Indent"/>
    <w:basedOn w:val="Normal"/>
    <w:link w:val="BodyTextIndentChar"/>
    <w:uiPriority w:val="99"/>
    <w:qFormat/>
    <w:rsid w:val="00F9417E"/>
    <w:pPr>
      <w:spacing w:before="240" w:after="0"/>
      <w:ind w:left="360"/>
      <w:jc w:val="both"/>
    </w:pPr>
    <w:rPr>
      <w:rFonts w:eastAsia="MS Mincho"/>
      <w:i/>
      <w:sz w:val="22"/>
      <w:lang w:eastAsia="en-US"/>
    </w:rPr>
  </w:style>
  <w:style w:type="character" w:customStyle="1" w:styleId="BodyTextIndentChar">
    <w:name w:val="Body Text Indent Char"/>
    <w:basedOn w:val="DefaultParagraphFont"/>
    <w:link w:val="BodyTextIndent"/>
    <w:uiPriority w:val="99"/>
    <w:qFormat/>
    <w:rsid w:val="00F9417E"/>
    <w:rPr>
      <w:rFonts w:ascii="Times New Roman" w:eastAsia="MS Mincho" w:hAnsi="Times New Roman"/>
      <w:i/>
      <w:sz w:val="22"/>
      <w:lang w:val="en-GB" w:eastAsia="en-US"/>
    </w:rPr>
  </w:style>
  <w:style w:type="character" w:styleId="PageNumber">
    <w:name w:val="page number"/>
    <w:basedOn w:val="DefaultParagraphFont"/>
    <w:qFormat/>
    <w:rsid w:val="00F9417E"/>
  </w:style>
  <w:style w:type="paragraph" w:styleId="BodyText2">
    <w:name w:val="Body Text 2"/>
    <w:basedOn w:val="Normal"/>
    <w:link w:val="BodyText2Char"/>
    <w:uiPriority w:val="99"/>
    <w:qFormat/>
    <w:rsid w:val="00F9417E"/>
    <w:pPr>
      <w:spacing w:after="0"/>
      <w:jc w:val="both"/>
    </w:pPr>
    <w:rPr>
      <w:rFonts w:eastAsia="MS Mincho"/>
      <w:sz w:val="24"/>
      <w:lang w:eastAsia="en-US"/>
    </w:rPr>
  </w:style>
  <w:style w:type="character" w:customStyle="1" w:styleId="BodyText2Char">
    <w:name w:val="Body Text 2 Char"/>
    <w:basedOn w:val="DefaultParagraphFont"/>
    <w:link w:val="BodyText2"/>
    <w:uiPriority w:val="99"/>
    <w:qFormat/>
    <w:rsid w:val="00F9417E"/>
    <w:rPr>
      <w:rFonts w:ascii="Times New Roman" w:eastAsia="MS Mincho" w:hAnsi="Times New Roman"/>
      <w:sz w:val="24"/>
      <w:lang w:val="en-GB" w:eastAsia="en-US"/>
    </w:rPr>
  </w:style>
  <w:style w:type="paragraph" w:customStyle="1" w:styleId="para">
    <w:name w:val="para"/>
    <w:basedOn w:val="Normal"/>
    <w:uiPriority w:val="99"/>
    <w:qFormat/>
    <w:rsid w:val="00F9417E"/>
    <w:pPr>
      <w:spacing w:after="240"/>
      <w:jc w:val="both"/>
    </w:pPr>
    <w:rPr>
      <w:rFonts w:ascii="Helvetica" w:eastAsia="MS Mincho" w:hAnsi="Helvetica"/>
      <w:lang w:eastAsia="en-US"/>
    </w:rPr>
  </w:style>
  <w:style w:type="character" w:customStyle="1" w:styleId="MTEquationSection">
    <w:name w:val="MTEquationSection"/>
    <w:qFormat/>
    <w:rsid w:val="00F9417E"/>
    <w:rPr>
      <w:noProof w:val="0"/>
      <w:vanish w:val="0"/>
      <w:color w:val="FF0000"/>
      <w:lang w:eastAsia="en-US"/>
    </w:rPr>
  </w:style>
  <w:style w:type="paragraph" w:customStyle="1" w:styleId="MTDisplayEquation">
    <w:name w:val="MTDisplayEquation"/>
    <w:basedOn w:val="Normal"/>
    <w:uiPriority w:val="99"/>
    <w:qFormat/>
    <w:rsid w:val="00F9417E"/>
    <w:pPr>
      <w:tabs>
        <w:tab w:val="center" w:pos="4820"/>
        <w:tab w:val="right" w:pos="9640"/>
      </w:tabs>
    </w:pPr>
    <w:rPr>
      <w:rFonts w:eastAsia="MS Mincho"/>
      <w:lang w:eastAsia="en-US"/>
    </w:rPr>
  </w:style>
  <w:style w:type="paragraph" w:styleId="BodyTextIndent2">
    <w:name w:val="Body Text Indent 2"/>
    <w:basedOn w:val="Normal"/>
    <w:link w:val="BodyTextIndent2Char"/>
    <w:uiPriority w:val="99"/>
    <w:qFormat/>
    <w:rsid w:val="00F9417E"/>
    <w:pPr>
      <w:ind w:left="568" w:hanging="568"/>
    </w:pPr>
    <w:rPr>
      <w:rFonts w:eastAsia="MS Mincho"/>
      <w:lang w:eastAsia="en-US"/>
    </w:rPr>
  </w:style>
  <w:style w:type="character" w:customStyle="1" w:styleId="BodyTextIndent2Char">
    <w:name w:val="Body Text Indent 2 Char"/>
    <w:basedOn w:val="DefaultParagraphFont"/>
    <w:link w:val="BodyTextIndent2"/>
    <w:uiPriority w:val="99"/>
    <w:qFormat/>
    <w:rsid w:val="00F9417E"/>
    <w:rPr>
      <w:rFonts w:ascii="Times New Roman" w:eastAsia="MS Mincho" w:hAnsi="Times New Roman"/>
      <w:lang w:val="en-GB" w:eastAsia="en-US"/>
    </w:rPr>
  </w:style>
  <w:style w:type="paragraph" w:customStyle="1" w:styleId="List1">
    <w:name w:val="List1"/>
    <w:basedOn w:val="Normal"/>
    <w:uiPriority w:val="99"/>
    <w:qFormat/>
    <w:rsid w:val="00F9417E"/>
    <w:pPr>
      <w:spacing w:before="120" w:after="0" w:line="280" w:lineRule="atLeast"/>
      <w:ind w:left="360" w:hanging="360"/>
      <w:jc w:val="both"/>
    </w:pPr>
    <w:rPr>
      <w:rFonts w:ascii="Bookman" w:eastAsia="MS Mincho" w:hAnsi="Bookman"/>
      <w:lang w:val="en-US" w:eastAsia="en-US"/>
    </w:rPr>
  </w:style>
  <w:style w:type="paragraph" w:styleId="BodyText3">
    <w:name w:val="Body Text 3"/>
    <w:basedOn w:val="Normal"/>
    <w:link w:val="BodyText3Char"/>
    <w:uiPriority w:val="99"/>
    <w:qFormat/>
    <w:rsid w:val="00F9417E"/>
    <w:rPr>
      <w:rFonts w:eastAsia="MS Mincho"/>
      <w:b/>
      <w:i/>
      <w:lang w:eastAsia="en-US"/>
    </w:rPr>
  </w:style>
  <w:style w:type="character" w:customStyle="1" w:styleId="BodyText3Char">
    <w:name w:val="Body Text 3 Char"/>
    <w:basedOn w:val="DefaultParagraphFont"/>
    <w:link w:val="BodyText3"/>
    <w:uiPriority w:val="99"/>
    <w:qFormat/>
    <w:rsid w:val="00F9417E"/>
    <w:rPr>
      <w:rFonts w:ascii="Times New Roman" w:eastAsia="MS Mincho" w:hAnsi="Times New Roman"/>
      <w:b/>
      <w:i/>
      <w:lang w:val="en-GB" w:eastAsia="en-US"/>
    </w:rPr>
  </w:style>
  <w:style w:type="table" w:styleId="TableGrid">
    <w:name w:val="Table Grid"/>
    <w:aliases w:val="SGS Table Basic 1,TableGrid"/>
    <w:basedOn w:val="TableNormal"/>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9417E"/>
    <w:rPr>
      <w:rFonts w:ascii="Arial" w:hAnsi="Arial"/>
      <w:lang w:val="en-GB" w:eastAsia="en-US"/>
    </w:rPr>
  </w:style>
  <w:style w:type="paragraph" w:customStyle="1" w:styleId="TdocText">
    <w:name w:val="Tdoc_Text"/>
    <w:basedOn w:val="Normal"/>
    <w:uiPriority w:val="99"/>
    <w:qFormat/>
    <w:rsid w:val="00F9417E"/>
    <w:pPr>
      <w:spacing w:before="120" w:after="0"/>
      <w:jc w:val="both"/>
    </w:pPr>
    <w:rPr>
      <w:rFonts w:eastAsia="MS Mincho"/>
      <w:lang w:val="en-US" w:eastAsia="en-US"/>
    </w:rPr>
  </w:style>
  <w:style w:type="character" w:customStyle="1" w:styleId="BalloonTextChar">
    <w:name w:val="Balloon Text Char"/>
    <w:link w:val="BalloonText"/>
    <w:uiPriority w:val="99"/>
    <w:qFormat/>
    <w:rsid w:val="00F9417E"/>
    <w:rPr>
      <w:rFonts w:ascii="Tahoma" w:hAnsi="Tahoma" w:cs="Tahoma"/>
      <w:sz w:val="16"/>
      <w:szCs w:val="16"/>
      <w:lang w:val="en-GB" w:eastAsia="en-GB"/>
    </w:rPr>
  </w:style>
  <w:style w:type="paragraph" w:customStyle="1" w:styleId="centered">
    <w:name w:val="centered"/>
    <w:basedOn w:val="Normal"/>
    <w:uiPriority w:val="99"/>
    <w:qFormat/>
    <w:rsid w:val="00F9417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417E"/>
    <w:rPr>
      <w:rFonts w:ascii="Bookman" w:hAnsi="Bookman"/>
      <w:position w:val="6"/>
      <w:sz w:val="18"/>
    </w:rPr>
  </w:style>
  <w:style w:type="paragraph" w:customStyle="1" w:styleId="References">
    <w:name w:val="References"/>
    <w:basedOn w:val="Normal"/>
    <w:uiPriority w:val="99"/>
    <w:qFormat/>
    <w:rsid w:val="00F9417E"/>
    <w:pPr>
      <w:numPr>
        <w:numId w:val="1"/>
      </w:numPr>
      <w:tabs>
        <w:tab w:val="clear" w:pos="360"/>
      </w:tabs>
      <w:spacing w:after="80"/>
      <w:ind w:left="0" w:firstLine="0"/>
    </w:pPr>
    <w:rPr>
      <w:rFonts w:eastAsia="MS Mincho"/>
      <w:sz w:val="18"/>
      <w:lang w:val="en-US" w:eastAsia="en-US"/>
    </w:rPr>
  </w:style>
  <w:style w:type="character" w:customStyle="1" w:styleId="CommentSubjectChar">
    <w:name w:val="Comment Subject Char"/>
    <w:link w:val="CommentSubject"/>
    <w:uiPriority w:val="99"/>
    <w:qFormat/>
    <w:rsid w:val="00F9417E"/>
    <w:rPr>
      <w:rFonts w:ascii="Times New Roman" w:hAnsi="Times New Roman"/>
      <w:b/>
      <w:bCs/>
      <w:lang w:val="en-GB" w:eastAsia="en-GB"/>
    </w:rPr>
  </w:style>
  <w:style w:type="paragraph" w:customStyle="1" w:styleId="ZchnZchn">
    <w:name w:val="Zchn Zchn"/>
    <w:uiPriority w:val="99"/>
    <w:semiHidden/>
    <w:qFormat/>
    <w:rsid w:val="00F9417E"/>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F9417E"/>
    <w:rPr>
      <w:rFonts w:eastAsia="MS Mincho"/>
      <w:lang w:val="en-GB" w:eastAsia="en-US" w:bidi="ar-SA"/>
    </w:rPr>
  </w:style>
  <w:style w:type="character" w:customStyle="1" w:styleId="B1Char1">
    <w:name w:val="B1 Char1"/>
    <w:qFormat/>
    <w:rsid w:val="00F9417E"/>
    <w:rPr>
      <w:rFonts w:eastAsia="MS Mincho"/>
      <w:lang w:val="en-GB" w:eastAsia="en-US" w:bidi="ar-SA"/>
    </w:rPr>
  </w:style>
  <w:style w:type="paragraph" w:customStyle="1" w:styleId="TableText0">
    <w:name w:val="TableText"/>
    <w:basedOn w:val="BodyTextIndent"/>
    <w:uiPriority w:val="99"/>
    <w:qFormat/>
    <w:rsid w:val="00F9417E"/>
    <w:pPr>
      <w:keepNext/>
      <w:keepLines/>
      <w:spacing w:before="0" w:after="180"/>
      <w:ind w:left="0"/>
      <w:jc w:val="center"/>
    </w:pPr>
    <w:rPr>
      <w:i w:val="0"/>
      <w:snapToGrid w:val="0"/>
      <w:kern w:val="2"/>
      <w:sz w:val="20"/>
    </w:rPr>
  </w:style>
  <w:style w:type="character" w:customStyle="1" w:styleId="msoins0">
    <w:name w:val="msoins"/>
    <w:basedOn w:val="DefaultParagraphFont"/>
    <w:qFormat/>
    <w:rsid w:val="00F9417E"/>
  </w:style>
  <w:style w:type="paragraph" w:customStyle="1" w:styleId="B1">
    <w:name w:val="B1+"/>
    <w:basedOn w:val="B10"/>
    <w:uiPriority w:val="99"/>
    <w:qFormat/>
    <w:rsid w:val="00F9417E"/>
    <w:pPr>
      <w:numPr>
        <w:numId w:val="3"/>
      </w:numPr>
      <w:tabs>
        <w:tab w:val="clear" w:pos="737"/>
        <w:tab w:val="num" w:pos="720"/>
      </w:tabs>
      <w:ind w:left="0" w:firstLine="0"/>
    </w:pPr>
    <w:rPr>
      <w:lang w:eastAsia="zh-CN"/>
    </w:rPr>
  </w:style>
  <w:style w:type="paragraph" w:customStyle="1" w:styleId="CharCharCharChar1">
    <w:name w:val="Char Char Char Char1"/>
    <w:uiPriority w:val="99"/>
    <w:semiHidden/>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9417E"/>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417E"/>
    <w:rPr>
      <w:rFonts w:eastAsia="SimSun"/>
      <w:i/>
      <w:color w:val="0000FF"/>
      <w:lang w:val="en-GB" w:eastAsia="en-US"/>
    </w:rPr>
  </w:style>
  <w:style w:type="paragraph" w:customStyle="1" w:styleId="Bulletedo1">
    <w:name w:val="Bulleted o 1"/>
    <w:basedOn w:val="Normal"/>
    <w:uiPriority w:val="99"/>
    <w:qFormat/>
    <w:rsid w:val="00F9417E"/>
    <w:pPr>
      <w:numPr>
        <w:numId w:val="4"/>
      </w:numPr>
      <w:tabs>
        <w:tab w:val="clear" w:pos="360"/>
        <w:tab w:val="num" w:pos="720"/>
      </w:tabs>
      <w:spacing w:before="120" w:after="120"/>
      <w:ind w:left="0" w:firstLine="0"/>
    </w:pPr>
    <w:rPr>
      <w:lang w:eastAsia="en-US"/>
    </w:rPr>
  </w:style>
  <w:style w:type="paragraph" w:styleId="TOCHeading">
    <w:name w:val="TOC Heading"/>
    <w:basedOn w:val="Heading1"/>
    <w:next w:val="Normal"/>
    <w:uiPriority w:val="39"/>
    <w:unhideWhenUsed/>
    <w:qFormat/>
    <w:rsid w:val="00F9417E"/>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customStyle="1" w:styleId="TALChar">
    <w:name w:val="TAL Char"/>
    <w:qFormat/>
    <w:rsid w:val="00F9417E"/>
    <w:rPr>
      <w:rFonts w:ascii="Arial" w:hAnsi="Arial"/>
      <w:sz w:val="18"/>
      <w:lang w:val="en-GB"/>
    </w:rPr>
  </w:style>
  <w:style w:type="character" w:customStyle="1" w:styleId="EQChar">
    <w:name w:val="EQ Char"/>
    <w:link w:val="EQ"/>
    <w:qFormat/>
    <w:locked/>
    <w:rsid w:val="00F9417E"/>
    <w:rPr>
      <w:rFonts w:ascii="Times New Roman" w:hAnsi="Times New Roman"/>
      <w:noProof/>
      <w:lang w:val="en-GB" w:eastAsia="en-GB"/>
    </w:rPr>
  </w:style>
  <w:style w:type="character" w:styleId="Strong">
    <w:name w:val="Strong"/>
    <w:aliases w:val="Level 2"/>
    <w:qFormat/>
    <w:rsid w:val="00F9417E"/>
    <w:rPr>
      <w:b/>
      <w:bCs/>
    </w:rPr>
  </w:style>
  <w:style w:type="character" w:customStyle="1" w:styleId="TAL0">
    <w:name w:val="TAL (文字)"/>
    <w:qFormat/>
    <w:rsid w:val="00F9417E"/>
    <w:rPr>
      <w:rFonts w:ascii="Arial" w:hAnsi="Arial"/>
      <w:sz w:val="18"/>
      <w:lang w:val="en-GB" w:eastAsia="ko-KR" w:bidi="ar-SA"/>
    </w:rPr>
  </w:style>
  <w:style w:type="character" w:customStyle="1" w:styleId="CharChar3">
    <w:name w:val="Char Char3"/>
    <w:qFormat/>
    <w:rsid w:val="00F9417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417E"/>
    <w:rPr>
      <w:lang w:val="en-GB" w:eastAsia="en-US" w:bidi="ar-SA"/>
    </w:rPr>
  </w:style>
  <w:style w:type="character" w:customStyle="1" w:styleId="msoins00">
    <w:name w:val="msoins0"/>
    <w:qFormat/>
    <w:rsid w:val="00F9417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417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417E"/>
    <w:rPr>
      <w:rFonts w:ascii="Arial" w:hAnsi="Arial"/>
      <w:sz w:val="24"/>
      <w:lang w:val="en-GB" w:eastAsia="en-US" w:bidi="ar-SA"/>
    </w:rPr>
  </w:style>
  <w:style w:type="paragraph" w:customStyle="1" w:styleId="no0">
    <w:name w:val="no"/>
    <w:basedOn w:val="Normal"/>
    <w:uiPriority w:val="99"/>
    <w:qFormat/>
    <w:rsid w:val="00F9417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417E"/>
    <w:rPr>
      <w:sz w:val="24"/>
      <w:lang w:val="en-US" w:eastAsia="en-US"/>
    </w:rPr>
  </w:style>
  <w:style w:type="character" w:customStyle="1" w:styleId="EditorsNoteChar">
    <w:name w:val="Editor's Note Char"/>
    <w:aliases w:val="EN Char"/>
    <w:link w:val="EditorsNote"/>
    <w:qFormat/>
    <w:rsid w:val="00F9417E"/>
    <w:rPr>
      <w:rFonts w:ascii="Times New Roman" w:hAnsi="Times New Roman"/>
      <w:color w:val="FF0000"/>
      <w:lang w:val="en-GB" w:eastAsia="en-GB"/>
    </w:rPr>
  </w:style>
  <w:style w:type="paragraph" w:customStyle="1" w:styleId="IvDbodytext">
    <w:name w:val="IvD bodytext"/>
    <w:basedOn w:val="BodyText"/>
    <w:link w:val="IvDbodytextChar"/>
    <w:qFormat/>
    <w:rsid w:val="00F9417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417E"/>
    <w:rPr>
      <w:rFonts w:ascii="Arial" w:eastAsia="Malgun Gothic" w:hAnsi="Arial"/>
      <w:spacing w:val="2"/>
      <w:lang w:val="en-GB" w:eastAsia="en-US"/>
    </w:rPr>
  </w:style>
  <w:style w:type="paragraph" w:customStyle="1" w:styleId="BL">
    <w:name w:val="BL"/>
    <w:basedOn w:val="Normal"/>
    <w:uiPriority w:val="99"/>
    <w:qFormat/>
    <w:rsid w:val="00F9417E"/>
    <w:pPr>
      <w:numPr>
        <w:numId w:val="5"/>
      </w:numPr>
      <w:tabs>
        <w:tab w:val="clear" w:pos="644"/>
        <w:tab w:val="num" w:pos="360"/>
        <w:tab w:val="left" w:pos="851"/>
      </w:tabs>
      <w:ind w:left="0" w:firstLine="0"/>
    </w:pPr>
    <w:rPr>
      <w:rFonts w:eastAsia="PMingLiU"/>
      <w:lang w:eastAsia="en-US"/>
    </w:rPr>
  </w:style>
  <w:style w:type="character" w:styleId="PlaceholderText">
    <w:name w:val="Placeholder Text"/>
    <w:uiPriority w:val="99"/>
    <w:qFormat/>
    <w:rsid w:val="00F9417E"/>
    <w:rPr>
      <w:color w:val="808080"/>
    </w:rPr>
  </w:style>
  <w:style w:type="character" w:customStyle="1" w:styleId="Heading6Char">
    <w:name w:val="Heading 6 Char"/>
    <w:aliases w:val="T1 Char4,Header 6 Char"/>
    <w:link w:val="Heading6"/>
    <w:qFormat/>
    <w:rsid w:val="00F9417E"/>
    <w:rPr>
      <w:rFonts w:ascii="Arial" w:hAnsi="Arial"/>
      <w:lang w:val="en-GB" w:eastAsia="en-GB"/>
    </w:rPr>
  </w:style>
  <w:style w:type="character" w:customStyle="1" w:styleId="Heading7Char">
    <w:name w:val="Heading 7 Char"/>
    <w:aliases w:val="L7 Char,Header 7 Char"/>
    <w:link w:val="Heading7"/>
    <w:qFormat/>
    <w:rsid w:val="00F9417E"/>
    <w:rPr>
      <w:rFonts w:ascii="Arial" w:hAnsi="Arial"/>
      <w:lang w:val="en-GB" w:eastAsia="en-GB"/>
    </w:rPr>
  </w:style>
  <w:style w:type="character" w:customStyle="1" w:styleId="Heading9Char">
    <w:name w:val="Heading 9 Char"/>
    <w:aliases w:val="Figure Heading Char,FH Char"/>
    <w:link w:val="Heading9"/>
    <w:uiPriority w:val="99"/>
    <w:qFormat/>
    <w:rsid w:val="00F9417E"/>
    <w:rPr>
      <w:rFonts w:ascii="Arial" w:hAnsi="Arial"/>
      <w:sz w:val="36"/>
      <w:lang w:val="en-GB" w:eastAsia="en-GB"/>
    </w:rPr>
  </w:style>
  <w:style w:type="character" w:customStyle="1" w:styleId="PLChar">
    <w:name w:val="PL Char"/>
    <w:link w:val="PL"/>
    <w:qFormat/>
    <w:rsid w:val="00F9417E"/>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417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417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F9417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9417E"/>
    <w:pPr>
      <w:spacing w:before="100" w:beforeAutospacing="1" w:after="100" w:afterAutospacing="1"/>
    </w:pPr>
    <w:rPr>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417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417E"/>
    <w:rPr>
      <w:rFonts w:ascii="Times New Roman" w:eastAsia="SimSun" w:hAnsi="Times New Roman"/>
      <w:lang w:eastAsia="en-US"/>
    </w:rPr>
  </w:style>
  <w:style w:type="character" w:customStyle="1" w:styleId="CharChar31">
    <w:name w:val="Char Char31"/>
    <w:qFormat/>
    <w:rsid w:val="00F9417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417E"/>
    <w:rPr>
      <w:rFonts w:ascii="Arial" w:hAnsi="Arial" w:cs="Times New Roman"/>
      <w:sz w:val="28"/>
      <w:szCs w:val="20"/>
      <w:lang w:val="en-GB" w:eastAsia="en-US"/>
    </w:rPr>
  </w:style>
  <w:style w:type="paragraph" w:customStyle="1" w:styleId="CharCharCharCharChar">
    <w:name w:val="Char Char Char Char Char"/>
    <w:uiPriority w:val="99"/>
    <w:semiHidden/>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9417E"/>
    <w:rPr>
      <w:lang w:val="en-GB" w:eastAsia="ja-JP" w:bidi="ar-SA"/>
    </w:rPr>
  </w:style>
  <w:style w:type="paragraph" w:customStyle="1" w:styleId="1Char">
    <w:name w:val="(文字) (文字)1 Char (文字) (文字)"/>
    <w:uiPriority w:val="99"/>
    <w:semiHidden/>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9417E"/>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417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417E"/>
    <w:rPr>
      <w:rFonts w:ascii="Arial" w:hAnsi="Arial"/>
      <w:sz w:val="32"/>
      <w:lang w:val="en-GB" w:eastAsia="ja-JP" w:bidi="ar-SA"/>
    </w:rPr>
  </w:style>
  <w:style w:type="character" w:customStyle="1" w:styleId="CharChar4">
    <w:name w:val="Char Char4"/>
    <w:qFormat/>
    <w:rsid w:val="00F9417E"/>
    <w:rPr>
      <w:rFonts w:ascii="Courier New" w:hAnsi="Courier New"/>
      <w:lang w:val="nb-NO" w:eastAsia="ja-JP" w:bidi="ar-SA"/>
    </w:rPr>
  </w:style>
  <w:style w:type="character" w:customStyle="1" w:styleId="AndreaLeonardi">
    <w:name w:val="Andrea Leonardi"/>
    <w:semiHidden/>
    <w:qFormat/>
    <w:rsid w:val="00F9417E"/>
    <w:rPr>
      <w:rFonts w:ascii="Arial" w:hAnsi="Arial" w:cs="Arial"/>
      <w:color w:val="auto"/>
      <w:sz w:val="20"/>
      <w:szCs w:val="20"/>
    </w:rPr>
  </w:style>
  <w:style w:type="character" w:customStyle="1" w:styleId="NOCharChar">
    <w:name w:val="NO Char Char"/>
    <w:qFormat/>
    <w:rsid w:val="00F9417E"/>
    <w:rPr>
      <w:lang w:val="en-GB" w:eastAsia="en-US" w:bidi="ar-SA"/>
    </w:rPr>
  </w:style>
  <w:style w:type="character" w:customStyle="1" w:styleId="NOZchn">
    <w:name w:val="NO Zchn"/>
    <w:qFormat/>
    <w:rsid w:val="00F9417E"/>
    <w:rPr>
      <w:lang w:val="en-GB" w:eastAsia="en-US" w:bidi="ar-SA"/>
    </w:rPr>
  </w:style>
  <w:style w:type="character" w:customStyle="1" w:styleId="TACCar">
    <w:name w:val="TAC Car"/>
    <w:qFormat/>
    <w:rsid w:val="00F9417E"/>
    <w:rPr>
      <w:rFonts w:ascii="Arial" w:hAnsi="Arial"/>
      <w:sz w:val="18"/>
      <w:lang w:val="en-GB" w:eastAsia="ja-JP" w:bidi="ar-SA"/>
    </w:rPr>
  </w:style>
  <w:style w:type="paragraph" w:customStyle="1" w:styleId="CharCharCharCharCharChar">
    <w:name w:val="Char Char Char Char Char Char"/>
    <w:uiPriority w:val="99"/>
    <w:semiHidden/>
    <w:qFormat/>
    <w:rsid w:val="00F94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9417E"/>
    <w:rPr>
      <w:rFonts w:ascii="Arial" w:hAnsi="Arial" w:cs="Times New Roman"/>
      <w:sz w:val="20"/>
      <w:szCs w:val="20"/>
      <w:lang w:val="en-GB" w:eastAsia="en-US"/>
    </w:rPr>
  </w:style>
  <w:style w:type="character" w:customStyle="1" w:styleId="T1Char1">
    <w:name w:val="T1 Char1"/>
    <w:aliases w:val="Header 6 Char Char1,Heading 6 Char1"/>
    <w:qFormat/>
    <w:rsid w:val="00F9417E"/>
    <w:rPr>
      <w:rFonts w:ascii="Arial" w:hAnsi="Arial" w:cs="Times New Roman"/>
      <w:sz w:val="20"/>
      <w:szCs w:val="20"/>
      <w:lang w:val="en-GB" w:eastAsia="en-US"/>
    </w:rPr>
  </w:style>
  <w:style w:type="paragraph" w:customStyle="1" w:styleId="CarCar">
    <w:name w:val="Car Car"/>
    <w:uiPriority w:val="99"/>
    <w:semiHidden/>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417E"/>
    <w:rPr>
      <w:rFonts w:ascii="Arial" w:hAnsi="Arial"/>
      <w:sz w:val="32"/>
      <w:lang w:val="en-GB" w:eastAsia="en-US" w:bidi="ar-SA"/>
    </w:rPr>
  </w:style>
  <w:style w:type="paragraph" w:customStyle="1" w:styleId="ZchnZchn1">
    <w:name w:val="Zchn Zchn1"/>
    <w:uiPriority w:val="99"/>
    <w:semiHidden/>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417E"/>
    <w:rPr>
      <w:rFonts w:ascii="Arial" w:hAnsi="Arial"/>
      <w:sz w:val="32"/>
      <w:lang w:val="en-GB" w:eastAsia="en-US" w:bidi="ar-SA"/>
    </w:rPr>
  </w:style>
  <w:style w:type="paragraph" w:customStyle="1" w:styleId="2">
    <w:name w:val="(文字) (文字)2"/>
    <w:uiPriority w:val="99"/>
    <w:semiHidden/>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417E"/>
    <w:rPr>
      <w:rFonts w:ascii="Arial" w:hAnsi="Arial"/>
      <w:sz w:val="32"/>
      <w:lang w:val="en-GB" w:eastAsia="en-US" w:bidi="ar-SA"/>
    </w:rPr>
  </w:style>
  <w:style w:type="paragraph" w:customStyle="1" w:styleId="3">
    <w:name w:val="(文字) (文字)3"/>
    <w:uiPriority w:val="99"/>
    <w:semiHidden/>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9417E"/>
    <w:rPr>
      <w:rFonts w:ascii="Arial" w:hAnsi="Arial" w:cs="Times New Roman"/>
      <w:sz w:val="20"/>
      <w:szCs w:val="20"/>
      <w:lang w:val="en-GB" w:eastAsia="en-US"/>
    </w:rPr>
  </w:style>
  <w:style w:type="paragraph" w:customStyle="1" w:styleId="1">
    <w:name w:val="(文字) (文字)1"/>
    <w:uiPriority w:val="99"/>
    <w:semiHidden/>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9417E"/>
    <w:pPr>
      <w:spacing w:after="0"/>
      <w:ind w:left="851"/>
    </w:pPr>
    <w:rPr>
      <w:rFonts w:eastAsia="MS Mincho"/>
      <w:lang w:val="it-IT" w:eastAsia="en-US"/>
    </w:rPr>
  </w:style>
  <w:style w:type="paragraph" w:styleId="ListNumber5">
    <w:name w:val="List Number 5"/>
    <w:basedOn w:val="Normal"/>
    <w:uiPriority w:val="99"/>
    <w:qFormat/>
    <w:rsid w:val="00F9417E"/>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F9417E"/>
    <w:pPr>
      <w:numPr>
        <w:numId w:val="7"/>
      </w:numPr>
      <w:tabs>
        <w:tab w:val="clear" w:pos="720"/>
        <w:tab w:val="num" w:pos="360"/>
        <w:tab w:val="num" w:pos="926"/>
      </w:tabs>
      <w:ind w:left="0" w:firstLine="0"/>
    </w:pPr>
    <w:rPr>
      <w:rFonts w:eastAsia="MS Mincho"/>
      <w:lang w:eastAsia="en-US"/>
    </w:rPr>
  </w:style>
  <w:style w:type="paragraph" w:styleId="ListNumber4">
    <w:name w:val="List Number 4"/>
    <w:basedOn w:val="Normal"/>
    <w:uiPriority w:val="99"/>
    <w:qFormat/>
    <w:rsid w:val="00F9417E"/>
    <w:pPr>
      <w:numPr>
        <w:numId w:val="6"/>
      </w:numPr>
      <w:tabs>
        <w:tab w:val="clear" w:pos="720"/>
        <w:tab w:val="num" w:pos="360"/>
        <w:tab w:val="num" w:pos="1209"/>
      </w:tabs>
      <w:ind w:left="0" w:firstLine="0"/>
    </w:pPr>
    <w:rPr>
      <w:rFonts w:eastAsia="MS Mincho"/>
      <w:lang w:eastAsia="en-US"/>
    </w:rPr>
  </w:style>
  <w:style w:type="character" w:customStyle="1" w:styleId="CharChar7">
    <w:name w:val="Char Char7"/>
    <w:qFormat/>
    <w:rsid w:val="00F9417E"/>
    <w:rPr>
      <w:rFonts w:ascii="Tahoma" w:hAnsi="Tahoma" w:cs="Tahoma"/>
      <w:shd w:val="clear" w:color="auto" w:fill="000080"/>
      <w:lang w:val="en-GB" w:eastAsia="en-US"/>
    </w:rPr>
  </w:style>
  <w:style w:type="character" w:customStyle="1" w:styleId="ZchnZchn5">
    <w:name w:val="Zchn Zchn5"/>
    <w:qFormat/>
    <w:rsid w:val="00F9417E"/>
    <w:rPr>
      <w:rFonts w:ascii="Courier New" w:eastAsia="Batang" w:hAnsi="Courier New"/>
      <w:lang w:val="nb-NO" w:eastAsia="en-US" w:bidi="ar-SA"/>
    </w:rPr>
  </w:style>
  <w:style w:type="character" w:customStyle="1" w:styleId="CharChar10">
    <w:name w:val="Char Char10"/>
    <w:qFormat/>
    <w:rsid w:val="00F9417E"/>
    <w:rPr>
      <w:rFonts w:ascii="Times New Roman" w:hAnsi="Times New Roman"/>
      <w:lang w:val="en-GB" w:eastAsia="en-US"/>
    </w:rPr>
  </w:style>
  <w:style w:type="character" w:customStyle="1" w:styleId="CharChar9">
    <w:name w:val="Char Char9"/>
    <w:qFormat/>
    <w:rsid w:val="00F9417E"/>
    <w:rPr>
      <w:rFonts w:ascii="Tahoma" w:hAnsi="Tahoma" w:cs="Tahoma"/>
      <w:sz w:val="16"/>
      <w:szCs w:val="16"/>
      <w:lang w:val="en-GB" w:eastAsia="en-US"/>
    </w:rPr>
  </w:style>
  <w:style w:type="character" w:customStyle="1" w:styleId="CharChar8">
    <w:name w:val="Char Char8"/>
    <w:qFormat/>
    <w:rsid w:val="00F9417E"/>
    <w:rPr>
      <w:rFonts w:ascii="Times New Roman" w:hAnsi="Times New Roman"/>
      <w:b/>
      <w:bCs/>
      <w:lang w:val="en-GB" w:eastAsia="en-US"/>
    </w:rPr>
  </w:style>
  <w:style w:type="paragraph" w:customStyle="1" w:styleId="10">
    <w:name w:val="修订1"/>
    <w:hidden/>
    <w:uiPriority w:val="99"/>
    <w:qFormat/>
    <w:rsid w:val="00F9417E"/>
    <w:rPr>
      <w:rFonts w:ascii="Times New Roman" w:eastAsia="Batang" w:hAnsi="Times New Roman"/>
      <w:lang w:val="en-GB" w:eastAsia="en-US"/>
    </w:rPr>
  </w:style>
  <w:style w:type="paragraph" w:styleId="EndnoteText">
    <w:name w:val="endnote text"/>
    <w:basedOn w:val="Normal"/>
    <w:link w:val="EndnoteTextChar"/>
    <w:uiPriority w:val="99"/>
    <w:qFormat/>
    <w:rsid w:val="00F9417E"/>
    <w:pPr>
      <w:snapToGrid w:val="0"/>
    </w:pPr>
    <w:rPr>
      <w:lang w:eastAsia="en-US"/>
    </w:rPr>
  </w:style>
  <w:style w:type="character" w:customStyle="1" w:styleId="EndnoteTextChar">
    <w:name w:val="Endnote Text Char"/>
    <w:basedOn w:val="DefaultParagraphFont"/>
    <w:link w:val="EndnoteText"/>
    <w:uiPriority w:val="99"/>
    <w:qFormat/>
    <w:rsid w:val="00F9417E"/>
    <w:rPr>
      <w:rFonts w:ascii="Times New Roman" w:hAnsi="Times New Roman"/>
      <w:lang w:val="en-GB" w:eastAsia="en-US"/>
    </w:rPr>
  </w:style>
  <w:style w:type="character" w:styleId="EndnoteReference">
    <w:name w:val="endnote reference"/>
    <w:qFormat/>
    <w:rsid w:val="00F9417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417E"/>
    <w:rPr>
      <w:lang w:val="en-GB" w:eastAsia="ja-JP" w:bidi="ar-SA"/>
    </w:rPr>
  </w:style>
  <w:style w:type="paragraph" w:styleId="Title">
    <w:name w:val="Title"/>
    <w:aliases w:val="Section Header"/>
    <w:basedOn w:val="Normal"/>
    <w:next w:val="Normal"/>
    <w:link w:val="TitleChar"/>
    <w:uiPriority w:val="99"/>
    <w:qFormat/>
    <w:rsid w:val="00F9417E"/>
    <w:pPr>
      <w:spacing w:before="240" w:after="60"/>
      <w:outlineLvl w:val="0"/>
    </w:pPr>
    <w:rPr>
      <w:rFonts w:ascii="Courier New" w:eastAsia="Malgun Gothic" w:hAnsi="Courier New"/>
      <w:lang w:val="nb-NO" w:eastAsia="en-US"/>
    </w:rPr>
  </w:style>
  <w:style w:type="character" w:customStyle="1" w:styleId="TitleChar">
    <w:name w:val="Title Char"/>
    <w:aliases w:val="Section Header Char"/>
    <w:basedOn w:val="DefaultParagraphFont"/>
    <w:link w:val="Title"/>
    <w:uiPriority w:val="99"/>
    <w:qFormat/>
    <w:rsid w:val="00F9417E"/>
    <w:rPr>
      <w:rFonts w:ascii="Courier New" w:eastAsia="Malgun Gothic" w:hAnsi="Courier New"/>
      <w:lang w:val="nb-NO" w:eastAsia="en-US"/>
    </w:rPr>
  </w:style>
  <w:style w:type="paragraph" w:customStyle="1" w:styleId="FL">
    <w:name w:val="FL"/>
    <w:basedOn w:val="Normal"/>
    <w:uiPriority w:val="99"/>
    <w:qFormat/>
    <w:rsid w:val="00F9417E"/>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F9417E"/>
    <w:rPr>
      <w:rFonts w:ascii="Arial" w:hAnsi="Arial"/>
      <w:sz w:val="22"/>
      <w:lang w:val="en-GB" w:eastAsia="ja-JP" w:bidi="ar-SA"/>
    </w:rPr>
  </w:style>
  <w:style w:type="paragraph" w:styleId="Date">
    <w:name w:val="Date"/>
    <w:basedOn w:val="Normal"/>
    <w:next w:val="Normal"/>
    <w:link w:val="DateChar"/>
    <w:uiPriority w:val="99"/>
    <w:qFormat/>
    <w:rsid w:val="00F9417E"/>
    <w:rPr>
      <w:rFonts w:eastAsia="Malgun Gothic"/>
      <w:lang w:eastAsia="en-US"/>
    </w:rPr>
  </w:style>
  <w:style w:type="character" w:customStyle="1" w:styleId="DateChar">
    <w:name w:val="Date Char"/>
    <w:basedOn w:val="DefaultParagraphFont"/>
    <w:link w:val="Date"/>
    <w:uiPriority w:val="99"/>
    <w:qFormat/>
    <w:rsid w:val="00F9417E"/>
    <w:rPr>
      <w:rFonts w:ascii="Times New Roman" w:eastAsia="Malgun Gothic" w:hAnsi="Times New Roman"/>
      <w:lang w:val="en-GB" w:eastAsia="en-US"/>
    </w:rPr>
  </w:style>
  <w:style w:type="paragraph" w:customStyle="1" w:styleId="AutoCorrect">
    <w:name w:val="AutoCorrect"/>
    <w:uiPriority w:val="99"/>
    <w:qFormat/>
    <w:rsid w:val="00F9417E"/>
    <w:rPr>
      <w:rFonts w:ascii="Times New Roman" w:eastAsia="Malgun Gothic" w:hAnsi="Times New Roman"/>
      <w:sz w:val="24"/>
      <w:szCs w:val="24"/>
      <w:lang w:val="en-GB" w:eastAsia="ko-KR"/>
    </w:rPr>
  </w:style>
  <w:style w:type="paragraph" w:customStyle="1" w:styleId="-PAGE-">
    <w:name w:val="- PAGE -"/>
    <w:uiPriority w:val="99"/>
    <w:qFormat/>
    <w:rsid w:val="00F9417E"/>
    <w:rPr>
      <w:rFonts w:ascii="Times New Roman" w:eastAsia="Malgun Gothic" w:hAnsi="Times New Roman"/>
      <w:sz w:val="24"/>
      <w:szCs w:val="24"/>
      <w:lang w:val="en-GB" w:eastAsia="ko-KR"/>
    </w:rPr>
  </w:style>
  <w:style w:type="paragraph" w:customStyle="1" w:styleId="PageXofY">
    <w:name w:val="Page X of Y"/>
    <w:uiPriority w:val="99"/>
    <w:qFormat/>
    <w:rsid w:val="00F9417E"/>
    <w:rPr>
      <w:rFonts w:ascii="Times New Roman" w:eastAsia="Malgun Gothic" w:hAnsi="Times New Roman"/>
      <w:sz w:val="24"/>
      <w:szCs w:val="24"/>
      <w:lang w:val="en-GB" w:eastAsia="ko-KR"/>
    </w:rPr>
  </w:style>
  <w:style w:type="paragraph" w:customStyle="1" w:styleId="Createdby">
    <w:name w:val="Created by"/>
    <w:uiPriority w:val="99"/>
    <w:qFormat/>
    <w:rsid w:val="00F9417E"/>
    <w:rPr>
      <w:rFonts w:ascii="Times New Roman" w:eastAsia="Malgun Gothic" w:hAnsi="Times New Roman"/>
      <w:sz w:val="24"/>
      <w:szCs w:val="24"/>
      <w:lang w:val="en-GB" w:eastAsia="ko-KR"/>
    </w:rPr>
  </w:style>
  <w:style w:type="paragraph" w:customStyle="1" w:styleId="Createdon">
    <w:name w:val="Created on"/>
    <w:uiPriority w:val="99"/>
    <w:qFormat/>
    <w:rsid w:val="00F9417E"/>
    <w:rPr>
      <w:rFonts w:ascii="Times New Roman" w:eastAsia="Malgun Gothic" w:hAnsi="Times New Roman"/>
      <w:sz w:val="24"/>
      <w:szCs w:val="24"/>
      <w:lang w:val="en-GB" w:eastAsia="ko-KR"/>
    </w:rPr>
  </w:style>
  <w:style w:type="paragraph" w:customStyle="1" w:styleId="Lastprinted">
    <w:name w:val="Last printed"/>
    <w:uiPriority w:val="99"/>
    <w:qFormat/>
    <w:rsid w:val="00F9417E"/>
    <w:rPr>
      <w:rFonts w:ascii="Times New Roman" w:eastAsia="Malgun Gothic" w:hAnsi="Times New Roman"/>
      <w:sz w:val="24"/>
      <w:szCs w:val="24"/>
      <w:lang w:val="en-GB" w:eastAsia="ko-KR"/>
    </w:rPr>
  </w:style>
  <w:style w:type="paragraph" w:customStyle="1" w:styleId="Lastsavedby">
    <w:name w:val="Last saved by"/>
    <w:uiPriority w:val="99"/>
    <w:qFormat/>
    <w:rsid w:val="00F9417E"/>
    <w:rPr>
      <w:rFonts w:ascii="Times New Roman" w:eastAsia="Malgun Gothic" w:hAnsi="Times New Roman"/>
      <w:sz w:val="24"/>
      <w:szCs w:val="24"/>
      <w:lang w:val="en-GB" w:eastAsia="ko-KR"/>
    </w:rPr>
  </w:style>
  <w:style w:type="paragraph" w:customStyle="1" w:styleId="Filename">
    <w:name w:val="Filename"/>
    <w:uiPriority w:val="99"/>
    <w:qFormat/>
    <w:rsid w:val="00F9417E"/>
    <w:rPr>
      <w:rFonts w:ascii="Times New Roman" w:eastAsia="Malgun Gothic" w:hAnsi="Times New Roman"/>
      <w:sz w:val="24"/>
      <w:szCs w:val="24"/>
      <w:lang w:val="en-GB" w:eastAsia="ko-KR"/>
    </w:rPr>
  </w:style>
  <w:style w:type="paragraph" w:customStyle="1" w:styleId="Filenameandpath">
    <w:name w:val="Filename and path"/>
    <w:uiPriority w:val="99"/>
    <w:qFormat/>
    <w:rsid w:val="00F9417E"/>
    <w:rPr>
      <w:rFonts w:ascii="Times New Roman" w:eastAsia="Malgun Gothic" w:hAnsi="Times New Roman"/>
      <w:sz w:val="24"/>
      <w:szCs w:val="24"/>
      <w:lang w:val="en-GB" w:eastAsia="ko-KR"/>
    </w:rPr>
  </w:style>
  <w:style w:type="paragraph" w:customStyle="1" w:styleId="AuthorPageDate">
    <w:name w:val="Author  Page #  Date"/>
    <w:uiPriority w:val="99"/>
    <w:qFormat/>
    <w:rsid w:val="00F9417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417E"/>
    <w:rPr>
      <w:rFonts w:ascii="Times New Roman" w:eastAsia="Malgun Gothic" w:hAnsi="Times New Roman"/>
      <w:sz w:val="24"/>
      <w:szCs w:val="24"/>
      <w:lang w:val="en-GB" w:eastAsia="ko-KR"/>
    </w:rPr>
  </w:style>
  <w:style w:type="paragraph" w:customStyle="1" w:styleId="INDENT1">
    <w:name w:val="INDENT1"/>
    <w:basedOn w:val="Normal"/>
    <w:uiPriority w:val="99"/>
    <w:qFormat/>
    <w:rsid w:val="00F9417E"/>
    <w:pPr>
      <w:ind w:left="851"/>
    </w:pPr>
    <w:rPr>
      <w:lang w:eastAsia="ja-JP"/>
    </w:rPr>
  </w:style>
  <w:style w:type="paragraph" w:customStyle="1" w:styleId="INDENT2">
    <w:name w:val="INDENT2"/>
    <w:basedOn w:val="Normal"/>
    <w:uiPriority w:val="99"/>
    <w:qFormat/>
    <w:rsid w:val="00F9417E"/>
    <w:pPr>
      <w:ind w:left="1135" w:hanging="284"/>
    </w:pPr>
    <w:rPr>
      <w:lang w:eastAsia="ja-JP"/>
    </w:rPr>
  </w:style>
  <w:style w:type="paragraph" w:customStyle="1" w:styleId="INDENT3">
    <w:name w:val="INDENT3"/>
    <w:basedOn w:val="Normal"/>
    <w:uiPriority w:val="99"/>
    <w:qFormat/>
    <w:rsid w:val="00F9417E"/>
    <w:pPr>
      <w:ind w:left="1701" w:hanging="567"/>
    </w:pPr>
    <w:rPr>
      <w:lang w:eastAsia="ja-JP"/>
    </w:rPr>
  </w:style>
  <w:style w:type="paragraph" w:customStyle="1" w:styleId="FigureTitle">
    <w:name w:val="Figure_Title"/>
    <w:basedOn w:val="Normal"/>
    <w:next w:val="Normal"/>
    <w:uiPriority w:val="99"/>
    <w:qFormat/>
    <w:rsid w:val="00F9417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F9417E"/>
    <w:pPr>
      <w:keepNext/>
      <w:keepLines/>
    </w:pPr>
    <w:rPr>
      <w:b/>
      <w:lang w:eastAsia="ja-JP"/>
    </w:rPr>
  </w:style>
  <w:style w:type="paragraph" w:customStyle="1" w:styleId="enumlev2">
    <w:name w:val="enumlev2"/>
    <w:basedOn w:val="Normal"/>
    <w:uiPriority w:val="99"/>
    <w:qFormat/>
    <w:rsid w:val="00F9417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F9417E"/>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F9417E"/>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9417E"/>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F9417E"/>
    <w:pPr>
      <w:snapToGrid w:val="0"/>
      <w:spacing w:after="0"/>
    </w:pPr>
    <w:rPr>
      <w:rFonts w:ascii="Arial" w:hAnsi="Arial" w:cs="Arial"/>
      <w:sz w:val="18"/>
      <w:szCs w:val="18"/>
      <w:lang w:val="en-US" w:eastAsia="zh-CN"/>
    </w:rPr>
  </w:style>
  <w:style w:type="paragraph" w:customStyle="1" w:styleId="ATC">
    <w:name w:val="ATC"/>
    <w:basedOn w:val="Normal"/>
    <w:uiPriority w:val="99"/>
    <w:qFormat/>
    <w:rsid w:val="00F9417E"/>
    <w:rPr>
      <w:lang w:eastAsia="ja-JP"/>
    </w:rPr>
  </w:style>
  <w:style w:type="paragraph" w:customStyle="1" w:styleId="TaOC">
    <w:name w:val="TaOC"/>
    <w:basedOn w:val="TAC"/>
    <w:qFormat/>
    <w:rsid w:val="00F9417E"/>
    <w:rPr>
      <w:lang w:eastAsia="ja-JP"/>
    </w:rPr>
  </w:style>
  <w:style w:type="paragraph" w:customStyle="1" w:styleId="1CharChar1Char">
    <w:name w:val="(文字) (文字)1 Char (文字) (文字) Char (文字) (文字)1 Char (文字) (文字)"/>
    <w:uiPriority w:val="99"/>
    <w:semiHidden/>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9417E"/>
    <w:pPr>
      <w:shd w:val="clear" w:color="000000" w:fill="FFFF00"/>
      <w:spacing w:before="100" w:beforeAutospacing="1" w:after="100" w:afterAutospacing="1"/>
      <w:jc w:val="center"/>
    </w:pPr>
    <w:rPr>
      <w:rFonts w:ascii="Arial" w:hAnsi="Arial" w:cs="Arial"/>
      <w:b/>
      <w:bCs/>
      <w:color w:val="000000"/>
      <w:sz w:val="16"/>
      <w:szCs w:val="16"/>
      <w:lang w:eastAsia="en-US"/>
    </w:rPr>
  </w:style>
  <w:style w:type="paragraph" w:customStyle="1" w:styleId="Separation">
    <w:name w:val="Separation"/>
    <w:basedOn w:val="Heading1"/>
    <w:next w:val="Normal"/>
    <w:uiPriority w:val="99"/>
    <w:qFormat/>
    <w:rsid w:val="00F9417E"/>
    <w:pPr>
      <w:pBdr>
        <w:top w:val="none" w:sz="0" w:space="0" w:color="auto"/>
      </w:pBdr>
    </w:pPr>
    <w:rPr>
      <w:b/>
      <w:color w:val="0000FF"/>
      <w:lang w:eastAsia="ja-JP"/>
    </w:rPr>
  </w:style>
  <w:style w:type="character" w:customStyle="1" w:styleId="T1Char3">
    <w:name w:val="T1 Char3"/>
    <w:aliases w:val="Header 6 Char Char3"/>
    <w:qFormat/>
    <w:rsid w:val="00F9417E"/>
    <w:rPr>
      <w:rFonts w:ascii="Arial" w:hAnsi="Arial"/>
      <w:lang w:val="en-GB" w:eastAsia="en-US" w:bidi="ar-SA"/>
    </w:rPr>
  </w:style>
  <w:style w:type="table" w:customStyle="1" w:styleId="Tabellengitternetz1">
    <w:name w:val="Tabellengitternetz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9417E"/>
    <w:pPr>
      <w:tabs>
        <w:tab w:val="num" w:pos="928"/>
      </w:tabs>
      <w:ind w:left="928" w:hanging="360"/>
    </w:pPr>
    <w:rPr>
      <w:rFonts w:eastAsia="Batang"/>
      <w:lang w:eastAsia="ko-KR"/>
    </w:rPr>
  </w:style>
  <w:style w:type="table" w:customStyle="1" w:styleId="TableGrid2">
    <w:name w:val="Table Grid2"/>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9417E"/>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uiPriority w:val="99"/>
    <w:qFormat/>
    <w:rsid w:val="00F9417E"/>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9417E"/>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9417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9417E"/>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F9417E"/>
    <w:rPr>
      <w:rFonts w:ascii="Tahoma" w:eastAsia="MS Mincho" w:hAnsi="Tahoma" w:cs="Tahoma"/>
      <w:sz w:val="16"/>
      <w:szCs w:val="16"/>
      <w:lang w:eastAsia="ko-KR"/>
    </w:rPr>
  </w:style>
  <w:style w:type="paragraph" w:customStyle="1" w:styleId="20">
    <w:name w:val="吹き出し2"/>
    <w:basedOn w:val="Normal"/>
    <w:uiPriority w:val="99"/>
    <w:semiHidden/>
    <w:qFormat/>
    <w:rsid w:val="00F9417E"/>
    <w:rPr>
      <w:rFonts w:ascii="Tahoma" w:eastAsia="MS Mincho" w:hAnsi="Tahoma" w:cs="Tahoma"/>
      <w:sz w:val="16"/>
      <w:szCs w:val="16"/>
      <w:lang w:eastAsia="ko-KR"/>
    </w:rPr>
  </w:style>
  <w:style w:type="paragraph" w:customStyle="1" w:styleId="Note">
    <w:name w:val="Note"/>
    <w:basedOn w:val="B10"/>
    <w:uiPriority w:val="99"/>
    <w:qFormat/>
    <w:rsid w:val="00F9417E"/>
    <w:rPr>
      <w:rFonts w:eastAsia="MS Mincho"/>
      <w:lang w:eastAsia="en-US"/>
    </w:rPr>
  </w:style>
  <w:style w:type="paragraph" w:customStyle="1" w:styleId="91">
    <w:name w:val="目次 91"/>
    <w:basedOn w:val="TOC8"/>
    <w:uiPriority w:val="99"/>
    <w:qFormat/>
    <w:rsid w:val="00F9417E"/>
    <w:pPr>
      <w:keepNext w:val="0"/>
      <w:ind w:left="1418" w:hanging="1418"/>
    </w:pPr>
    <w:rPr>
      <w:rFonts w:eastAsia="MS Mincho"/>
      <w:lang w:val="en-US" w:eastAsia="en-US"/>
    </w:rPr>
  </w:style>
  <w:style w:type="paragraph" w:customStyle="1" w:styleId="12">
    <w:name w:val="図表番号1"/>
    <w:basedOn w:val="Normal"/>
    <w:next w:val="Normal"/>
    <w:uiPriority w:val="99"/>
    <w:qFormat/>
    <w:rsid w:val="00F9417E"/>
    <w:pPr>
      <w:spacing w:before="120" w:after="120"/>
    </w:pPr>
    <w:rPr>
      <w:rFonts w:eastAsia="MS Mincho"/>
      <w:b/>
      <w:lang w:eastAsia="en-US"/>
    </w:rPr>
  </w:style>
  <w:style w:type="paragraph" w:customStyle="1" w:styleId="HO">
    <w:name w:val="HO"/>
    <w:basedOn w:val="Normal"/>
    <w:uiPriority w:val="99"/>
    <w:qFormat/>
    <w:rsid w:val="00F9417E"/>
    <w:pPr>
      <w:spacing w:after="0"/>
      <w:jc w:val="right"/>
    </w:pPr>
    <w:rPr>
      <w:rFonts w:eastAsia="MS Mincho"/>
      <w:b/>
      <w:lang w:eastAsia="en-US"/>
    </w:rPr>
  </w:style>
  <w:style w:type="paragraph" w:customStyle="1" w:styleId="WP">
    <w:name w:val="WP"/>
    <w:basedOn w:val="Normal"/>
    <w:uiPriority w:val="99"/>
    <w:qFormat/>
    <w:rsid w:val="00F9417E"/>
    <w:pPr>
      <w:spacing w:after="0"/>
      <w:jc w:val="both"/>
    </w:pPr>
    <w:rPr>
      <w:rFonts w:eastAsia="MS Mincho"/>
      <w:lang w:eastAsia="en-US"/>
    </w:rPr>
  </w:style>
  <w:style w:type="paragraph" w:customStyle="1" w:styleId="ZK">
    <w:name w:val="ZK"/>
    <w:uiPriority w:val="99"/>
    <w:qFormat/>
    <w:rsid w:val="00F9417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41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9417E"/>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417E"/>
    <w:pPr>
      <w:tabs>
        <w:tab w:val="left" w:pos="360"/>
      </w:tabs>
      <w:ind w:left="360" w:hanging="360"/>
    </w:pPr>
  </w:style>
  <w:style w:type="paragraph" w:customStyle="1" w:styleId="Para1">
    <w:name w:val="Para1"/>
    <w:basedOn w:val="Normal"/>
    <w:uiPriority w:val="99"/>
    <w:qFormat/>
    <w:rsid w:val="00F9417E"/>
    <w:pPr>
      <w:spacing w:before="120" w:after="120"/>
    </w:pPr>
    <w:rPr>
      <w:rFonts w:eastAsia="MS Mincho"/>
      <w:lang w:val="en-US" w:eastAsia="en-US"/>
    </w:rPr>
  </w:style>
  <w:style w:type="paragraph" w:customStyle="1" w:styleId="Teststep">
    <w:name w:val="Test step"/>
    <w:basedOn w:val="Normal"/>
    <w:uiPriority w:val="99"/>
    <w:qFormat/>
    <w:rsid w:val="00F9417E"/>
    <w:pPr>
      <w:tabs>
        <w:tab w:val="left" w:pos="720"/>
      </w:tabs>
      <w:spacing w:after="0"/>
      <w:ind w:left="720" w:hanging="720"/>
    </w:pPr>
    <w:rPr>
      <w:rFonts w:eastAsia="MS Mincho"/>
      <w:lang w:eastAsia="en-US"/>
    </w:rPr>
  </w:style>
  <w:style w:type="paragraph" w:customStyle="1" w:styleId="TableTitle">
    <w:name w:val="TableTitle"/>
    <w:basedOn w:val="BodyText2"/>
    <w:next w:val="BodyText2"/>
    <w:uiPriority w:val="99"/>
    <w:qFormat/>
    <w:rsid w:val="00F9417E"/>
    <w:pPr>
      <w:keepNext/>
      <w:keepLines/>
      <w:spacing w:after="60"/>
      <w:ind w:left="210"/>
      <w:jc w:val="center"/>
    </w:pPr>
    <w:rPr>
      <w:b/>
      <w:sz w:val="20"/>
    </w:rPr>
  </w:style>
  <w:style w:type="paragraph" w:customStyle="1" w:styleId="13">
    <w:name w:val="図表目次1"/>
    <w:basedOn w:val="Normal"/>
    <w:next w:val="Normal"/>
    <w:uiPriority w:val="99"/>
    <w:qFormat/>
    <w:rsid w:val="00F9417E"/>
    <w:pPr>
      <w:ind w:left="400" w:hanging="400"/>
      <w:jc w:val="center"/>
    </w:pPr>
    <w:rPr>
      <w:rFonts w:eastAsia="MS Mincho"/>
      <w:b/>
      <w:lang w:eastAsia="en-US"/>
    </w:rPr>
  </w:style>
  <w:style w:type="paragraph" w:customStyle="1" w:styleId="t2">
    <w:name w:val="t2"/>
    <w:basedOn w:val="Normal"/>
    <w:uiPriority w:val="99"/>
    <w:qFormat/>
    <w:rsid w:val="00F9417E"/>
    <w:pPr>
      <w:spacing w:after="0"/>
    </w:pPr>
    <w:rPr>
      <w:rFonts w:eastAsia="MS Mincho"/>
      <w:lang w:eastAsia="en-US"/>
    </w:rPr>
  </w:style>
  <w:style w:type="paragraph" w:customStyle="1" w:styleId="CommentNokia">
    <w:name w:val="Comment Nokia"/>
    <w:basedOn w:val="Normal"/>
    <w:uiPriority w:val="99"/>
    <w:qFormat/>
    <w:rsid w:val="00F9417E"/>
    <w:pPr>
      <w:tabs>
        <w:tab w:val="left" w:pos="360"/>
      </w:tabs>
      <w:ind w:left="360" w:hanging="360"/>
    </w:pPr>
    <w:rPr>
      <w:rFonts w:eastAsia="MS Mincho"/>
      <w:sz w:val="22"/>
      <w:lang w:val="en-US" w:eastAsia="en-US"/>
    </w:rPr>
  </w:style>
  <w:style w:type="paragraph" w:customStyle="1" w:styleId="Copyright">
    <w:name w:val="Copyright"/>
    <w:basedOn w:val="Normal"/>
    <w:uiPriority w:val="99"/>
    <w:qFormat/>
    <w:rsid w:val="00F9417E"/>
    <w:pPr>
      <w:spacing w:after="0"/>
      <w:jc w:val="center"/>
    </w:pPr>
    <w:rPr>
      <w:rFonts w:ascii="Arial" w:eastAsia="MS Mincho" w:hAnsi="Arial"/>
      <w:b/>
      <w:sz w:val="16"/>
      <w:lang w:eastAsia="ja-JP"/>
    </w:rPr>
  </w:style>
  <w:style w:type="paragraph" w:customStyle="1" w:styleId="Tdoctable">
    <w:name w:val="Tdoc_table"/>
    <w:uiPriority w:val="99"/>
    <w:qFormat/>
    <w:rsid w:val="00F941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9417E"/>
    <w:pPr>
      <w:spacing w:before="120"/>
      <w:outlineLvl w:val="2"/>
    </w:pPr>
    <w:rPr>
      <w:sz w:val="28"/>
    </w:rPr>
  </w:style>
  <w:style w:type="paragraph" w:customStyle="1" w:styleId="Heading2Head2A2">
    <w:name w:val="Heading 2.Head2A.2"/>
    <w:basedOn w:val="Heading1"/>
    <w:next w:val="Normal"/>
    <w:uiPriority w:val="99"/>
    <w:qFormat/>
    <w:rsid w:val="00F9417E"/>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F9417E"/>
    <w:pPr>
      <w:spacing w:after="220"/>
    </w:pPr>
    <w:rPr>
      <w:rFonts w:eastAsia="MS Mincho"/>
      <w:b/>
      <w:lang w:val="en-US" w:eastAsia="en-US"/>
    </w:rPr>
  </w:style>
  <w:style w:type="paragraph" w:customStyle="1" w:styleId="berschrift2Head2A2">
    <w:name w:val="Überschrift 2.Head2A.2"/>
    <w:basedOn w:val="Heading1"/>
    <w:next w:val="Normal"/>
    <w:uiPriority w:val="99"/>
    <w:qFormat/>
    <w:rsid w:val="00F941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9417E"/>
    <w:pPr>
      <w:spacing w:before="120"/>
      <w:outlineLvl w:val="2"/>
    </w:pPr>
    <w:rPr>
      <w:rFonts w:eastAsia="MS Mincho"/>
      <w:sz w:val="28"/>
      <w:lang w:eastAsia="de-DE"/>
    </w:rPr>
  </w:style>
  <w:style w:type="paragraph" w:customStyle="1" w:styleId="Bullets">
    <w:name w:val="Bullets"/>
    <w:basedOn w:val="BodyText"/>
    <w:uiPriority w:val="99"/>
    <w:qFormat/>
    <w:rsid w:val="00F9417E"/>
    <w:pPr>
      <w:ind w:left="283" w:hanging="283"/>
    </w:pPr>
    <w:rPr>
      <w:sz w:val="20"/>
      <w:lang w:eastAsia="de-DE"/>
    </w:rPr>
  </w:style>
  <w:style w:type="paragraph" w:customStyle="1" w:styleId="11BodyText">
    <w:name w:val="11 BodyText"/>
    <w:basedOn w:val="Normal"/>
    <w:uiPriority w:val="99"/>
    <w:qFormat/>
    <w:rsid w:val="00F9417E"/>
    <w:pPr>
      <w:spacing w:after="220"/>
      <w:ind w:left="1298"/>
    </w:pPr>
    <w:rPr>
      <w:rFonts w:ascii="Arial" w:hAnsi="Arial"/>
      <w:lang w:val="en-US" w:eastAsia="en-US"/>
    </w:rPr>
  </w:style>
  <w:style w:type="paragraph" w:customStyle="1" w:styleId="1030302">
    <w:name w:val="样式 样式 标题 1 + 两端对齐 段前: 0.3 行 段后: 0.3 行 行距: 单倍行距 + 段前: 0.2 行 段后: ..."/>
    <w:basedOn w:val="Normal"/>
    <w:autoRedefine/>
    <w:uiPriority w:val="99"/>
    <w:qFormat/>
    <w:rsid w:val="00F9417E"/>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9417E"/>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417E"/>
    <w:rPr>
      <w:rFonts w:eastAsia="Malgun Gothic"/>
      <w:kern w:val="2"/>
      <w:lang w:eastAsia="en-US"/>
    </w:rPr>
  </w:style>
  <w:style w:type="character" w:customStyle="1" w:styleId="StyleTACChar">
    <w:name w:val="Style TAC + Char"/>
    <w:link w:val="StyleTAC"/>
    <w:qFormat/>
    <w:rsid w:val="00F9417E"/>
    <w:rPr>
      <w:rFonts w:ascii="Arial" w:eastAsia="Malgun Gothic" w:hAnsi="Arial"/>
      <w:kern w:val="2"/>
      <w:sz w:val="18"/>
      <w:lang w:val="en-GB" w:eastAsia="en-US"/>
    </w:rPr>
  </w:style>
  <w:style w:type="character" w:customStyle="1" w:styleId="CharChar29">
    <w:name w:val="Char Char29"/>
    <w:qFormat/>
    <w:rsid w:val="00F9417E"/>
    <w:rPr>
      <w:rFonts w:ascii="Arial" w:hAnsi="Arial"/>
      <w:sz w:val="36"/>
      <w:lang w:val="en-GB" w:eastAsia="en-US" w:bidi="ar-SA"/>
    </w:rPr>
  </w:style>
  <w:style w:type="character" w:customStyle="1" w:styleId="CharChar28">
    <w:name w:val="Char Char28"/>
    <w:qFormat/>
    <w:rsid w:val="00F9417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41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9417E"/>
    <w:rPr>
      <w:rFonts w:ascii="Arial" w:hAnsi="Arial"/>
      <w:sz w:val="22"/>
      <w:lang w:val="en-GB" w:eastAsia="en-GB" w:bidi="ar-SA"/>
    </w:rPr>
  </w:style>
  <w:style w:type="paragraph" w:customStyle="1" w:styleId="Default">
    <w:name w:val="Default"/>
    <w:uiPriority w:val="99"/>
    <w:qFormat/>
    <w:rsid w:val="00F9417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417E"/>
    <w:rPr>
      <w:rFonts w:ascii="Times New Roman" w:hAnsi="Times New Roman"/>
      <w:lang w:val="en-GB"/>
    </w:rPr>
  </w:style>
  <w:style w:type="character" w:styleId="HTMLAcronym">
    <w:name w:val="HTML Acronym"/>
    <w:uiPriority w:val="99"/>
    <w:unhideWhenUsed/>
    <w:qFormat/>
    <w:rsid w:val="00F9417E"/>
  </w:style>
  <w:style w:type="table" w:customStyle="1" w:styleId="TableGrid4">
    <w:name w:val="Table Grid4"/>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9417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417E"/>
    <w:rPr>
      <w:rFonts w:ascii="Arial" w:eastAsia="MS Mincho" w:hAnsi="Arial" w:cs="Arial"/>
      <w:sz w:val="24"/>
      <w:szCs w:val="24"/>
      <w:lang w:val="en-US" w:eastAsia="en-US"/>
    </w:rPr>
  </w:style>
  <w:style w:type="table" w:customStyle="1" w:styleId="14">
    <w:name w:val="表格格線1"/>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417E"/>
  </w:style>
  <w:style w:type="paragraph" w:customStyle="1" w:styleId="H53GPP">
    <w:name w:val="H5 3GPP"/>
    <w:basedOn w:val="Normal"/>
    <w:link w:val="H53GPPChar"/>
    <w:qFormat/>
    <w:rsid w:val="00F9417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DefaultParagraphFont"/>
    <w:link w:val="H53GPP"/>
    <w:qFormat/>
    <w:rsid w:val="00F9417E"/>
    <w:rPr>
      <w:rFonts w:ascii="Arial" w:hAnsi="Arial"/>
      <w:snapToGrid w:val="0"/>
      <w:sz w:val="22"/>
      <w:szCs w:val="22"/>
      <w:lang w:val="en-GB" w:eastAsia="en-US"/>
    </w:rPr>
  </w:style>
  <w:style w:type="paragraph" w:styleId="Subtitle">
    <w:name w:val="Subtitle"/>
    <w:basedOn w:val="Normal"/>
    <w:next w:val="Normal"/>
    <w:link w:val="SubtitleChar"/>
    <w:uiPriority w:val="11"/>
    <w:qFormat/>
    <w:rsid w:val="00F9417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9417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9417E"/>
    <w:rPr>
      <w:rFonts w:ascii="Arial" w:eastAsia="Batang" w:hAnsi="Arial" w:cs="Times New Roman"/>
      <w:b/>
      <w:bCs/>
      <w:i/>
      <w:iCs/>
      <w:sz w:val="28"/>
      <w:szCs w:val="28"/>
      <w:lang w:val="en-GB" w:eastAsia="en-US" w:bidi="ar-SA"/>
    </w:rPr>
  </w:style>
  <w:style w:type="paragraph" w:customStyle="1" w:styleId="a0">
    <w:name w:val="修订"/>
    <w:hidden/>
    <w:semiHidden/>
    <w:rsid w:val="00F9417E"/>
    <w:rPr>
      <w:rFonts w:ascii="Times New Roman" w:eastAsia="Batang" w:hAnsi="Times New Roman"/>
      <w:lang w:val="en-GB" w:eastAsia="en-US"/>
    </w:rPr>
  </w:style>
  <w:style w:type="character" w:customStyle="1" w:styleId="CharChar34">
    <w:name w:val="Char Char34"/>
    <w:qFormat/>
    <w:rsid w:val="00F9417E"/>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F9417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417E"/>
    <w:rPr>
      <w:rFonts w:ascii="Arial" w:hAnsi="Arial"/>
      <w:sz w:val="28"/>
      <w:lang w:val="en-GB" w:eastAsia="ko-KR" w:bidi="ar-SA"/>
    </w:rPr>
  </w:style>
  <w:style w:type="character" w:customStyle="1" w:styleId="CharChar32">
    <w:name w:val="Char Char32"/>
    <w:semiHidden/>
    <w:qFormat/>
    <w:rsid w:val="00F9417E"/>
    <w:rPr>
      <w:rFonts w:ascii="Arial" w:hAnsi="Arial"/>
      <w:sz w:val="28"/>
      <w:lang w:val="en-GB" w:eastAsia="ko-KR" w:bidi="ar-SA"/>
    </w:rPr>
  </w:style>
  <w:style w:type="paragraph" w:customStyle="1" w:styleId="Subtitle1">
    <w:name w:val="Subtitle1"/>
    <w:basedOn w:val="Normal"/>
    <w:next w:val="Normal"/>
    <w:uiPriority w:val="11"/>
    <w:qFormat/>
    <w:rsid w:val="00F9417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F9417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F9417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F9417E"/>
    <w:rPr>
      <w:rFonts w:ascii="Times New Roman" w:eastAsia="Batang" w:hAnsi="Times New Roman"/>
      <w:lang w:val="en-GB" w:eastAsia="en-US"/>
    </w:rPr>
  </w:style>
  <w:style w:type="character" w:customStyle="1" w:styleId="Char1">
    <w:name w:val="副标题 Char1"/>
    <w:basedOn w:val="DefaultParagraphFont"/>
    <w:qFormat/>
    <w:rsid w:val="00F9417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9417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F9417E"/>
    <w:pPr>
      <w:tabs>
        <w:tab w:val="left" w:pos="1622"/>
      </w:tabs>
      <w:spacing w:after="0"/>
      <w:ind w:left="1622" w:hanging="363"/>
    </w:pPr>
    <w:rPr>
      <w:rFonts w:ascii="Arial" w:eastAsia="MS Mincho" w:hAnsi="Arial"/>
      <w:szCs w:val="24"/>
      <w:lang w:eastAsia="en-US"/>
    </w:rPr>
  </w:style>
  <w:style w:type="character" w:customStyle="1" w:styleId="Doc-text2Char">
    <w:name w:val="Doc-text2 Char"/>
    <w:link w:val="Doc-text2"/>
    <w:qFormat/>
    <w:rsid w:val="00F9417E"/>
    <w:rPr>
      <w:rFonts w:ascii="Arial" w:eastAsia="MS Mincho" w:hAnsi="Arial"/>
      <w:szCs w:val="24"/>
      <w:lang w:val="en-GB" w:eastAsia="en-US"/>
    </w:rPr>
  </w:style>
  <w:style w:type="character" w:customStyle="1" w:styleId="SubtitleChar3">
    <w:name w:val="Subtitle Char3"/>
    <w:basedOn w:val="DefaultParagraphFont"/>
    <w:qFormat/>
    <w:rsid w:val="00F9417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9417E"/>
    <w:rPr>
      <w:rFonts w:ascii="Times New Roman" w:eastAsia="Batang" w:hAnsi="Times New Roman"/>
      <w:lang w:val="en-GB" w:eastAsia="en-US"/>
    </w:rPr>
  </w:style>
  <w:style w:type="table" w:customStyle="1" w:styleId="22">
    <w:name w:val="网格型2"/>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F9417E"/>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F941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F9417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IntenseQuoteChar">
    <w:name w:val="Intense Quote Char"/>
    <w:basedOn w:val="DefaultParagraphFont"/>
    <w:link w:val="IntenseQuote"/>
    <w:uiPriority w:val="30"/>
    <w:qFormat/>
    <w:rsid w:val="00F9417E"/>
    <w:rPr>
      <w:i/>
      <w:iCs/>
      <w:color w:val="5B9BD5"/>
    </w:rPr>
  </w:style>
  <w:style w:type="paragraph" w:customStyle="1" w:styleId="33">
    <w:name w:val="修订3"/>
    <w:hidden/>
    <w:uiPriority w:val="99"/>
    <w:semiHidden/>
    <w:qFormat/>
    <w:rsid w:val="00F9417E"/>
    <w:rPr>
      <w:rFonts w:ascii="Times New Roman" w:eastAsia="Batang" w:hAnsi="Times New Roman"/>
      <w:lang w:val="en-GB" w:eastAsia="en-US"/>
    </w:rPr>
  </w:style>
  <w:style w:type="table" w:customStyle="1" w:styleId="TableGrid5">
    <w:name w:val="Table Grid5"/>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F9417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0">
    <w:name w:val="明显引用 Char1"/>
    <w:basedOn w:val="DefaultParagraphFont"/>
    <w:uiPriority w:val="30"/>
    <w:qFormat/>
    <w:rsid w:val="00F9417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9417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IntenseQuoteChar1">
    <w:name w:val="Intense Quote Char1"/>
    <w:basedOn w:val="DefaultParagraphFont"/>
    <w:uiPriority w:val="30"/>
    <w:qFormat/>
    <w:rsid w:val="00F9417E"/>
    <w:rPr>
      <w:rFonts w:ascii="Times New Roman" w:hAnsi="Times New Roman"/>
      <w:i/>
      <w:iCs/>
      <w:color w:val="5B9BD5"/>
      <w:lang w:val="en-GB" w:eastAsia="en-US"/>
    </w:rPr>
  </w:style>
  <w:style w:type="table" w:customStyle="1" w:styleId="TableGrid7">
    <w:name w:val="Table Grid7"/>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941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941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941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941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941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941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941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941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9417E"/>
    <w:rPr>
      <w:rFonts w:ascii="Times New Roman" w:eastAsia="MS Mincho" w:hAnsi="Times New Roman"/>
      <w:lang w:val="en-US" w:eastAsia="en-US"/>
    </w:rPr>
  </w:style>
  <w:style w:type="character" w:customStyle="1" w:styleId="11Char">
    <w:name w:val="1.1 Char"/>
    <w:link w:val="114"/>
    <w:qFormat/>
    <w:rsid w:val="00F9417E"/>
    <w:rPr>
      <w:rFonts w:ascii="Arial" w:eastAsia="MS Mincho" w:hAnsi="Arial"/>
      <w:b/>
      <w:bCs/>
      <w:sz w:val="24"/>
      <w:szCs w:val="26"/>
    </w:rPr>
  </w:style>
  <w:style w:type="character" w:customStyle="1" w:styleId="1a">
    <w:name w:val="明显强调1"/>
    <w:uiPriority w:val="21"/>
    <w:qFormat/>
    <w:rsid w:val="00F9417E"/>
    <w:rPr>
      <w:b/>
      <w:bCs/>
      <w:i/>
      <w:iCs/>
      <w:color w:val="4F81BD"/>
    </w:rPr>
  </w:style>
  <w:style w:type="paragraph" w:customStyle="1" w:styleId="MediumGrid21">
    <w:name w:val="Medium Grid 21"/>
    <w:uiPriority w:val="1"/>
    <w:qFormat/>
    <w:rsid w:val="00F9417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9417E"/>
    <w:pPr>
      <w:spacing w:before="120" w:after="120"/>
      <w:ind w:left="720"/>
      <w:jc w:val="both"/>
    </w:pPr>
    <w:rPr>
      <w:sz w:val="24"/>
      <w:lang w:val="fr-FR" w:eastAsia="en-US"/>
    </w:rPr>
  </w:style>
  <w:style w:type="paragraph" w:customStyle="1" w:styleId="Observation">
    <w:name w:val="Observation"/>
    <w:basedOn w:val="Normal"/>
    <w:uiPriority w:val="99"/>
    <w:qFormat/>
    <w:rsid w:val="00F9417E"/>
    <w:pPr>
      <w:numPr>
        <w:numId w:val="8"/>
      </w:numPr>
      <w:tabs>
        <w:tab w:val="num" w:pos="360"/>
        <w:tab w:val="left" w:pos="1701"/>
      </w:tabs>
      <w:spacing w:before="120" w:after="120"/>
      <w:ind w:left="0" w:firstLine="0"/>
      <w:jc w:val="both"/>
    </w:pPr>
    <w:rPr>
      <w:rFonts w:ascii="Arial" w:hAnsi="Arial"/>
      <w:b/>
      <w:bCs/>
      <w:lang w:eastAsia="en-US"/>
    </w:rPr>
  </w:style>
  <w:style w:type="character" w:styleId="Emphasis">
    <w:name w:val="Emphasis"/>
    <w:qFormat/>
    <w:rsid w:val="00F9417E"/>
    <w:rPr>
      <w:rFonts w:ascii="Times New Roman" w:hAnsi="Times New Roman" w:cs="Times New Roman" w:hint="default"/>
      <w:i/>
      <w:iCs/>
    </w:rPr>
  </w:style>
  <w:style w:type="paragraph" w:styleId="NoSpacing">
    <w:name w:val="No Spacing"/>
    <w:basedOn w:val="Normal"/>
    <w:uiPriority w:val="1"/>
    <w:qFormat/>
    <w:rsid w:val="00F9417E"/>
    <w:pPr>
      <w:spacing w:before="120" w:after="120"/>
      <w:jc w:val="both"/>
    </w:pPr>
    <w:rPr>
      <w:rFonts w:eastAsia="Calibri"/>
      <w:lang w:eastAsia="ja-JP"/>
    </w:rPr>
  </w:style>
  <w:style w:type="character" w:styleId="IntenseEmphasis">
    <w:name w:val="Intense Emphasis"/>
    <w:uiPriority w:val="21"/>
    <w:qFormat/>
    <w:rsid w:val="00F9417E"/>
    <w:rPr>
      <w:b/>
      <w:bCs w:val="0"/>
      <w:i/>
      <w:iCs w:val="0"/>
      <w:color w:val="4F81BD"/>
    </w:rPr>
  </w:style>
  <w:style w:type="character" w:styleId="SubtleReference">
    <w:name w:val="Subtle Reference"/>
    <w:uiPriority w:val="31"/>
    <w:qFormat/>
    <w:rsid w:val="00F9417E"/>
    <w:rPr>
      <w:smallCaps/>
      <w:color w:val="C0504D"/>
      <w:u w:val="single"/>
    </w:rPr>
  </w:style>
  <w:style w:type="character" w:styleId="IntenseReference">
    <w:name w:val="Intense Reference"/>
    <w:qFormat/>
    <w:rsid w:val="00F9417E"/>
    <w:rPr>
      <w:b/>
      <w:bCs w:val="0"/>
      <w:smallCaps/>
      <w:color w:val="C0504D"/>
      <w:spacing w:val="5"/>
      <w:u w:val="single"/>
    </w:rPr>
  </w:style>
  <w:style w:type="paragraph" w:customStyle="1" w:styleId="Header-3gppTdoc">
    <w:name w:val="Header-3gpp Tdoc"/>
    <w:basedOn w:val="Header"/>
    <w:link w:val="Header-3gppTdocChar"/>
    <w:qFormat/>
    <w:rsid w:val="00F9417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DefaultParagraphFont"/>
    <w:link w:val="Header-3gppTdoc"/>
    <w:qFormat/>
    <w:rsid w:val="00F9417E"/>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F9417E"/>
    <w:rPr>
      <w:rFonts w:ascii="Times New Roman" w:hAnsi="Times New Roman"/>
      <w:i/>
      <w:iCs/>
      <w:color w:val="5B9BD5"/>
      <w:lang w:val="en-GB" w:eastAsia="en-US"/>
    </w:rPr>
  </w:style>
  <w:style w:type="character" w:customStyle="1" w:styleId="CharChar35">
    <w:name w:val="Char Char35"/>
    <w:semiHidden/>
    <w:qFormat/>
    <w:rsid w:val="00F9417E"/>
    <w:rPr>
      <w:rFonts w:ascii="Arial" w:hAnsi="Arial"/>
      <w:sz w:val="28"/>
      <w:lang w:val="en-GB" w:eastAsia="ko-KR" w:bidi="ar-SA"/>
    </w:rPr>
  </w:style>
  <w:style w:type="table" w:customStyle="1" w:styleId="TableGrid71">
    <w:name w:val="Table Grid71"/>
    <w:basedOn w:val="TableNormal"/>
    <w:uiPriority w:val="39"/>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F9417E"/>
    <w:rPr>
      <w:rFonts w:ascii="Times New Roman" w:hAnsi="Times New Roman" w:cs="Times New Roman" w:hint="default"/>
      <w:i/>
      <w:iCs/>
      <w:color w:val="4F81BD"/>
      <w:lang w:val="en-GB" w:eastAsia="en-US"/>
    </w:rPr>
  </w:style>
  <w:style w:type="character" w:customStyle="1" w:styleId="Char20">
    <w:name w:val="副标题 Char2"/>
    <w:uiPriority w:val="11"/>
    <w:qFormat/>
    <w:rsid w:val="00F9417E"/>
    <w:rPr>
      <w:rFonts w:ascii="Cambria" w:hAnsi="Cambria" w:cs="Times New Roman" w:hint="default"/>
      <w:b/>
      <w:bCs/>
      <w:kern w:val="28"/>
      <w:sz w:val="32"/>
      <w:szCs w:val="32"/>
      <w:lang w:val="en-GB" w:eastAsia="en-US"/>
    </w:rPr>
  </w:style>
  <w:style w:type="character" w:customStyle="1" w:styleId="1b">
    <w:name w:val="副標題 字元1"/>
    <w:qFormat/>
    <w:rsid w:val="00F9417E"/>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F9417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417E"/>
    <w:rPr>
      <w:rFonts w:ascii="Intel Clear" w:eastAsia="SimSun" w:hAnsi="Intel Clear" w:cs="Intel Clear"/>
      <w:sz w:val="28"/>
      <w:lang w:val="en-GB" w:eastAsia="en-GB"/>
    </w:rPr>
  </w:style>
  <w:style w:type="paragraph" w:customStyle="1" w:styleId="4a">
    <w:name w:val="修订4"/>
    <w:hidden/>
    <w:uiPriority w:val="99"/>
    <w:semiHidden/>
    <w:qFormat/>
    <w:rsid w:val="00F9417E"/>
    <w:rPr>
      <w:rFonts w:ascii="Times New Roman" w:eastAsia="Batang" w:hAnsi="Times New Roman"/>
      <w:lang w:val="en-GB" w:eastAsia="en-US"/>
    </w:rPr>
  </w:style>
  <w:style w:type="table" w:customStyle="1" w:styleId="6">
    <w:name w:val="网格型6"/>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F9417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9417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eastAsia="fr-FR"/>
    </w:rPr>
  </w:style>
  <w:style w:type="character" w:customStyle="1" w:styleId="IntenseQuoteChar2">
    <w:name w:val="Intense Quote Char2"/>
    <w:basedOn w:val="DefaultParagraphFont"/>
    <w:uiPriority w:val="30"/>
    <w:qFormat/>
    <w:rsid w:val="00F9417E"/>
    <w:rPr>
      <w:rFonts w:ascii="Times New Roman" w:hAnsi="Times New Roman"/>
      <w:i/>
      <w:iCs/>
      <w:color w:val="4F81BD" w:themeColor="accent1"/>
      <w:lang w:val="en-GB" w:eastAsia="en-GB"/>
    </w:rPr>
  </w:style>
  <w:style w:type="character" w:customStyle="1" w:styleId="Char4">
    <w:name w:val="明显引用 Char4"/>
    <w:basedOn w:val="DefaultParagraphFont"/>
    <w:uiPriority w:val="30"/>
    <w:qFormat/>
    <w:rsid w:val="00F9417E"/>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F9417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9417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9417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F9417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9417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9417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F9417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9417E"/>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F9417E"/>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9417E"/>
    <w:rPr>
      <w:rFonts w:ascii="Times New Roman" w:eastAsia="SimSun" w:hAnsi="Times New Roman"/>
      <w:lang w:val="en-GB" w:eastAsia="en-US"/>
    </w:rPr>
  </w:style>
  <w:style w:type="paragraph" w:customStyle="1" w:styleId="a1">
    <w:name w:val="吹き出し"/>
    <w:basedOn w:val="Normal"/>
    <w:uiPriority w:val="99"/>
    <w:qFormat/>
    <w:rsid w:val="00F9417E"/>
    <w:rPr>
      <w:rFonts w:ascii="Tahoma" w:eastAsia="MS Mincho" w:hAnsi="Tahoma" w:cs="Tahoma"/>
      <w:sz w:val="16"/>
      <w:szCs w:val="16"/>
      <w:lang w:eastAsia="ko-KR"/>
    </w:rPr>
  </w:style>
  <w:style w:type="paragraph" w:customStyle="1" w:styleId="TOC91">
    <w:name w:val="TOC 91"/>
    <w:basedOn w:val="TOC8"/>
    <w:uiPriority w:val="99"/>
    <w:qFormat/>
    <w:rsid w:val="00F9417E"/>
    <w:pPr>
      <w:keepNext w:val="0"/>
      <w:ind w:left="1418" w:hanging="1418"/>
    </w:pPr>
    <w:rPr>
      <w:rFonts w:eastAsia="MS Mincho"/>
      <w:lang w:eastAsia="en-US"/>
    </w:rPr>
  </w:style>
  <w:style w:type="paragraph" w:customStyle="1" w:styleId="Caption1">
    <w:name w:val="Caption1"/>
    <w:basedOn w:val="Normal"/>
    <w:next w:val="Normal"/>
    <w:uiPriority w:val="99"/>
    <w:qFormat/>
    <w:rsid w:val="00F9417E"/>
    <w:pPr>
      <w:spacing w:before="120" w:after="120"/>
    </w:pPr>
    <w:rPr>
      <w:rFonts w:eastAsia="MS Mincho"/>
      <w:b/>
      <w:lang w:eastAsia="en-US"/>
    </w:rPr>
  </w:style>
  <w:style w:type="paragraph" w:customStyle="1" w:styleId="TableofFigures1">
    <w:name w:val="Table of Figures1"/>
    <w:basedOn w:val="Normal"/>
    <w:next w:val="Normal"/>
    <w:uiPriority w:val="99"/>
    <w:qFormat/>
    <w:rsid w:val="00F9417E"/>
    <w:pPr>
      <w:ind w:left="400" w:hanging="400"/>
      <w:jc w:val="center"/>
    </w:pPr>
    <w:rPr>
      <w:rFonts w:eastAsia="MS Mincho"/>
      <w:b/>
      <w:lang w:eastAsia="en-US"/>
    </w:rPr>
  </w:style>
  <w:style w:type="paragraph" w:customStyle="1" w:styleId="B2">
    <w:name w:val="B2+"/>
    <w:basedOn w:val="B20"/>
    <w:uiPriority w:val="99"/>
    <w:qFormat/>
    <w:rsid w:val="00F9417E"/>
    <w:pPr>
      <w:numPr>
        <w:numId w:val="9"/>
      </w:numPr>
      <w:tabs>
        <w:tab w:val="clear" w:pos="1191"/>
        <w:tab w:val="num" w:pos="851"/>
      </w:tabs>
      <w:ind w:left="0" w:firstLine="0"/>
    </w:pPr>
    <w:rPr>
      <w:rFonts w:eastAsia="PMingLiU"/>
      <w:lang w:eastAsia="ko-KR"/>
    </w:rPr>
  </w:style>
  <w:style w:type="paragraph" w:customStyle="1" w:styleId="B3">
    <w:name w:val="B3+"/>
    <w:basedOn w:val="B30"/>
    <w:uiPriority w:val="99"/>
    <w:qFormat/>
    <w:rsid w:val="00F9417E"/>
    <w:pPr>
      <w:numPr>
        <w:numId w:val="10"/>
      </w:numPr>
      <w:tabs>
        <w:tab w:val="clear" w:pos="1644"/>
        <w:tab w:val="num" w:pos="737"/>
        <w:tab w:val="left" w:pos="1134"/>
      </w:tabs>
      <w:ind w:left="0" w:firstLine="0"/>
    </w:pPr>
    <w:rPr>
      <w:rFonts w:eastAsia="PMingLiU"/>
      <w:lang w:eastAsia="ko-KR"/>
    </w:rPr>
  </w:style>
  <w:style w:type="paragraph" w:customStyle="1" w:styleId="BN">
    <w:name w:val="BN"/>
    <w:basedOn w:val="Normal"/>
    <w:uiPriority w:val="99"/>
    <w:qFormat/>
    <w:rsid w:val="00F9417E"/>
    <w:pPr>
      <w:numPr>
        <w:numId w:val="11"/>
      </w:numPr>
      <w:tabs>
        <w:tab w:val="clear" w:pos="737"/>
        <w:tab w:val="num" w:pos="360"/>
      </w:tabs>
      <w:ind w:left="0" w:firstLine="0"/>
    </w:pPr>
    <w:rPr>
      <w:rFonts w:eastAsia="PMingLiU"/>
      <w:lang w:eastAsia="ko-KR"/>
    </w:rPr>
  </w:style>
  <w:style w:type="paragraph" w:customStyle="1" w:styleId="TB1">
    <w:name w:val="TB1"/>
    <w:basedOn w:val="Normal"/>
    <w:uiPriority w:val="99"/>
    <w:qFormat/>
    <w:rsid w:val="00F9417E"/>
    <w:pPr>
      <w:keepNext/>
      <w:keepLines/>
      <w:numPr>
        <w:numId w:val="12"/>
      </w:numPr>
      <w:tabs>
        <w:tab w:val="num" w:pos="644"/>
        <w:tab w:val="left" w:pos="720"/>
      </w:tabs>
      <w:spacing w:after="0"/>
      <w:ind w:left="0" w:firstLine="0"/>
    </w:pPr>
    <w:rPr>
      <w:rFonts w:ascii="Arial" w:eastAsia="PMingLiU" w:hAnsi="Arial"/>
      <w:sz w:val="18"/>
      <w:lang w:eastAsia="ko-KR"/>
    </w:rPr>
  </w:style>
  <w:style w:type="paragraph" w:customStyle="1" w:styleId="TB2">
    <w:name w:val="TB2"/>
    <w:basedOn w:val="Normal"/>
    <w:uiPriority w:val="99"/>
    <w:qFormat/>
    <w:rsid w:val="00F9417E"/>
    <w:pPr>
      <w:keepNext/>
      <w:keepLines/>
      <w:numPr>
        <w:numId w:val="13"/>
      </w:numPr>
      <w:tabs>
        <w:tab w:val="num" w:pos="720"/>
        <w:tab w:val="left" w:pos="1109"/>
      </w:tabs>
      <w:spacing w:after="0"/>
      <w:ind w:left="0" w:firstLine="0"/>
    </w:pPr>
    <w:rPr>
      <w:rFonts w:ascii="Arial" w:eastAsia="PMingLiU" w:hAnsi="Arial"/>
      <w:sz w:val="18"/>
      <w:lang w:eastAsia="ko-KR"/>
    </w:rPr>
  </w:style>
  <w:style w:type="character" w:customStyle="1" w:styleId="UnresolvedMention1">
    <w:name w:val="Unresolved Mention1"/>
    <w:basedOn w:val="DefaultParagraphFont"/>
    <w:uiPriority w:val="99"/>
    <w:qFormat/>
    <w:rsid w:val="00F9417E"/>
    <w:rPr>
      <w:color w:val="605E5C"/>
      <w:shd w:val="clear" w:color="auto" w:fill="E1DFDD"/>
    </w:rPr>
  </w:style>
  <w:style w:type="character" w:customStyle="1" w:styleId="fontstyle01">
    <w:name w:val="fontstyle01"/>
    <w:qFormat/>
    <w:rsid w:val="00F9417E"/>
    <w:rPr>
      <w:rFonts w:ascii="Times-Roman" w:hAnsi="Times-Roman" w:hint="default"/>
      <w:b w:val="0"/>
      <w:bCs w:val="0"/>
      <w:i w:val="0"/>
      <w:iCs w:val="0"/>
      <w:color w:val="000000"/>
      <w:sz w:val="20"/>
      <w:szCs w:val="20"/>
    </w:rPr>
  </w:style>
  <w:style w:type="paragraph" w:customStyle="1" w:styleId="114">
    <w:name w:val="1.1"/>
    <w:basedOn w:val="Heading3"/>
    <w:link w:val="11Char"/>
    <w:qFormat/>
    <w:rsid w:val="00F9417E"/>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F9417E"/>
    <w:rPr>
      <w:color w:val="605E5C"/>
      <w:shd w:val="clear" w:color="auto" w:fill="E1DFDD"/>
    </w:rPr>
  </w:style>
  <w:style w:type="character" w:customStyle="1" w:styleId="eop">
    <w:name w:val="eop"/>
    <w:basedOn w:val="DefaultParagraphFont"/>
    <w:qFormat/>
    <w:rsid w:val="00F9417E"/>
  </w:style>
  <w:style w:type="character" w:customStyle="1" w:styleId="normaltextrun">
    <w:name w:val="normaltextrun"/>
    <w:basedOn w:val="DefaultParagraphFont"/>
    <w:qFormat/>
    <w:rsid w:val="00F9417E"/>
  </w:style>
  <w:style w:type="table" w:customStyle="1" w:styleId="TableGrid30">
    <w:name w:val="Table Grid30"/>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F941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F941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F941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F941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F941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9417E"/>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qFormat/>
    <w:rsid w:val="00F94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F9417E"/>
    <w:pPr>
      <w:numPr>
        <w:numId w:val="14"/>
      </w:numPr>
      <w:tabs>
        <w:tab w:val="clear" w:pos="927"/>
      </w:tabs>
      <w:overflowPunct/>
      <w:autoSpaceDE/>
      <w:autoSpaceDN/>
      <w:adjustRightInd/>
      <w:spacing w:before="60" w:after="0"/>
      <w:ind w:left="0" w:firstLine="0"/>
      <w:textAlignment w:val="auto"/>
    </w:pPr>
    <w:rPr>
      <w:rFonts w:ascii="Arial" w:eastAsia="MS Mincho" w:hAnsi="Arial"/>
      <w:b/>
      <w:szCs w:val="24"/>
      <w:lang w:eastAsia="en-US"/>
    </w:rPr>
  </w:style>
  <w:style w:type="table" w:styleId="GridTable1Light">
    <w:name w:val="Grid Table 1 Light"/>
    <w:basedOn w:val="TableNormal"/>
    <w:uiPriority w:val="46"/>
    <w:rsid w:val="00F9417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9417E"/>
    <w:pPr>
      <w:numPr>
        <w:numId w:val="15"/>
      </w:numPr>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F9417E"/>
    <w:rPr>
      <w:rFonts w:ascii="Times New Roman" w:eastAsia="SimSun" w:hAnsi="Times New Roman"/>
      <w:lang w:val="en-US" w:eastAsia="zh-CN"/>
    </w:rPr>
  </w:style>
  <w:style w:type="paragraph" w:customStyle="1" w:styleId="LGTdoc">
    <w:name w:val="LGTdoc_본문"/>
    <w:basedOn w:val="Normal"/>
    <w:link w:val="LGTdocChar"/>
    <w:qFormat/>
    <w:rsid w:val="00F9417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9417E"/>
    <w:rPr>
      <w:rFonts w:ascii="Times New Roman" w:eastAsia="Batang" w:hAnsi="Times New Roman"/>
      <w:kern w:val="2"/>
      <w:sz w:val="22"/>
      <w:szCs w:val="24"/>
      <w:lang w:val="en-GB" w:eastAsia="ko-KR"/>
    </w:rPr>
  </w:style>
  <w:style w:type="character" w:customStyle="1" w:styleId="B12">
    <w:name w:val="B1 (文字)"/>
    <w:uiPriority w:val="99"/>
    <w:qFormat/>
    <w:locked/>
    <w:rsid w:val="00F9417E"/>
    <w:rPr>
      <w:rFonts w:ascii="Times New Roman" w:eastAsia="Times New Roman" w:hAnsi="Times New Roman"/>
      <w:lang w:eastAsia="en-US"/>
    </w:rPr>
  </w:style>
  <w:style w:type="character" w:customStyle="1" w:styleId="EditorsNoteCarCar">
    <w:name w:val="Editor's Note Car Car"/>
    <w:qFormat/>
    <w:rsid w:val="00F9417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F9417E"/>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99"/>
    <w:unhideWhenUsed/>
    <w:qFormat/>
    <w:rsid w:val="00F9417E"/>
    <w:rPr>
      <w:color w:val="605E5C"/>
      <w:shd w:val="clear" w:color="auto" w:fill="E1DFDD"/>
    </w:rPr>
  </w:style>
  <w:style w:type="character" w:customStyle="1" w:styleId="UnresolvedMention2">
    <w:name w:val="Unresolved Mention2"/>
    <w:basedOn w:val="DefaultParagraphFont"/>
    <w:uiPriority w:val="99"/>
    <w:unhideWhenUsed/>
    <w:qFormat/>
    <w:rsid w:val="00F9417E"/>
    <w:rPr>
      <w:color w:val="605E5C"/>
      <w:shd w:val="clear" w:color="auto" w:fill="E1DFDD"/>
    </w:rPr>
  </w:style>
  <w:style w:type="paragraph" w:customStyle="1" w:styleId="CH">
    <w:name w:val="CH"/>
    <w:basedOn w:val="Normal"/>
    <w:qFormat/>
    <w:rsid w:val="00F9417E"/>
    <w:pPr>
      <w:tabs>
        <w:tab w:val="left" w:pos="2268"/>
        <w:tab w:val="right" w:pos="7920"/>
        <w:tab w:val="right" w:pos="9639"/>
      </w:tabs>
      <w:spacing w:after="0"/>
    </w:pPr>
    <w:rPr>
      <w:rFonts w:ascii="Arial" w:hAnsi="Arial" w:cs="Arial"/>
      <w:b/>
      <w:sz w:val="24"/>
      <w:lang w:eastAsia="en-US"/>
    </w:rPr>
  </w:style>
  <w:style w:type="table" w:customStyle="1" w:styleId="TableGrid97">
    <w:name w:val="Table Grid97"/>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941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F941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F941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F941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F941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F941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F941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F9417E"/>
    <w:rPr>
      <w:lang w:eastAsia="en-US"/>
    </w:rPr>
  </w:style>
  <w:style w:type="character" w:customStyle="1" w:styleId="Header5Char">
    <w:name w:val="Header 5 Char"/>
    <w:link w:val="Header5"/>
    <w:qFormat/>
    <w:rsid w:val="00F9417E"/>
    <w:rPr>
      <w:rFonts w:ascii="Arial" w:hAnsi="Arial"/>
      <w:sz w:val="22"/>
      <w:lang w:val="en-GB" w:eastAsia="en-US"/>
    </w:rPr>
  </w:style>
  <w:style w:type="numbering" w:customStyle="1" w:styleId="NoList1">
    <w:name w:val="No List1"/>
    <w:next w:val="NoList"/>
    <w:uiPriority w:val="99"/>
    <w:semiHidden/>
    <w:unhideWhenUsed/>
    <w:rsid w:val="00F9417E"/>
  </w:style>
  <w:style w:type="numbering" w:customStyle="1" w:styleId="NoList11">
    <w:name w:val="No List11"/>
    <w:next w:val="NoList"/>
    <w:uiPriority w:val="99"/>
    <w:semiHidden/>
    <w:unhideWhenUsed/>
    <w:rsid w:val="00F9417E"/>
  </w:style>
  <w:style w:type="numbering" w:customStyle="1" w:styleId="NoList111">
    <w:name w:val="No List111"/>
    <w:next w:val="NoList"/>
    <w:uiPriority w:val="99"/>
    <w:semiHidden/>
    <w:unhideWhenUsed/>
    <w:rsid w:val="00F9417E"/>
  </w:style>
  <w:style w:type="numbering" w:customStyle="1" w:styleId="1f1">
    <w:name w:val="リストなし1"/>
    <w:next w:val="NoList"/>
    <w:uiPriority w:val="99"/>
    <w:semiHidden/>
    <w:unhideWhenUsed/>
    <w:rsid w:val="00F9417E"/>
  </w:style>
  <w:style w:type="numbering" w:customStyle="1" w:styleId="1f2">
    <w:name w:val="无列表1"/>
    <w:next w:val="NoList"/>
    <w:semiHidden/>
    <w:rsid w:val="00F9417E"/>
  </w:style>
  <w:style w:type="numbering" w:customStyle="1" w:styleId="NoList2">
    <w:name w:val="No List2"/>
    <w:next w:val="NoList"/>
    <w:semiHidden/>
    <w:rsid w:val="00F9417E"/>
  </w:style>
  <w:style w:type="numbering" w:customStyle="1" w:styleId="NoList3">
    <w:name w:val="No List3"/>
    <w:next w:val="NoList"/>
    <w:uiPriority w:val="99"/>
    <w:semiHidden/>
    <w:rsid w:val="00F9417E"/>
  </w:style>
  <w:style w:type="numbering" w:customStyle="1" w:styleId="NoList1111">
    <w:name w:val="No List1111"/>
    <w:next w:val="NoList"/>
    <w:uiPriority w:val="99"/>
    <w:semiHidden/>
    <w:unhideWhenUsed/>
    <w:rsid w:val="00F9417E"/>
  </w:style>
  <w:style w:type="numbering" w:customStyle="1" w:styleId="1f3">
    <w:name w:val="無清單1"/>
    <w:next w:val="NoList"/>
    <w:uiPriority w:val="99"/>
    <w:semiHidden/>
    <w:unhideWhenUsed/>
    <w:rsid w:val="00F9417E"/>
  </w:style>
  <w:style w:type="numbering" w:customStyle="1" w:styleId="11a">
    <w:name w:val="無清單11"/>
    <w:next w:val="NoList"/>
    <w:uiPriority w:val="99"/>
    <w:semiHidden/>
    <w:unhideWhenUsed/>
    <w:rsid w:val="00F9417E"/>
  </w:style>
  <w:style w:type="numbering" w:customStyle="1" w:styleId="NoList11111">
    <w:name w:val="No List11111"/>
    <w:next w:val="NoList"/>
    <w:uiPriority w:val="99"/>
    <w:semiHidden/>
    <w:unhideWhenUsed/>
    <w:rsid w:val="00F9417E"/>
  </w:style>
  <w:style w:type="numbering" w:customStyle="1" w:styleId="28">
    <w:name w:val="无列表2"/>
    <w:next w:val="NoList"/>
    <w:uiPriority w:val="99"/>
    <w:semiHidden/>
    <w:unhideWhenUsed/>
    <w:rsid w:val="00F9417E"/>
  </w:style>
  <w:style w:type="numbering" w:customStyle="1" w:styleId="NoList12">
    <w:name w:val="No List12"/>
    <w:next w:val="NoList"/>
    <w:uiPriority w:val="99"/>
    <w:semiHidden/>
    <w:unhideWhenUsed/>
    <w:rsid w:val="00F9417E"/>
  </w:style>
  <w:style w:type="numbering" w:customStyle="1" w:styleId="11b">
    <w:name w:val="リストなし11"/>
    <w:next w:val="NoList"/>
    <w:uiPriority w:val="99"/>
    <w:semiHidden/>
    <w:unhideWhenUsed/>
    <w:rsid w:val="00F9417E"/>
  </w:style>
  <w:style w:type="numbering" w:customStyle="1" w:styleId="11c">
    <w:name w:val="无列表11"/>
    <w:next w:val="NoList"/>
    <w:semiHidden/>
    <w:rsid w:val="00F9417E"/>
  </w:style>
  <w:style w:type="numbering" w:customStyle="1" w:styleId="NoList21">
    <w:name w:val="No List21"/>
    <w:next w:val="NoList"/>
    <w:semiHidden/>
    <w:rsid w:val="00F9417E"/>
  </w:style>
  <w:style w:type="numbering" w:customStyle="1" w:styleId="NoList31">
    <w:name w:val="No List31"/>
    <w:next w:val="NoList"/>
    <w:uiPriority w:val="99"/>
    <w:semiHidden/>
    <w:rsid w:val="00F9417E"/>
  </w:style>
  <w:style w:type="numbering" w:customStyle="1" w:styleId="12a">
    <w:name w:val="無清單12"/>
    <w:next w:val="NoList"/>
    <w:uiPriority w:val="99"/>
    <w:semiHidden/>
    <w:unhideWhenUsed/>
    <w:rsid w:val="00F9417E"/>
  </w:style>
  <w:style w:type="numbering" w:customStyle="1" w:styleId="1119">
    <w:name w:val="無清單111"/>
    <w:next w:val="NoList"/>
    <w:uiPriority w:val="99"/>
    <w:semiHidden/>
    <w:unhideWhenUsed/>
    <w:rsid w:val="00F9417E"/>
  </w:style>
  <w:style w:type="numbering" w:customStyle="1" w:styleId="NoList4">
    <w:name w:val="No List4"/>
    <w:next w:val="NoList"/>
    <w:uiPriority w:val="99"/>
    <w:semiHidden/>
    <w:unhideWhenUsed/>
    <w:rsid w:val="00F9417E"/>
  </w:style>
  <w:style w:type="numbering" w:customStyle="1" w:styleId="NoList112">
    <w:name w:val="No List112"/>
    <w:next w:val="NoList"/>
    <w:uiPriority w:val="99"/>
    <w:semiHidden/>
    <w:unhideWhenUsed/>
    <w:rsid w:val="00F9417E"/>
  </w:style>
  <w:style w:type="numbering" w:customStyle="1" w:styleId="NoList121">
    <w:name w:val="No List121"/>
    <w:next w:val="NoList"/>
    <w:uiPriority w:val="99"/>
    <w:semiHidden/>
    <w:unhideWhenUsed/>
    <w:rsid w:val="00F9417E"/>
  </w:style>
  <w:style w:type="numbering" w:customStyle="1" w:styleId="111a">
    <w:name w:val="リストなし111"/>
    <w:next w:val="NoList"/>
    <w:uiPriority w:val="99"/>
    <w:semiHidden/>
    <w:unhideWhenUsed/>
    <w:rsid w:val="00F9417E"/>
  </w:style>
  <w:style w:type="numbering" w:customStyle="1" w:styleId="111b">
    <w:name w:val="无列表111"/>
    <w:next w:val="NoList"/>
    <w:semiHidden/>
    <w:rsid w:val="00F9417E"/>
  </w:style>
  <w:style w:type="numbering" w:customStyle="1" w:styleId="NoList211">
    <w:name w:val="No List211"/>
    <w:next w:val="NoList"/>
    <w:semiHidden/>
    <w:rsid w:val="00F9417E"/>
  </w:style>
  <w:style w:type="numbering" w:customStyle="1" w:styleId="NoList311">
    <w:name w:val="No List311"/>
    <w:next w:val="NoList"/>
    <w:uiPriority w:val="99"/>
    <w:semiHidden/>
    <w:rsid w:val="00F9417E"/>
  </w:style>
  <w:style w:type="numbering" w:customStyle="1" w:styleId="NoList111111">
    <w:name w:val="No List111111"/>
    <w:next w:val="NoList"/>
    <w:uiPriority w:val="99"/>
    <w:semiHidden/>
    <w:unhideWhenUsed/>
    <w:rsid w:val="00F9417E"/>
  </w:style>
  <w:style w:type="numbering" w:customStyle="1" w:styleId="1218">
    <w:name w:val="無清單121"/>
    <w:next w:val="NoList"/>
    <w:uiPriority w:val="99"/>
    <w:semiHidden/>
    <w:unhideWhenUsed/>
    <w:rsid w:val="00F9417E"/>
  </w:style>
  <w:style w:type="numbering" w:customStyle="1" w:styleId="11110">
    <w:name w:val="無清單1111"/>
    <w:next w:val="NoList"/>
    <w:uiPriority w:val="99"/>
    <w:semiHidden/>
    <w:unhideWhenUsed/>
    <w:rsid w:val="00F9417E"/>
  </w:style>
  <w:style w:type="numbering" w:customStyle="1" w:styleId="NoList5">
    <w:name w:val="No List5"/>
    <w:next w:val="NoList"/>
    <w:uiPriority w:val="99"/>
    <w:semiHidden/>
    <w:unhideWhenUsed/>
    <w:rsid w:val="00F9417E"/>
  </w:style>
  <w:style w:type="numbering" w:customStyle="1" w:styleId="NoList13">
    <w:name w:val="No List13"/>
    <w:next w:val="NoList"/>
    <w:uiPriority w:val="99"/>
    <w:semiHidden/>
    <w:unhideWhenUsed/>
    <w:rsid w:val="00F9417E"/>
  </w:style>
  <w:style w:type="numbering" w:customStyle="1" w:styleId="12b">
    <w:name w:val="リストなし12"/>
    <w:next w:val="NoList"/>
    <w:uiPriority w:val="99"/>
    <w:semiHidden/>
    <w:unhideWhenUsed/>
    <w:rsid w:val="00F9417E"/>
  </w:style>
  <w:style w:type="numbering" w:customStyle="1" w:styleId="12c">
    <w:name w:val="无列表12"/>
    <w:next w:val="NoList"/>
    <w:semiHidden/>
    <w:rsid w:val="00F9417E"/>
  </w:style>
  <w:style w:type="numbering" w:customStyle="1" w:styleId="NoList22">
    <w:name w:val="No List22"/>
    <w:next w:val="NoList"/>
    <w:semiHidden/>
    <w:rsid w:val="00F9417E"/>
  </w:style>
  <w:style w:type="numbering" w:customStyle="1" w:styleId="NoList32">
    <w:name w:val="No List32"/>
    <w:next w:val="NoList"/>
    <w:uiPriority w:val="99"/>
    <w:semiHidden/>
    <w:rsid w:val="00F9417E"/>
  </w:style>
  <w:style w:type="numbering" w:customStyle="1" w:styleId="138">
    <w:name w:val="無清單13"/>
    <w:next w:val="NoList"/>
    <w:uiPriority w:val="99"/>
    <w:semiHidden/>
    <w:unhideWhenUsed/>
    <w:rsid w:val="00F9417E"/>
  </w:style>
  <w:style w:type="numbering" w:customStyle="1" w:styleId="1128">
    <w:name w:val="無清單112"/>
    <w:next w:val="NoList"/>
    <w:uiPriority w:val="99"/>
    <w:semiHidden/>
    <w:unhideWhenUsed/>
    <w:rsid w:val="00F9417E"/>
  </w:style>
  <w:style w:type="numbering" w:customStyle="1" w:styleId="216">
    <w:name w:val="无列表21"/>
    <w:next w:val="NoList"/>
    <w:uiPriority w:val="99"/>
    <w:semiHidden/>
    <w:unhideWhenUsed/>
    <w:rsid w:val="00F9417E"/>
  </w:style>
  <w:style w:type="numbering" w:customStyle="1" w:styleId="NoList122">
    <w:name w:val="No List122"/>
    <w:next w:val="NoList"/>
    <w:uiPriority w:val="99"/>
    <w:semiHidden/>
    <w:unhideWhenUsed/>
    <w:rsid w:val="00F9417E"/>
  </w:style>
  <w:style w:type="numbering" w:customStyle="1" w:styleId="1129">
    <w:name w:val="リストなし112"/>
    <w:next w:val="NoList"/>
    <w:uiPriority w:val="99"/>
    <w:semiHidden/>
    <w:unhideWhenUsed/>
    <w:rsid w:val="00F9417E"/>
  </w:style>
  <w:style w:type="numbering" w:customStyle="1" w:styleId="112a">
    <w:name w:val="无列表112"/>
    <w:next w:val="NoList"/>
    <w:semiHidden/>
    <w:rsid w:val="00F9417E"/>
  </w:style>
  <w:style w:type="numbering" w:customStyle="1" w:styleId="NoList212">
    <w:name w:val="No List212"/>
    <w:next w:val="NoList"/>
    <w:semiHidden/>
    <w:rsid w:val="00F9417E"/>
  </w:style>
  <w:style w:type="numbering" w:customStyle="1" w:styleId="NoList312">
    <w:name w:val="No List312"/>
    <w:next w:val="NoList"/>
    <w:uiPriority w:val="99"/>
    <w:semiHidden/>
    <w:rsid w:val="00F9417E"/>
  </w:style>
  <w:style w:type="numbering" w:customStyle="1" w:styleId="NoList1112">
    <w:name w:val="No List1112"/>
    <w:next w:val="NoList"/>
    <w:uiPriority w:val="99"/>
    <w:semiHidden/>
    <w:unhideWhenUsed/>
    <w:rsid w:val="00F9417E"/>
  </w:style>
  <w:style w:type="numbering" w:customStyle="1" w:styleId="1227">
    <w:name w:val="無清單122"/>
    <w:next w:val="NoList"/>
    <w:uiPriority w:val="99"/>
    <w:semiHidden/>
    <w:unhideWhenUsed/>
    <w:rsid w:val="00F9417E"/>
  </w:style>
  <w:style w:type="numbering" w:customStyle="1" w:styleId="11120">
    <w:name w:val="無清單1112"/>
    <w:next w:val="NoList"/>
    <w:uiPriority w:val="99"/>
    <w:semiHidden/>
    <w:unhideWhenUsed/>
    <w:rsid w:val="00F9417E"/>
  </w:style>
  <w:style w:type="numbering" w:customStyle="1" w:styleId="3a">
    <w:name w:val="无列表3"/>
    <w:next w:val="NoList"/>
    <w:uiPriority w:val="99"/>
    <w:semiHidden/>
    <w:unhideWhenUsed/>
    <w:rsid w:val="00F9417E"/>
  </w:style>
  <w:style w:type="numbering" w:customStyle="1" w:styleId="139">
    <w:name w:val="无列表13"/>
    <w:next w:val="NoList"/>
    <w:semiHidden/>
    <w:rsid w:val="00F9417E"/>
  </w:style>
  <w:style w:type="numbering" w:customStyle="1" w:styleId="NoList113">
    <w:name w:val="No List113"/>
    <w:next w:val="NoList"/>
    <w:uiPriority w:val="99"/>
    <w:semiHidden/>
    <w:unhideWhenUsed/>
    <w:rsid w:val="00F9417E"/>
  </w:style>
  <w:style w:type="numbering" w:customStyle="1" w:styleId="NoList41">
    <w:name w:val="No List41"/>
    <w:next w:val="NoList"/>
    <w:uiPriority w:val="99"/>
    <w:semiHidden/>
    <w:unhideWhenUsed/>
    <w:rsid w:val="00F9417E"/>
  </w:style>
  <w:style w:type="numbering" w:customStyle="1" w:styleId="222">
    <w:name w:val="无列表22"/>
    <w:next w:val="NoList"/>
    <w:uiPriority w:val="99"/>
    <w:semiHidden/>
    <w:unhideWhenUsed/>
    <w:rsid w:val="00F9417E"/>
  </w:style>
  <w:style w:type="numbering" w:customStyle="1" w:styleId="NoList1211">
    <w:name w:val="No List1211"/>
    <w:next w:val="NoList"/>
    <w:uiPriority w:val="99"/>
    <w:semiHidden/>
    <w:unhideWhenUsed/>
    <w:rsid w:val="00F9417E"/>
  </w:style>
  <w:style w:type="numbering" w:customStyle="1" w:styleId="11116">
    <w:name w:val="リストなし1111"/>
    <w:next w:val="NoList"/>
    <w:uiPriority w:val="99"/>
    <w:semiHidden/>
    <w:unhideWhenUsed/>
    <w:rsid w:val="00F9417E"/>
  </w:style>
  <w:style w:type="numbering" w:customStyle="1" w:styleId="11117">
    <w:name w:val="无列表1111"/>
    <w:next w:val="NoList"/>
    <w:semiHidden/>
    <w:rsid w:val="00F9417E"/>
  </w:style>
  <w:style w:type="numbering" w:customStyle="1" w:styleId="NoList2111">
    <w:name w:val="No List2111"/>
    <w:next w:val="NoList"/>
    <w:semiHidden/>
    <w:rsid w:val="00F9417E"/>
  </w:style>
  <w:style w:type="numbering" w:customStyle="1" w:styleId="NoList3111">
    <w:name w:val="No List3111"/>
    <w:next w:val="NoList"/>
    <w:uiPriority w:val="99"/>
    <w:semiHidden/>
    <w:rsid w:val="00F9417E"/>
  </w:style>
  <w:style w:type="numbering" w:customStyle="1" w:styleId="NoList1111111">
    <w:name w:val="No List1111111"/>
    <w:next w:val="NoList"/>
    <w:uiPriority w:val="99"/>
    <w:semiHidden/>
    <w:unhideWhenUsed/>
    <w:rsid w:val="00F9417E"/>
  </w:style>
  <w:style w:type="numbering" w:customStyle="1" w:styleId="12110">
    <w:name w:val="無清單1211"/>
    <w:next w:val="NoList"/>
    <w:uiPriority w:val="99"/>
    <w:semiHidden/>
    <w:unhideWhenUsed/>
    <w:rsid w:val="00F9417E"/>
  </w:style>
  <w:style w:type="numbering" w:customStyle="1" w:styleId="111110">
    <w:name w:val="無清單11111"/>
    <w:next w:val="NoList"/>
    <w:uiPriority w:val="99"/>
    <w:semiHidden/>
    <w:unhideWhenUsed/>
    <w:rsid w:val="00F9417E"/>
  </w:style>
  <w:style w:type="numbering" w:customStyle="1" w:styleId="NoList131">
    <w:name w:val="No List131"/>
    <w:next w:val="NoList"/>
    <w:uiPriority w:val="99"/>
    <w:semiHidden/>
    <w:unhideWhenUsed/>
    <w:rsid w:val="00F9417E"/>
  </w:style>
  <w:style w:type="numbering" w:customStyle="1" w:styleId="1219">
    <w:name w:val="リストなし121"/>
    <w:next w:val="NoList"/>
    <w:uiPriority w:val="99"/>
    <w:semiHidden/>
    <w:unhideWhenUsed/>
    <w:rsid w:val="00F9417E"/>
  </w:style>
  <w:style w:type="numbering" w:customStyle="1" w:styleId="121a">
    <w:name w:val="无列表121"/>
    <w:next w:val="NoList"/>
    <w:semiHidden/>
    <w:rsid w:val="00F9417E"/>
  </w:style>
  <w:style w:type="numbering" w:customStyle="1" w:styleId="NoList221">
    <w:name w:val="No List221"/>
    <w:next w:val="NoList"/>
    <w:semiHidden/>
    <w:rsid w:val="00F9417E"/>
  </w:style>
  <w:style w:type="numbering" w:customStyle="1" w:styleId="NoList321">
    <w:name w:val="No List321"/>
    <w:next w:val="NoList"/>
    <w:uiPriority w:val="99"/>
    <w:semiHidden/>
    <w:rsid w:val="00F9417E"/>
  </w:style>
  <w:style w:type="numbering" w:customStyle="1" w:styleId="NoList1121">
    <w:name w:val="No List1121"/>
    <w:next w:val="NoList"/>
    <w:uiPriority w:val="99"/>
    <w:semiHidden/>
    <w:unhideWhenUsed/>
    <w:rsid w:val="00F9417E"/>
  </w:style>
  <w:style w:type="numbering" w:customStyle="1" w:styleId="1310">
    <w:name w:val="無清單131"/>
    <w:next w:val="NoList"/>
    <w:uiPriority w:val="99"/>
    <w:semiHidden/>
    <w:unhideWhenUsed/>
    <w:rsid w:val="00F9417E"/>
  </w:style>
  <w:style w:type="numbering" w:customStyle="1" w:styleId="11210">
    <w:name w:val="無清單1121"/>
    <w:next w:val="NoList"/>
    <w:uiPriority w:val="99"/>
    <w:semiHidden/>
    <w:unhideWhenUsed/>
    <w:rsid w:val="00F9417E"/>
  </w:style>
  <w:style w:type="numbering" w:customStyle="1" w:styleId="2111">
    <w:name w:val="无列表211"/>
    <w:next w:val="NoList"/>
    <w:uiPriority w:val="99"/>
    <w:semiHidden/>
    <w:unhideWhenUsed/>
    <w:rsid w:val="00F9417E"/>
  </w:style>
  <w:style w:type="numbering" w:customStyle="1" w:styleId="NoList1221">
    <w:name w:val="No List1221"/>
    <w:next w:val="NoList"/>
    <w:uiPriority w:val="99"/>
    <w:semiHidden/>
    <w:unhideWhenUsed/>
    <w:rsid w:val="00F9417E"/>
  </w:style>
  <w:style w:type="numbering" w:customStyle="1" w:styleId="11214">
    <w:name w:val="リストなし1121"/>
    <w:next w:val="NoList"/>
    <w:uiPriority w:val="99"/>
    <w:semiHidden/>
    <w:unhideWhenUsed/>
    <w:rsid w:val="00F9417E"/>
  </w:style>
  <w:style w:type="numbering" w:customStyle="1" w:styleId="11215">
    <w:name w:val="无列表1121"/>
    <w:next w:val="NoList"/>
    <w:semiHidden/>
    <w:rsid w:val="00F9417E"/>
  </w:style>
  <w:style w:type="numbering" w:customStyle="1" w:styleId="NoList2121">
    <w:name w:val="No List2121"/>
    <w:next w:val="NoList"/>
    <w:semiHidden/>
    <w:rsid w:val="00F9417E"/>
  </w:style>
  <w:style w:type="numbering" w:customStyle="1" w:styleId="NoList3121">
    <w:name w:val="No List3121"/>
    <w:next w:val="NoList"/>
    <w:uiPriority w:val="99"/>
    <w:semiHidden/>
    <w:rsid w:val="00F9417E"/>
  </w:style>
  <w:style w:type="numbering" w:customStyle="1" w:styleId="NoList11121">
    <w:name w:val="No List11121"/>
    <w:next w:val="NoList"/>
    <w:uiPriority w:val="99"/>
    <w:semiHidden/>
    <w:unhideWhenUsed/>
    <w:rsid w:val="00F9417E"/>
  </w:style>
  <w:style w:type="numbering" w:customStyle="1" w:styleId="12210">
    <w:name w:val="無清單1221"/>
    <w:next w:val="NoList"/>
    <w:uiPriority w:val="99"/>
    <w:semiHidden/>
    <w:unhideWhenUsed/>
    <w:rsid w:val="00F9417E"/>
  </w:style>
  <w:style w:type="numbering" w:customStyle="1" w:styleId="111210">
    <w:name w:val="無清單11121"/>
    <w:next w:val="NoList"/>
    <w:uiPriority w:val="99"/>
    <w:semiHidden/>
    <w:unhideWhenUsed/>
    <w:rsid w:val="00F9417E"/>
  </w:style>
  <w:style w:type="numbering" w:customStyle="1" w:styleId="NoList6">
    <w:name w:val="No List6"/>
    <w:next w:val="NoList"/>
    <w:uiPriority w:val="99"/>
    <w:semiHidden/>
    <w:unhideWhenUsed/>
    <w:rsid w:val="00F9417E"/>
  </w:style>
  <w:style w:type="numbering" w:customStyle="1" w:styleId="NoList14">
    <w:name w:val="No List14"/>
    <w:next w:val="NoList"/>
    <w:uiPriority w:val="99"/>
    <w:semiHidden/>
    <w:unhideWhenUsed/>
    <w:rsid w:val="00F9417E"/>
  </w:style>
  <w:style w:type="numbering" w:customStyle="1" w:styleId="13a">
    <w:name w:val="リストなし13"/>
    <w:next w:val="NoList"/>
    <w:uiPriority w:val="99"/>
    <w:semiHidden/>
    <w:unhideWhenUsed/>
    <w:rsid w:val="00F9417E"/>
  </w:style>
  <w:style w:type="numbering" w:customStyle="1" w:styleId="NoList23">
    <w:name w:val="No List23"/>
    <w:next w:val="NoList"/>
    <w:semiHidden/>
    <w:rsid w:val="00F9417E"/>
  </w:style>
  <w:style w:type="numbering" w:customStyle="1" w:styleId="NoList33">
    <w:name w:val="No List33"/>
    <w:next w:val="NoList"/>
    <w:uiPriority w:val="99"/>
    <w:semiHidden/>
    <w:rsid w:val="00F9417E"/>
  </w:style>
  <w:style w:type="numbering" w:customStyle="1" w:styleId="148">
    <w:name w:val="無清單14"/>
    <w:next w:val="NoList"/>
    <w:uiPriority w:val="99"/>
    <w:semiHidden/>
    <w:unhideWhenUsed/>
    <w:rsid w:val="00F9417E"/>
  </w:style>
  <w:style w:type="numbering" w:customStyle="1" w:styleId="1136">
    <w:name w:val="無清單113"/>
    <w:next w:val="NoList"/>
    <w:uiPriority w:val="99"/>
    <w:semiHidden/>
    <w:unhideWhenUsed/>
    <w:rsid w:val="00F9417E"/>
  </w:style>
  <w:style w:type="numbering" w:customStyle="1" w:styleId="NoList123">
    <w:name w:val="No List123"/>
    <w:next w:val="NoList"/>
    <w:uiPriority w:val="99"/>
    <w:semiHidden/>
    <w:unhideWhenUsed/>
    <w:rsid w:val="00F9417E"/>
  </w:style>
  <w:style w:type="numbering" w:customStyle="1" w:styleId="1137">
    <w:name w:val="リストなし113"/>
    <w:next w:val="NoList"/>
    <w:uiPriority w:val="99"/>
    <w:semiHidden/>
    <w:unhideWhenUsed/>
    <w:rsid w:val="00F9417E"/>
  </w:style>
  <w:style w:type="numbering" w:customStyle="1" w:styleId="1138">
    <w:name w:val="无列表113"/>
    <w:next w:val="NoList"/>
    <w:semiHidden/>
    <w:rsid w:val="00F9417E"/>
  </w:style>
  <w:style w:type="numbering" w:customStyle="1" w:styleId="NoList213">
    <w:name w:val="No List213"/>
    <w:next w:val="NoList"/>
    <w:semiHidden/>
    <w:rsid w:val="00F9417E"/>
  </w:style>
  <w:style w:type="numbering" w:customStyle="1" w:styleId="NoList313">
    <w:name w:val="No List313"/>
    <w:next w:val="NoList"/>
    <w:uiPriority w:val="99"/>
    <w:semiHidden/>
    <w:rsid w:val="00F9417E"/>
  </w:style>
  <w:style w:type="numbering" w:customStyle="1" w:styleId="NoList1113">
    <w:name w:val="No List1113"/>
    <w:next w:val="NoList"/>
    <w:uiPriority w:val="99"/>
    <w:semiHidden/>
    <w:unhideWhenUsed/>
    <w:rsid w:val="00F9417E"/>
  </w:style>
  <w:style w:type="numbering" w:customStyle="1" w:styleId="1236">
    <w:name w:val="無清單123"/>
    <w:next w:val="NoList"/>
    <w:uiPriority w:val="99"/>
    <w:semiHidden/>
    <w:unhideWhenUsed/>
    <w:rsid w:val="00F9417E"/>
  </w:style>
  <w:style w:type="numbering" w:customStyle="1" w:styleId="11130">
    <w:name w:val="無清單1113"/>
    <w:next w:val="NoList"/>
    <w:uiPriority w:val="99"/>
    <w:semiHidden/>
    <w:unhideWhenUsed/>
    <w:rsid w:val="00F9417E"/>
  </w:style>
  <w:style w:type="numbering" w:customStyle="1" w:styleId="NoList51">
    <w:name w:val="No List51"/>
    <w:next w:val="NoList"/>
    <w:uiPriority w:val="99"/>
    <w:semiHidden/>
    <w:unhideWhenUsed/>
    <w:rsid w:val="00F9417E"/>
  </w:style>
  <w:style w:type="numbering" w:customStyle="1" w:styleId="1314">
    <w:name w:val="无列表131"/>
    <w:next w:val="NoList"/>
    <w:semiHidden/>
    <w:rsid w:val="00F9417E"/>
  </w:style>
  <w:style w:type="numbering" w:customStyle="1" w:styleId="NoList1131">
    <w:name w:val="No List1131"/>
    <w:next w:val="NoList"/>
    <w:uiPriority w:val="99"/>
    <w:semiHidden/>
    <w:unhideWhenUsed/>
    <w:rsid w:val="00F9417E"/>
  </w:style>
  <w:style w:type="numbering" w:customStyle="1" w:styleId="NoList411">
    <w:name w:val="No List411"/>
    <w:next w:val="NoList"/>
    <w:uiPriority w:val="99"/>
    <w:semiHidden/>
    <w:unhideWhenUsed/>
    <w:rsid w:val="00F9417E"/>
  </w:style>
  <w:style w:type="numbering" w:customStyle="1" w:styleId="2210">
    <w:name w:val="无列表221"/>
    <w:next w:val="NoList"/>
    <w:uiPriority w:val="99"/>
    <w:semiHidden/>
    <w:unhideWhenUsed/>
    <w:rsid w:val="00F9417E"/>
  </w:style>
  <w:style w:type="numbering" w:customStyle="1" w:styleId="NoList12111">
    <w:name w:val="No List12111"/>
    <w:next w:val="NoList"/>
    <w:uiPriority w:val="99"/>
    <w:semiHidden/>
    <w:unhideWhenUsed/>
    <w:rsid w:val="00F9417E"/>
  </w:style>
  <w:style w:type="numbering" w:customStyle="1" w:styleId="111112">
    <w:name w:val="リストなし11111"/>
    <w:next w:val="NoList"/>
    <w:uiPriority w:val="99"/>
    <w:semiHidden/>
    <w:unhideWhenUsed/>
    <w:rsid w:val="00F9417E"/>
  </w:style>
  <w:style w:type="numbering" w:customStyle="1" w:styleId="111113">
    <w:name w:val="无列表11111"/>
    <w:next w:val="NoList"/>
    <w:semiHidden/>
    <w:rsid w:val="00F9417E"/>
  </w:style>
  <w:style w:type="numbering" w:customStyle="1" w:styleId="NoList21111">
    <w:name w:val="No List21111"/>
    <w:next w:val="NoList"/>
    <w:semiHidden/>
    <w:rsid w:val="00F9417E"/>
  </w:style>
  <w:style w:type="numbering" w:customStyle="1" w:styleId="NoList31111">
    <w:name w:val="No List31111"/>
    <w:next w:val="NoList"/>
    <w:uiPriority w:val="99"/>
    <w:semiHidden/>
    <w:rsid w:val="00F9417E"/>
  </w:style>
  <w:style w:type="numbering" w:customStyle="1" w:styleId="NoList11111111">
    <w:name w:val="No List11111111"/>
    <w:next w:val="NoList"/>
    <w:uiPriority w:val="99"/>
    <w:semiHidden/>
    <w:unhideWhenUsed/>
    <w:rsid w:val="00F9417E"/>
  </w:style>
  <w:style w:type="numbering" w:customStyle="1" w:styleId="121110">
    <w:name w:val="無清單12111"/>
    <w:next w:val="NoList"/>
    <w:uiPriority w:val="99"/>
    <w:semiHidden/>
    <w:unhideWhenUsed/>
    <w:rsid w:val="00F9417E"/>
  </w:style>
  <w:style w:type="numbering" w:customStyle="1" w:styleId="1111110">
    <w:name w:val="無清單111111"/>
    <w:next w:val="NoList"/>
    <w:uiPriority w:val="99"/>
    <w:semiHidden/>
    <w:unhideWhenUsed/>
    <w:rsid w:val="00F9417E"/>
  </w:style>
  <w:style w:type="numbering" w:customStyle="1" w:styleId="NoList1311">
    <w:name w:val="No List1311"/>
    <w:next w:val="NoList"/>
    <w:uiPriority w:val="99"/>
    <w:semiHidden/>
    <w:unhideWhenUsed/>
    <w:rsid w:val="00F9417E"/>
  </w:style>
  <w:style w:type="numbering" w:customStyle="1" w:styleId="12114">
    <w:name w:val="リストなし1211"/>
    <w:next w:val="NoList"/>
    <w:uiPriority w:val="99"/>
    <w:semiHidden/>
    <w:unhideWhenUsed/>
    <w:rsid w:val="00F9417E"/>
  </w:style>
  <w:style w:type="numbering" w:customStyle="1" w:styleId="12115">
    <w:name w:val="无列表1211"/>
    <w:next w:val="NoList"/>
    <w:semiHidden/>
    <w:rsid w:val="00F9417E"/>
  </w:style>
  <w:style w:type="numbering" w:customStyle="1" w:styleId="NoList2211">
    <w:name w:val="No List2211"/>
    <w:next w:val="NoList"/>
    <w:semiHidden/>
    <w:rsid w:val="00F9417E"/>
  </w:style>
  <w:style w:type="numbering" w:customStyle="1" w:styleId="NoList3211">
    <w:name w:val="No List3211"/>
    <w:next w:val="NoList"/>
    <w:uiPriority w:val="99"/>
    <w:semiHidden/>
    <w:rsid w:val="00F9417E"/>
  </w:style>
  <w:style w:type="numbering" w:customStyle="1" w:styleId="NoList11211">
    <w:name w:val="No List11211"/>
    <w:next w:val="NoList"/>
    <w:uiPriority w:val="99"/>
    <w:semiHidden/>
    <w:unhideWhenUsed/>
    <w:rsid w:val="00F9417E"/>
  </w:style>
  <w:style w:type="numbering" w:customStyle="1" w:styleId="13110">
    <w:name w:val="無清單1311"/>
    <w:next w:val="NoList"/>
    <w:uiPriority w:val="99"/>
    <w:semiHidden/>
    <w:unhideWhenUsed/>
    <w:rsid w:val="00F9417E"/>
  </w:style>
  <w:style w:type="numbering" w:customStyle="1" w:styleId="112110">
    <w:name w:val="無清單11211"/>
    <w:next w:val="NoList"/>
    <w:uiPriority w:val="99"/>
    <w:semiHidden/>
    <w:unhideWhenUsed/>
    <w:rsid w:val="00F9417E"/>
  </w:style>
  <w:style w:type="numbering" w:customStyle="1" w:styleId="21110">
    <w:name w:val="无列表2111"/>
    <w:next w:val="NoList"/>
    <w:uiPriority w:val="99"/>
    <w:semiHidden/>
    <w:unhideWhenUsed/>
    <w:rsid w:val="00F9417E"/>
  </w:style>
  <w:style w:type="numbering" w:customStyle="1" w:styleId="NoList12211">
    <w:name w:val="No List12211"/>
    <w:next w:val="NoList"/>
    <w:uiPriority w:val="99"/>
    <w:semiHidden/>
    <w:unhideWhenUsed/>
    <w:rsid w:val="00F9417E"/>
  </w:style>
  <w:style w:type="numbering" w:customStyle="1" w:styleId="112111">
    <w:name w:val="リストなし11211"/>
    <w:next w:val="NoList"/>
    <w:uiPriority w:val="99"/>
    <w:semiHidden/>
    <w:unhideWhenUsed/>
    <w:rsid w:val="00F9417E"/>
  </w:style>
  <w:style w:type="numbering" w:customStyle="1" w:styleId="112112">
    <w:name w:val="无列表11211"/>
    <w:next w:val="NoList"/>
    <w:semiHidden/>
    <w:rsid w:val="00F9417E"/>
  </w:style>
  <w:style w:type="numbering" w:customStyle="1" w:styleId="NoList21211">
    <w:name w:val="No List21211"/>
    <w:next w:val="NoList"/>
    <w:semiHidden/>
    <w:rsid w:val="00F9417E"/>
  </w:style>
  <w:style w:type="numbering" w:customStyle="1" w:styleId="NoList31211">
    <w:name w:val="No List31211"/>
    <w:next w:val="NoList"/>
    <w:uiPriority w:val="99"/>
    <w:semiHidden/>
    <w:rsid w:val="00F9417E"/>
  </w:style>
  <w:style w:type="numbering" w:customStyle="1" w:styleId="NoList111211">
    <w:name w:val="No List111211"/>
    <w:next w:val="NoList"/>
    <w:uiPriority w:val="99"/>
    <w:semiHidden/>
    <w:unhideWhenUsed/>
    <w:rsid w:val="00F9417E"/>
  </w:style>
  <w:style w:type="numbering" w:customStyle="1" w:styleId="122110">
    <w:name w:val="無清單12211"/>
    <w:next w:val="NoList"/>
    <w:uiPriority w:val="99"/>
    <w:semiHidden/>
    <w:unhideWhenUsed/>
    <w:rsid w:val="00F9417E"/>
  </w:style>
  <w:style w:type="numbering" w:customStyle="1" w:styleId="111211">
    <w:name w:val="無清單111211"/>
    <w:next w:val="NoList"/>
    <w:uiPriority w:val="99"/>
    <w:semiHidden/>
    <w:unhideWhenUsed/>
    <w:rsid w:val="00F9417E"/>
  </w:style>
  <w:style w:type="numbering" w:customStyle="1" w:styleId="NoList511">
    <w:name w:val="No List511"/>
    <w:next w:val="NoList"/>
    <w:uiPriority w:val="99"/>
    <w:semiHidden/>
    <w:unhideWhenUsed/>
    <w:rsid w:val="00F9417E"/>
  </w:style>
  <w:style w:type="numbering" w:customStyle="1" w:styleId="NoList61">
    <w:name w:val="No List61"/>
    <w:next w:val="NoList"/>
    <w:uiPriority w:val="99"/>
    <w:semiHidden/>
    <w:unhideWhenUsed/>
    <w:rsid w:val="00F9417E"/>
  </w:style>
  <w:style w:type="numbering" w:customStyle="1" w:styleId="NoList141">
    <w:name w:val="No List141"/>
    <w:next w:val="NoList"/>
    <w:uiPriority w:val="99"/>
    <w:semiHidden/>
    <w:unhideWhenUsed/>
    <w:rsid w:val="00F9417E"/>
  </w:style>
  <w:style w:type="numbering" w:customStyle="1" w:styleId="1315">
    <w:name w:val="リストなし131"/>
    <w:next w:val="NoList"/>
    <w:uiPriority w:val="99"/>
    <w:semiHidden/>
    <w:unhideWhenUsed/>
    <w:rsid w:val="00F9417E"/>
  </w:style>
  <w:style w:type="numbering" w:customStyle="1" w:styleId="NoList231">
    <w:name w:val="No List231"/>
    <w:next w:val="NoList"/>
    <w:semiHidden/>
    <w:rsid w:val="00F9417E"/>
  </w:style>
  <w:style w:type="numbering" w:customStyle="1" w:styleId="NoList331">
    <w:name w:val="No List331"/>
    <w:next w:val="NoList"/>
    <w:uiPriority w:val="99"/>
    <w:semiHidden/>
    <w:rsid w:val="00F9417E"/>
  </w:style>
  <w:style w:type="numbering" w:customStyle="1" w:styleId="NoList114">
    <w:name w:val="No List114"/>
    <w:next w:val="NoList"/>
    <w:uiPriority w:val="99"/>
    <w:semiHidden/>
    <w:unhideWhenUsed/>
    <w:rsid w:val="00F9417E"/>
  </w:style>
  <w:style w:type="numbering" w:customStyle="1" w:styleId="1410">
    <w:name w:val="無清單141"/>
    <w:next w:val="NoList"/>
    <w:uiPriority w:val="99"/>
    <w:semiHidden/>
    <w:unhideWhenUsed/>
    <w:rsid w:val="00F9417E"/>
  </w:style>
  <w:style w:type="numbering" w:customStyle="1" w:styleId="11310">
    <w:name w:val="無清單1131"/>
    <w:next w:val="NoList"/>
    <w:uiPriority w:val="99"/>
    <w:semiHidden/>
    <w:unhideWhenUsed/>
    <w:rsid w:val="00F9417E"/>
  </w:style>
  <w:style w:type="numbering" w:customStyle="1" w:styleId="NoList42">
    <w:name w:val="No List42"/>
    <w:next w:val="NoList"/>
    <w:uiPriority w:val="99"/>
    <w:semiHidden/>
    <w:unhideWhenUsed/>
    <w:rsid w:val="00F9417E"/>
  </w:style>
  <w:style w:type="numbering" w:customStyle="1" w:styleId="NoList1231">
    <w:name w:val="No List1231"/>
    <w:next w:val="NoList"/>
    <w:uiPriority w:val="99"/>
    <w:semiHidden/>
    <w:unhideWhenUsed/>
    <w:rsid w:val="00F9417E"/>
  </w:style>
  <w:style w:type="numbering" w:customStyle="1" w:styleId="11312">
    <w:name w:val="リストなし1131"/>
    <w:next w:val="NoList"/>
    <w:uiPriority w:val="99"/>
    <w:semiHidden/>
    <w:unhideWhenUsed/>
    <w:rsid w:val="00F9417E"/>
  </w:style>
  <w:style w:type="numbering" w:customStyle="1" w:styleId="11313">
    <w:name w:val="无列表1131"/>
    <w:next w:val="NoList"/>
    <w:semiHidden/>
    <w:rsid w:val="00F9417E"/>
  </w:style>
  <w:style w:type="numbering" w:customStyle="1" w:styleId="NoList2131">
    <w:name w:val="No List2131"/>
    <w:next w:val="NoList"/>
    <w:semiHidden/>
    <w:rsid w:val="00F9417E"/>
  </w:style>
  <w:style w:type="numbering" w:customStyle="1" w:styleId="NoList3131">
    <w:name w:val="No List3131"/>
    <w:next w:val="NoList"/>
    <w:uiPriority w:val="99"/>
    <w:semiHidden/>
    <w:rsid w:val="00F9417E"/>
  </w:style>
  <w:style w:type="numbering" w:customStyle="1" w:styleId="NoList11131">
    <w:name w:val="No List11131"/>
    <w:next w:val="NoList"/>
    <w:uiPriority w:val="99"/>
    <w:semiHidden/>
    <w:unhideWhenUsed/>
    <w:rsid w:val="00F9417E"/>
  </w:style>
  <w:style w:type="numbering" w:customStyle="1" w:styleId="12310">
    <w:name w:val="無清單1231"/>
    <w:next w:val="NoList"/>
    <w:uiPriority w:val="99"/>
    <w:semiHidden/>
    <w:unhideWhenUsed/>
    <w:rsid w:val="00F9417E"/>
  </w:style>
  <w:style w:type="numbering" w:customStyle="1" w:styleId="111310">
    <w:name w:val="無清單11131"/>
    <w:next w:val="NoList"/>
    <w:uiPriority w:val="99"/>
    <w:semiHidden/>
    <w:unhideWhenUsed/>
    <w:rsid w:val="00F9417E"/>
  </w:style>
  <w:style w:type="numbering" w:customStyle="1" w:styleId="NoList1212">
    <w:name w:val="No List1212"/>
    <w:next w:val="NoList"/>
    <w:uiPriority w:val="99"/>
    <w:semiHidden/>
    <w:unhideWhenUsed/>
    <w:rsid w:val="00F9417E"/>
  </w:style>
  <w:style w:type="numbering" w:customStyle="1" w:styleId="11125">
    <w:name w:val="リストなし1112"/>
    <w:next w:val="NoList"/>
    <w:uiPriority w:val="99"/>
    <w:semiHidden/>
    <w:unhideWhenUsed/>
    <w:rsid w:val="00F9417E"/>
  </w:style>
  <w:style w:type="numbering" w:customStyle="1" w:styleId="11126">
    <w:name w:val="无列表1112"/>
    <w:next w:val="NoList"/>
    <w:semiHidden/>
    <w:rsid w:val="00F9417E"/>
  </w:style>
  <w:style w:type="numbering" w:customStyle="1" w:styleId="NoList2112">
    <w:name w:val="No List2112"/>
    <w:next w:val="NoList"/>
    <w:semiHidden/>
    <w:rsid w:val="00F9417E"/>
  </w:style>
  <w:style w:type="numbering" w:customStyle="1" w:styleId="NoList3112">
    <w:name w:val="No List3112"/>
    <w:next w:val="NoList"/>
    <w:uiPriority w:val="99"/>
    <w:semiHidden/>
    <w:rsid w:val="00F9417E"/>
  </w:style>
  <w:style w:type="numbering" w:customStyle="1" w:styleId="NoList11112">
    <w:name w:val="No List11112"/>
    <w:next w:val="NoList"/>
    <w:uiPriority w:val="99"/>
    <w:semiHidden/>
    <w:unhideWhenUsed/>
    <w:rsid w:val="00F9417E"/>
  </w:style>
  <w:style w:type="numbering" w:customStyle="1" w:styleId="12120">
    <w:name w:val="無清單1212"/>
    <w:next w:val="NoList"/>
    <w:uiPriority w:val="99"/>
    <w:semiHidden/>
    <w:unhideWhenUsed/>
    <w:rsid w:val="00F9417E"/>
  </w:style>
  <w:style w:type="numbering" w:customStyle="1" w:styleId="111120">
    <w:name w:val="無清單11112"/>
    <w:next w:val="NoList"/>
    <w:uiPriority w:val="99"/>
    <w:semiHidden/>
    <w:unhideWhenUsed/>
    <w:rsid w:val="00F9417E"/>
  </w:style>
  <w:style w:type="numbering" w:customStyle="1" w:styleId="NoList52">
    <w:name w:val="No List52"/>
    <w:next w:val="NoList"/>
    <w:uiPriority w:val="99"/>
    <w:semiHidden/>
    <w:unhideWhenUsed/>
    <w:rsid w:val="00F9417E"/>
  </w:style>
  <w:style w:type="numbering" w:customStyle="1" w:styleId="NoList132">
    <w:name w:val="No List132"/>
    <w:next w:val="NoList"/>
    <w:uiPriority w:val="99"/>
    <w:semiHidden/>
    <w:unhideWhenUsed/>
    <w:rsid w:val="00F9417E"/>
  </w:style>
  <w:style w:type="numbering" w:customStyle="1" w:styleId="1228">
    <w:name w:val="リストなし122"/>
    <w:next w:val="NoList"/>
    <w:uiPriority w:val="99"/>
    <w:semiHidden/>
    <w:unhideWhenUsed/>
    <w:rsid w:val="00F9417E"/>
  </w:style>
  <w:style w:type="numbering" w:customStyle="1" w:styleId="1229">
    <w:name w:val="无列表122"/>
    <w:next w:val="NoList"/>
    <w:semiHidden/>
    <w:rsid w:val="00F9417E"/>
  </w:style>
  <w:style w:type="numbering" w:customStyle="1" w:styleId="NoList222">
    <w:name w:val="No List222"/>
    <w:next w:val="NoList"/>
    <w:semiHidden/>
    <w:rsid w:val="00F9417E"/>
  </w:style>
  <w:style w:type="numbering" w:customStyle="1" w:styleId="NoList322">
    <w:name w:val="No List322"/>
    <w:next w:val="NoList"/>
    <w:uiPriority w:val="99"/>
    <w:semiHidden/>
    <w:rsid w:val="00F9417E"/>
  </w:style>
  <w:style w:type="numbering" w:customStyle="1" w:styleId="NoList1122">
    <w:name w:val="No List1122"/>
    <w:next w:val="NoList"/>
    <w:uiPriority w:val="99"/>
    <w:semiHidden/>
    <w:unhideWhenUsed/>
    <w:rsid w:val="00F9417E"/>
  </w:style>
  <w:style w:type="numbering" w:customStyle="1" w:styleId="1321">
    <w:name w:val="無清單132"/>
    <w:next w:val="NoList"/>
    <w:uiPriority w:val="99"/>
    <w:semiHidden/>
    <w:unhideWhenUsed/>
    <w:rsid w:val="00F9417E"/>
  </w:style>
  <w:style w:type="numbering" w:customStyle="1" w:styleId="11220">
    <w:name w:val="無清單1122"/>
    <w:next w:val="NoList"/>
    <w:uiPriority w:val="99"/>
    <w:semiHidden/>
    <w:unhideWhenUsed/>
    <w:rsid w:val="00F9417E"/>
  </w:style>
  <w:style w:type="numbering" w:customStyle="1" w:styleId="2120">
    <w:name w:val="无列表212"/>
    <w:next w:val="NoList"/>
    <w:uiPriority w:val="99"/>
    <w:semiHidden/>
    <w:unhideWhenUsed/>
    <w:rsid w:val="00F9417E"/>
  </w:style>
  <w:style w:type="numbering" w:customStyle="1" w:styleId="NoList11122">
    <w:name w:val="No List11122"/>
    <w:next w:val="NoList"/>
    <w:uiPriority w:val="99"/>
    <w:semiHidden/>
    <w:unhideWhenUsed/>
    <w:rsid w:val="00F9417E"/>
  </w:style>
  <w:style w:type="numbering" w:customStyle="1" w:styleId="NoList7">
    <w:name w:val="No List7"/>
    <w:next w:val="NoList"/>
    <w:uiPriority w:val="99"/>
    <w:semiHidden/>
    <w:unhideWhenUsed/>
    <w:rsid w:val="00F9417E"/>
  </w:style>
  <w:style w:type="numbering" w:customStyle="1" w:styleId="NoList15">
    <w:name w:val="No List15"/>
    <w:next w:val="NoList"/>
    <w:uiPriority w:val="99"/>
    <w:semiHidden/>
    <w:unhideWhenUsed/>
    <w:rsid w:val="00F9417E"/>
  </w:style>
  <w:style w:type="numbering" w:customStyle="1" w:styleId="149">
    <w:name w:val="リストなし14"/>
    <w:next w:val="NoList"/>
    <w:uiPriority w:val="99"/>
    <w:semiHidden/>
    <w:unhideWhenUsed/>
    <w:rsid w:val="00F9417E"/>
  </w:style>
  <w:style w:type="numbering" w:customStyle="1" w:styleId="14a">
    <w:name w:val="无列表14"/>
    <w:next w:val="NoList"/>
    <w:semiHidden/>
    <w:rsid w:val="00F9417E"/>
  </w:style>
  <w:style w:type="numbering" w:customStyle="1" w:styleId="NoList24">
    <w:name w:val="No List24"/>
    <w:next w:val="NoList"/>
    <w:semiHidden/>
    <w:rsid w:val="00F9417E"/>
  </w:style>
  <w:style w:type="numbering" w:customStyle="1" w:styleId="NoList34">
    <w:name w:val="No List34"/>
    <w:next w:val="NoList"/>
    <w:uiPriority w:val="99"/>
    <w:semiHidden/>
    <w:rsid w:val="00F9417E"/>
  </w:style>
  <w:style w:type="numbering" w:customStyle="1" w:styleId="NoList115">
    <w:name w:val="No List115"/>
    <w:next w:val="NoList"/>
    <w:uiPriority w:val="99"/>
    <w:semiHidden/>
    <w:unhideWhenUsed/>
    <w:rsid w:val="00F9417E"/>
  </w:style>
  <w:style w:type="numbering" w:customStyle="1" w:styleId="156">
    <w:name w:val="無清單15"/>
    <w:next w:val="NoList"/>
    <w:uiPriority w:val="99"/>
    <w:semiHidden/>
    <w:unhideWhenUsed/>
    <w:rsid w:val="00F9417E"/>
  </w:style>
  <w:style w:type="numbering" w:customStyle="1" w:styleId="1142">
    <w:name w:val="無清單114"/>
    <w:next w:val="NoList"/>
    <w:uiPriority w:val="99"/>
    <w:semiHidden/>
    <w:unhideWhenUsed/>
    <w:rsid w:val="00F9417E"/>
  </w:style>
  <w:style w:type="numbering" w:customStyle="1" w:styleId="NoList43">
    <w:name w:val="No List43"/>
    <w:next w:val="NoList"/>
    <w:uiPriority w:val="99"/>
    <w:semiHidden/>
    <w:unhideWhenUsed/>
    <w:rsid w:val="00F9417E"/>
  </w:style>
  <w:style w:type="numbering" w:customStyle="1" w:styleId="NoList124">
    <w:name w:val="No List124"/>
    <w:next w:val="NoList"/>
    <w:uiPriority w:val="99"/>
    <w:semiHidden/>
    <w:unhideWhenUsed/>
    <w:rsid w:val="00F9417E"/>
  </w:style>
  <w:style w:type="numbering" w:customStyle="1" w:styleId="1143">
    <w:name w:val="リストなし114"/>
    <w:next w:val="NoList"/>
    <w:uiPriority w:val="99"/>
    <w:semiHidden/>
    <w:unhideWhenUsed/>
    <w:rsid w:val="00F9417E"/>
  </w:style>
  <w:style w:type="numbering" w:customStyle="1" w:styleId="1144">
    <w:name w:val="无列表114"/>
    <w:next w:val="NoList"/>
    <w:semiHidden/>
    <w:rsid w:val="00F9417E"/>
  </w:style>
  <w:style w:type="numbering" w:customStyle="1" w:styleId="NoList214">
    <w:name w:val="No List214"/>
    <w:next w:val="NoList"/>
    <w:semiHidden/>
    <w:rsid w:val="00F9417E"/>
  </w:style>
  <w:style w:type="numbering" w:customStyle="1" w:styleId="NoList314">
    <w:name w:val="No List314"/>
    <w:next w:val="NoList"/>
    <w:uiPriority w:val="99"/>
    <w:semiHidden/>
    <w:rsid w:val="00F9417E"/>
  </w:style>
  <w:style w:type="numbering" w:customStyle="1" w:styleId="NoList1114">
    <w:name w:val="No List1114"/>
    <w:next w:val="NoList"/>
    <w:uiPriority w:val="99"/>
    <w:semiHidden/>
    <w:unhideWhenUsed/>
    <w:rsid w:val="00F9417E"/>
  </w:style>
  <w:style w:type="numbering" w:customStyle="1" w:styleId="1242">
    <w:name w:val="無清單124"/>
    <w:next w:val="NoList"/>
    <w:uiPriority w:val="99"/>
    <w:semiHidden/>
    <w:unhideWhenUsed/>
    <w:rsid w:val="00F9417E"/>
  </w:style>
  <w:style w:type="numbering" w:customStyle="1" w:styleId="11140">
    <w:name w:val="無清單1114"/>
    <w:next w:val="NoList"/>
    <w:uiPriority w:val="99"/>
    <w:semiHidden/>
    <w:unhideWhenUsed/>
    <w:rsid w:val="00F9417E"/>
  </w:style>
  <w:style w:type="numbering" w:customStyle="1" w:styleId="230">
    <w:name w:val="无列表23"/>
    <w:next w:val="NoList"/>
    <w:uiPriority w:val="99"/>
    <w:semiHidden/>
    <w:unhideWhenUsed/>
    <w:rsid w:val="00F9417E"/>
  </w:style>
  <w:style w:type="numbering" w:customStyle="1" w:styleId="NoList1213">
    <w:name w:val="No List1213"/>
    <w:next w:val="NoList"/>
    <w:uiPriority w:val="99"/>
    <w:semiHidden/>
    <w:unhideWhenUsed/>
    <w:rsid w:val="00F9417E"/>
  </w:style>
  <w:style w:type="numbering" w:customStyle="1" w:styleId="11132">
    <w:name w:val="リストなし1113"/>
    <w:next w:val="NoList"/>
    <w:uiPriority w:val="99"/>
    <w:semiHidden/>
    <w:unhideWhenUsed/>
    <w:rsid w:val="00F9417E"/>
  </w:style>
  <w:style w:type="numbering" w:customStyle="1" w:styleId="11133">
    <w:name w:val="无列表1113"/>
    <w:next w:val="NoList"/>
    <w:semiHidden/>
    <w:rsid w:val="00F9417E"/>
  </w:style>
  <w:style w:type="numbering" w:customStyle="1" w:styleId="NoList2113">
    <w:name w:val="No List2113"/>
    <w:next w:val="NoList"/>
    <w:semiHidden/>
    <w:rsid w:val="00F9417E"/>
  </w:style>
  <w:style w:type="numbering" w:customStyle="1" w:styleId="NoList3113">
    <w:name w:val="No List3113"/>
    <w:next w:val="NoList"/>
    <w:uiPriority w:val="99"/>
    <w:semiHidden/>
    <w:rsid w:val="00F9417E"/>
  </w:style>
  <w:style w:type="numbering" w:customStyle="1" w:styleId="NoList11113">
    <w:name w:val="No List11113"/>
    <w:next w:val="NoList"/>
    <w:uiPriority w:val="99"/>
    <w:semiHidden/>
    <w:unhideWhenUsed/>
    <w:rsid w:val="00F9417E"/>
  </w:style>
  <w:style w:type="numbering" w:customStyle="1" w:styleId="12130">
    <w:name w:val="無清單1213"/>
    <w:next w:val="NoList"/>
    <w:uiPriority w:val="99"/>
    <w:semiHidden/>
    <w:unhideWhenUsed/>
    <w:rsid w:val="00F9417E"/>
  </w:style>
  <w:style w:type="numbering" w:customStyle="1" w:styleId="111130">
    <w:name w:val="無清單11113"/>
    <w:next w:val="NoList"/>
    <w:uiPriority w:val="99"/>
    <w:semiHidden/>
    <w:unhideWhenUsed/>
    <w:rsid w:val="00F9417E"/>
  </w:style>
  <w:style w:type="numbering" w:customStyle="1" w:styleId="NoList53">
    <w:name w:val="No List53"/>
    <w:next w:val="NoList"/>
    <w:uiPriority w:val="99"/>
    <w:semiHidden/>
    <w:unhideWhenUsed/>
    <w:rsid w:val="00F9417E"/>
  </w:style>
  <w:style w:type="numbering" w:customStyle="1" w:styleId="NoList133">
    <w:name w:val="No List133"/>
    <w:next w:val="NoList"/>
    <w:uiPriority w:val="99"/>
    <w:semiHidden/>
    <w:unhideWhenUsed/>
    <w:rsid w:val="00F9417E"/>
  </w:style>
  <w:style w:type="numbering" w:customStyle="1" w:styleId="1237">
    <w:name w:val="リストなし123"/>
    <w:next w:val="NoList"/>
    <w:uiPriority w:val="99"/>
    <w:semiHidden/>
    <w:unhideWhenUsed/>
    <w:rsid w:val="00F9417E"/>
  </w:style>
  <w:style w:type="numbering" w:customStyle="1" w:styleId="1238">
    <w:name w:val="无列表123"/>
    <w:next w:val="NoList"/>
    <w:semiHidden/>
    <w:rsid w:val="00F9417E"/>
  </w:style>
  <w:style w:type="numbering" w:customStyle="1" w:styleId="NoList223">
    <w:name w:val="No List223"/>
    <w:next w:val="NoList"/>
    <w:semiHidden/>
    <w:rsid w:val="00F9417E"/>
  </w:style>
  <w:style w:type="numbering" w:customStyle="1" w:styleId="NoList323">
    <w:name w:val="No List323"/>
    <w:next w:val="NoList"/>
    <w:uiPriority w:val="99"/>
    <w:semiHidden/>
    <w:rsid w:val="00F9417E"/>
  </w:style>
  <w:style w:type="numbering" w:customStyle="1" w:styleId="NoList1123">
    <w:name w:val="No List1123"/>
    <w:next w:val="NoList"/>
    <w:uiPriority w:val="99"/>
    <w:semiHidden/>
    <w:unhideWhenUsed/>
    <w:rsid w:val="00F9417E"/>
  </w:style>
  <w:style w:type="numbering" w:customStyle="1" w:styleId="1330">
    <w:name w:val="無清單133"/>
    <w:next w:val="NoList"/>
    <w:uiPriority w:val="99"/>
    <w:semiHidden/>
    <w:unhideWhenUsed/>
    <w:rsid w:val="00F9417E"/>
  </w:style>
  <w:style w:type="numbering" w:customStyle="1" w:styleId="11230">
    <w:name w:val="無清單1123"/>
    <w:next w:val="NoList"/>
    <w:uiPriority w:val="99"/>
    <w:semiHidden/>
    <w:unhideWhenUsed/>
    <w:rsid w:val="00F9417E"/>
  </w:style>
  <w:style w:type="numbering" w:customStyle="1" w:styleId="2130">
    <w:name w:val="无列表213"/>
    <w:next w:val="NoList"/>
    <w:uiPriority w:val="99"/>
    <w:semiHidden/>
    <w:unhideWhenUsed/>
    <w:rsid w:val="00F9417E"/>
  </w:style>
  <w:style w:type="numbering" w:customStyle="1" w:styleId="NoList1222">
    <w:name w:val="No List1222"/>
    <w:next w:val="NoList"/>
    <w:uiPriority w:val="99"/>
    <w:semiHidden/>
    <w:unhideWhenUsed/>
    <w:rsid w:val="00F9417E"/>
  </w:style>
  <w:style w:type="numbering" w:customStyle="1" w:styleId="11221">
    <w:name w:val="リストなし1122"/>
    <w:next w:val="NoList"/>
    <w:uiPriority w:val="99"/>
    <w:semiHidden/>
    <w:unhideWhenUsed/>
    <w:rsid w:val="00F9417E"/>
  </w:style>
  <w:style w:type="numbering" w:customStyle="1" w:styleId="11222">
    <w:name w:val="无列表1122"/>
    <w:next w:val="NoList"/>
    <w:semiHidden/>
    <w:rsid w:val="00F9417E"/>
  </w:style>
  <w:style w:type="numbering" w:customStyle="1" w:styleId="NoList2122">
    <w:name w:val="No List2122"/>
    <w:next w:val="NoList"/>
    <w:semiHidden/>
    <w:rsid w:val="00F9417E"/>
  </w:style>
  <w:style w:type="numbering" w:customStyle="1" w:styleId="NoList3122">
    <w:name w:val="No List3122"/>
    <w:next w:val="NoList"/>
    <w:uiPriority w:val="99"/>
    <w:semiHidden/>
    <w:rsid w:val="00F9417E"/>
  </w:style>
  <w:style w:type="numbering" w:customStyle="1" w:styleId="NoList11123">
    <w:name w:val="No List11123"/>
    <w:next w:val="NoList"/>
    <w:uiPriority w:val="99"/>
    <w:semiHidden/>
    <w:unhideWhenUsed/>
    <w:rsid w:val="00F9417E"/>
  </w:style>
  <w:style w:type="numbering" w:customStyle="1" w:styleId="12220">
    <w:name w:val="無清單1222"/>
    <w:next w:val="NoList"/>
    <w:uiPriority w:val="99"/>
    <w:semiHidden/>
    <w:unhideWhenUsed/>
    <w:rsid w:val="00F9417E"/>
  </w:style>
  <w:style w:type="numbering" w:customStyle="1" w:styleId="111220">
    <w:name w:val="無清單11122"/>
    <w:next w:val="NoList"/>
    <w:uiPriority w:val="99"/>
    <w:semiHidden/>
    <w:unhideWhenUsed/>
    <w:rsid w:val="00F9417E"/>
  </w:style>
  <w:style w:type="numbering" w:customStyle="1" w:styleId="NoList8">
    <w:name w:val="No List8"/>
    <w:next w:val="NoList"/>
    <w:uiPriority w:val="99"/>
    <w:semiHidden/>
    <w:unhideWhenUsed/>
    <w:rsid w:val="00F9417E"/>
  </w:style>
  <w:style w:type="numbering" w:customStyle="1" w:styleId="NoList16">
    <w:name w:val="No List16"/>
    <w:next w:val="NoList"/>
    <w:uiPriority w:val="99"/>
    <w:semiHidden/>
    <w:unhideWhenUsed/>
    <w:rsid w:val="00F9417E"/>
  </w:style>
  <w:style w:type="numbering" w:customStyle="1" w:styleId="157">
    <w:name w:val="リストなし15"/>
    <w:next w:val="NoList"/>
    <w:uiPriority w:val="99"/>
    <w:semiHidden/>
    <w:unhideWhenUsed/>
    <w:rsid w:val="00F9417E"/>
  </w:style>
  <w:style w:type="numbering" w:customStyle="1" w:styleId="158">
    <w:name w:val="无列表15"/>
    <w:next w:val="NoList"/>
    <w:semiHidden/>
    <w:rsid w:val="00F9417E"/>
  </w:style>
  <w:style w:type="numbering" w:customStyle="1" w:styleId="NoList25">
    <w:name w:val="No List25"/>
    <w:next w:val="NoList"/>
    <w:semiHidden/>
    <w:rsid w:val="00F9417E"/>
  </w:style>
  <w:style w:type="numbering" w:customStyle="1" w:styleId="NoList35">
    <w:name w:val="No List35"/>
    <w:next w:val="NoList"/>
    <w:uiPriority w:val="99"/>
    <w:semiHidden/>
    <w:rsid w:val="00F9417E"/>
  </w:style>
  <w:style w:type="numbering" w:customStyle="1" w:styleId="NoList116">
    <w:name w:val="No List116"/>
    <w:next w:val="NoList"/>
    <w:uiPriority w:val="99"/>
    <w:semiHidden/>
    <w:unhideWhenUsed/>
    <w:rsid w:val="00F9417E"/>
  </w:style>
  <w:style w:type="numbering" w:customStyle="1" w:styleId="162">
    <w:name w:val="無清單16"/>
    <w:next w:val="NoList"/>
    <w:uiPriority w:val="99"/>
    <w:semiHidden/>
    <w:unhideWhenUsed/>
    <w:rsid w:val="00F9417E"/>
  </w:style>
  <w:style w:type="numbering" w:customStyle="1" w:styleId="1151">
    <w:name w:val="無清單115"/>
    <w:next w:val="NoList"/>
    <w:uiPriority w:val="99"/>
    <w:semiHidden/>
    <w:unhideWhenUsed/>
    <w:rsid w:val="00F9417E"/>
  </w:style>
  <w:style w:type="numbering" w:customStyle="1" w:styleId="NoList1115">
    <w:name w:val="No List1115"/>
    <w:next w:val="NoList"/>
    <w:uiPriority w:val="99"/>
    <w:semiHidden/>
    <w:unhideWhenUsed/>
    <w:rsid w:val="00F9417E"/>
  </w:style>
  <w:style w:type="numbering" w:customStyle="1" w:styleId="240">
    <w:name w:val="无列表24"/>
    <w:next w:val="NoList"/>
    <w:uiPriority w:val="99"/>
    <w:semiHidden/>
    <w:unhideWhenUsed/>
    <w:rsid w:val="00F9417E"/>
  </w:style>
  <w:style w:type="numbering" w:customStyle="1" w:styleId="NoList125">
    <w:name w:val="No List125"/>
    <w:next w:val="NoList"/>
    <w:uiPriority w:val="99"/>
    <w:semiHidden/>
    <w:unhideWhenUsed/>
    <w:rsid w:val="00F9417E"/>
  </w:style>
  <w:style w:type="numbering" w:customStyle="1" w:styleId="1152">
    <w:name w:val="リストなし115"/>
    <w:next w:val="NoList"/>
    <w:uiPriority w:val="99"/>
    <w:semiHidden/>
    <w:unhideWhenUsed/>
    <w:rsid w:val="00F9417E"/>
  </w:style>
  <w:style w:type="numbering" w:customStyle="1" w:styleId="1153">
    <w:name w:val="无列表115"/>
    <w:next w:val="NoList"/>
    <w:semiHidden/>
    <w:rsid w:val="00F9417E"/>
  </w:style>
  <w:style w:type="numbering" w:customStyle="1" w:styleId="NoList215">
    <w:name w:val="No List215"/>
    <w:next w:val="NoList"/>
    <w:semiHidden/>
    <w:rsid w:val="00F9417E"/>
  </w:style>
  <w:style w:type="numbering" w:customStyle="1" w:styleId="NoList315">
    <w:name w:val="No List315"/>
    <w:next w:val="NoList"/>
    <w:uiPriority w:val="99"/>
    <w:semiHidden/>
    <w:rsid w:val="00F9417E"/>
  </w:style>
  <w:style w:type="numbering" w:customStyle="1" w:styleId="1250">
    <w:name w:val="無清單125"/>
    <w:next w:val="NoList"/>
    <w:uiPriority w:val="99"/>
    <w:semiHidden/>
    <w:unhideWhenUsed/>
    <w:rsid w:val="00F9417E"/>
  </w:style>
  <w:style w:type="numbering" w:customStyle="1" w:styleId="11150">
    <w:name w:val="無清單1115"/>
    <w:next w:val="NoList"/>
    <w:uiPriority w:val="99"/>
    <w:semiHidden/>
    <w:unhideWhenUsed/>
    <w:rsid w:val="00F9417E"/>
  </w:style>
  <w:style w:type="numbering" w:customStyle="1" w:styleId="NoList44">
    <w:name w:val="No List44"/>
    <w:next w:val="NoList"/>
    <w:uiPriority w:val="99"/>
    <w:semiHidden/>
    <w:unhideWhenUsed/>
    <w:rsid w:val="00F9417E"/>
  </w:style>
  <w:style w:type="numbering" w:customStyle="1" w:styleId="NoList1124">
    <w:name w:val="No List1124"/>
    <w:next w:val="NoList"/>
    <w:uiPriority w:val="99"/>
    <w:semiHidden/>
    <w:unhideWhenUsed/>
    <w:rsid w:val="00F9417E"/>
  </w:style>
  <w:style w:type="numbering" w:customStyle="1" w:styleId="NoList1214">
    <w:name w:val="No List1214"/>
    <w:next w:val="NoList"/>
    <w:uiPriority w:val="99"/>
    <w:semiHidden/>
    <w:unhideWhenUsed/>
    <w:rsid w:val="00F9417E"/>
  </w:style>
  <w:style w:type="numbering" w:customStyle="1" w:styleId="11141">
    <w:name w:val="リストなし1114"/>
    <w:next w:val="NoList"/>
    <w:uiPriority w:val="99"/>
    <w:semiHidden/>
    <w:unhideWhenUsed/>
    <w:rsid w:val="00F9417E"/>
  </w:style>
  <w:style w:type="numbering" w:customStyle="1" w:styleId="11142">
    <w:name w:val="无列表1114"/>
    <w:next w:val="NoList"/>
    <w:semiHidden/>
    <w:rsid w:val="00F9417E"/>
  </w:style>
  <w:style w:type="numbering" w:customStyle="1" w:styleId="NoList2114">
    <w:name w:val="No List2114"/>
    <w:next w:val="NoList"/>
    <w:semiHidden/>
    <w:rsid w:val="00F9417E"/>
  </w:style>
  <w:style w:type="numbering" w:customStyle="1" w:styleId="NoList3114">
    <w:name w:val="No List3114"/>
    <w:next w:val="NoList"/>
    <w:uiPriority w:val="99"/>
    <w:semiHidden/>
    <w:rsid w:val="00F9417E"/>
  </w:style>
  <w:style w:type="numbering" w:customStyle="1" w:styleId="NoList11114">
    <w:name w:val="No List11114"/>
    <w:next w:val="NoList"/>
    <w:uiPriority w:val="99"/>
    <w:semiHidden/>
    <w:unhideWhenUsed/>
    <w:rsid w:val="00F9417E"/>
  </w:style>
  <w:style w:type="numbering" w:customStyle="1" w:styleId="12140">
    <w:name w:val="無清單1214"/>
    <w:next w:val="NoList"/>
    <w:uiPriority w:val="99"/>
    <w:semiHidden/>
    <w:unhideWhenUsed/>
    <w:rsid w:val="00F9417E"/>
  </w:style>
  <w:style w:type="numbering" w:customStyle="1" w:styleId="111140">
    <w:name w:val="無清單11114"/>
    <w:next w:val="NoList"/>
    <w:uiPriority w:val="99"/>
    <w:semiHidden/>
    <w:unhideWhenUsed/>
    <w:rsid w:val="00F9417E"/>
  </w:style>
  <w:style w:type="numbering" w:customStyle="1" w:styleId="NoList54">
    <w:name w:val="No List54"/>
    <w:next w:val="NoList"/>
    <w:uiPriority w:val="99"/>
    <w:semiHidden/>
    <w:unhideWhenUsed/>
    <w:rsid w:val="00F9417E"/>
  </w:style>
  <w:style w:type="numbering" w:customStyle="1" w:styleId="NoList134">
    <w:name w:val="No List134"/>
    <w:next w:val="NoList"/>
    <w:uiPriority w:val="99"/>
    <w:semiHidden/>
    <w:unhideWhenUsed/>
    <w:rsid w:val="00F9417E"/>
  </w:style>
  <w:style w:type="numbering" w:customStyle="1" w:styleId="1243">
    <w:name w:val="リストなし124"/>
    <w:next w:val="NoList"/>
    <w:uiPriority w:val="99"/>
    <w:semiHidden/>
    <w:unhideWhenUsed/>
    <w:rsid w:val="00F9417E"/>
  </w:style>
  <w:style w:type="numbering" w:customStyle="1" w:styleId="1244">
    <w:name w:val="无列表124"/>
    <w:next w:val="NoList"/>
    <w:semiHidden/>
    <w:rsid w:val="00F9417E"/>
  </w:style>
  <w:style w:type="numbering" w:customStyle="1" w:styleId="NoList224">
    <w:name w:val="No List224"/>
    <w:next w:val="NoList"/>
    <w:semiHidden/>
    <w:rsid w:val="00F9417E"/>
  </w:style>
  <w:style w:type="numbering" w:customStyle="1" w:styleId="NoList324">
    <w:name w:val="No List324"/>
    <w:next w:val="NoList"/>
    <w:uiPriority w:val="99"/>
    <w:semiHidden/>
    <w:rsid w:val="00F9417E"/>
  </w:style>
  <w:style w:type="numbering" w:customStyle="1" w:styleId="1340">
    <w:name w:val="無清單134"/>
    <w:next w:val="NoList"/>
    <w:uiPriority w:val="99"/>
    <w:semiHidden/>
    <w:unhideWhenUsed/>
    <w:rsid w:val="00F9417E"/>
  </w:style>
  <w:style w:type="numbering" w:customStyle="1" w:styleId="11241">
    <w:name w:val="無清單1124"/>
    <w:next w:val="NoList"/>
    <w:uiPriority w:val="99"/>
    <w:semiHidden/>
    <w:unhideWhenUsed/>
    <w:rsid w:val="00F9417E"/>
  </w:style>
  <w:style w:type="numbering" w:customStyle="1" w:styleId="2140">
    <w:name w:val="无列表214"/>
    <w:next w:val="NoList"/>
    <w:uiPriority w:val="99"/>
    <w:semiHidden/>
    <w:unhideWhenUsed/>
    <w:rsid w:val="00F9417E"/>
  </w:style>
  <w:style w:type="numbering" w:customStyle="1" w:styleId="NoList1223">
    <w:name w:val="No List1223"/>
    <w:next w:val="NoList"/>
    <w:uiPriority w:val="99"/>
    <w:semiHidden/>
    <w:unhideWhenUsed/>
    <w:rsid w:val="00F9417E"/>
  </w:style>
  <w:style w:type="numbering" w:customStyle="1" w:styleId="11231">
    <w:name w:val="リストなし1123"/>
    <w:next w:val="NoList"/>
    <w:uiPriority w:val="99"/>
    <w:semiHidden/>
    <w:unhideWhenUsed/>
    <w:rsid w:val="00F9417E"/>
  </w:style>
  <w:style w:type="numbering" w:customStyle="1" w:styleId="11232">
    <w:name w:val="无列表1123"/>
    <w:next w:val="NoList"/>
    <w:semiHidden/>
    <w:rsid w:val="00F9417E"/>
  </w:style>
  <w:style w:type="numbering" w:customStyle="1" w:styleId="NoList2123">
    <w:name w:val="No List2123"/>
    <w:next w:val="NoList"/>
    <w:semiHidden/>
    <w:rsid w:val="00F9417E"/>
  </w:style>
  <w:style w:type="numbering" w:customStyle="1" w:styleId="NoList3123">
    <w:name w:val="No List3123"/>
    <w:next w:val="NoList"/>
    <w:uiPriority w:val="99"/>
    <w:semiHidden/>
    <w:rsid w:val="00F9417E"/>
  </w:style>
  <w:style w:type="numbering" w:customStyle="1" w:styleId="NoList11124">
    <w:name w:val="No List11124"/>
    <w:next w:val="NoList"/>
    <w:uiPriority w:val="99"/>
    <w:semiHidden/>
    <w:unhideWhenUsed/>
    <w:rsid w:val="00F9417E"/>
  </w:style>
  <w:style w:type="numbering" w:customStyle="1" w:styleId="12230">
    <w:name w:val="無清單1223"/>
    <w:next w:val="NoList"/>
    <w:uiPriority w:val="99"/>
    <w:semiHidden/>
    <w:unhideWhenUsed/>
    <w:rsid w:val="00F9417E"/>
  </w:style>
  <w:style w:type="numbering" w:customStyle="1" w:styleId="111230">
    <w:name w:val="無清單11123"/>
    <w:next w:val="NoList"/>
    <w:uiPriority w:val="99"/>
    <w:semiHidden/>
    <w:unhideWhenUsed/>
    <w:rsid w:val="00F9417E"/>
  </w:style>
  <w:style w:type="numbering" w:customStyle="1" w:styleId="31a">
    <w:name w:val="无列表31"/>
    <w:next w:val="NoList"/>
    <w:uiPriority w:val="99"/>
    <w:semiHidden/>
    <w:unhideWhenUsed/>
    <w:rsid w:val="00F9417E"/>
  </w:style>
  <w:style w:type="numbering" w:customStyle="1" w:styleId="1322">
    <w:name w:val="无列表132"/>
    <w:next w:val="NoList"/>
    <w:semiHidden/>
    <w:rsid w:val="00F9417E"/>
  </w:style>
  <w:style w:type="numbering" w:customStyle="1" w:styleId="NoList1132">
    <w:name w:val="No List1132"/>
    <w:next w:val="NoList"/>
    <w:uiPriority w:val="99"/>
    <w:semiHidden/>
    <w:unhideWhenUsed/>
    <w:rsid w:val="00F9417E"/>
  </w:style>
  <w:style w:type="numbering" w:customStyle="1" w:styleId="NoList412">
    <w:name w:val="No List412"/>
    <w:next w:val="NoList"/>
    <w:uiPriority w:val="99"/>
    <w:semiHidden/>
    <w:unhideWhenUsed/>
    <w:rsid w:val="00F9417E"/>
  </w:style>
  <w:style w:type="numbering" w:customStyle="1" w:styleId="2220">
    <w:name w:val="无列表222"/>
    <w:next w:val="NoList"/>
    <w:uiPriority w:val="99"/>
    <w:semiHidden/>
    <w:unhideWhenUsed/>
    <w:rsid w:val="00F9417E"/>
  </w:style>
  <w:style w:type="numbering" w:customStyle="1" w:styleId="NoList12112">
    <w:name w:val="No List12112"/>
    <w:next w:val="NoList"/>
    <w:uiPriority w:val="99"/>
    <w:semiHidden/>
    <w:unhideWhenUsed/>
    <w:rsid w:val="00F9417E"/>
  </w:style>
  <w:style w:type="numbering" w:customStyle="1" w:styleId="111121">
    <w:name w:val="リストなし11112"/>
    <w:next w:val="NoList"/>
    <w:uiPriority w:val="99"/>
    <w:semiHidden/>
    <w:unhideWhenUsed/>
    <w:rsid w:val="00F9417E"/>
  </w:style>
  <w:style w:type="numbering" w:customStyle="1" w:styleId="111122">
    <w:name w:val="无列表11112"/>
    <w:next w:val="NoList"/>
    <w:semiHidden/>
    <w:rsid w:val="00F9417E"/>
  </w:style>
  <w:style w:type="numbering" w:customStyle="1" w:styleId="NoList21112">
    <w:name w:val="No List21112"/>
    <w:next w:val="NoList"/>
    <w:semiHidden/>
    <w:rsid w:val="00F9417E"/>
  </w:style>
  <w:style w:type="numbering" w:customStyle="1" w:styleId="NoList31112">
    <w:name w:val="No List31112"/>
    <w:next w:val="NoList"/>
    <w:uiPriority w:val="99"/>
    <w:semiHidden/>
    <w:rsid w:val="00F9417E"/>
  </w:style>
  <w:style w:type="numbering" w:customStyle="1" w:styleId="NoList111112">
    <w:name w:val="No List111112"/>
    <w:next w:val="NoList"/>
    <w:uiPriority w:val="99"/>
    <w:semiHidden/>
    <w:unhideWhenUsed/>
    <w:rsid w:val="00F9417E"/>
  </w:style>
  <w:style w:type="numbering" w:customStyle="1" w:styleId="121120">
    <w:name w:val="無清單12112"/>
    <w:next w:val="NoList"/>
    <w:uiPriority w:val="99"/>
    <w:semiHidden/>
    <w:unhideWhenUsed/>
    <w:rsid w:val="00F9417E"/>
  </w:style>
  <w:style w:type="numbering" w:customStyle="1" w:styleId="1111120">
    <w:name w:val="無清單111112"/>
    <w:next w:val="NoList"/>
    <w:uiPriority w:val="99"/>
    <w:semiHidden/>
    <w:unhideWhenUsed/>
    <w:rsid w:val="00F9417E"/>
  </w:style>
  <w:style w:type="numbering" w:customStyle="1" w:styleId="NoList1312">
    <w:name w:val="No List1312"/>
    <w:next w:val="NoList"/>
    <w:uiPriority w:val="99"/>
    <w:semiHidden/>
    <w:unhideWhenUsed/>
    <w:rsid w:val="00F9417E"/>
  </w:style>
  <w:style w:type="numbering" w:customStyle="1" w:styleId="12121">
    <w:name w:val="リストなし1212"/>
    <w:next w:val="NoList"/>
    <w:uiPriority w:val="99"/>
    <w:semiHidden/>
    <w:unhideWhenUsed/>
    <w:rsid w:val="00F9417E"/>
  </w:style>
  <w:style w:type="numbering" w:customStyle="1" w:styleId="12122">
    <w:name w:val="无列表1212"/>
    <w:next w:val="NoList"/>
    <w:semiHidden/>
    <w:rsid w:val="00F9417E"/>
  </w:style>
  <w:style w:type="numbering" w:customStyle="1" w:styleId="NoList2212">
    <w:name w:val="No List2212"/>
    <w:next w:val="NoList"/>
    <w:semiHidden/>
    <w:rsid w:val="00F9417E"/>
  </w:style>
  <w:style w:type="numbering" w:customStyle="1" w:styleId="NoList3212">
    <w:name w:val="No List3212"/>
    <w:next w:val="NoList"/>
    <w:uiPriority w:val="99"/>
    <w:semiHidden/>
    <w:rsid w:val="00F9417E"/>
  </w:style>
  <w:style w:type="numbering" w:customStyle="1" w:styleId="NoList11212">
    <w:name w:val="No List11212"/>
    <w:next w:val="NoList"/>
    <w:uiPriority w:val="99"/>
    <w:semiHidden/>
    <w:unhideWhenUsed/>
    <w:rsid w:val="00F9417E"/>
  </w:style>
  <w:style w:type="numbering" w:customStyle="1" w:styleId="13120">
    <w:name w:val="無清單1312"/>
    <w:next w:val="NoList"/>
    <w:uiPriority w:val="99"/>
    <w:semiHidden/>
    <w:unhideWhenUsed/>
    <w:rsid w:val="00F9417E"/>
  </w:style>
  <w:style w:type="numbering" w:customStyle="1" w:styleId="112120">
    <w:name w:val="無清單11212"/>
    <w:next w:val="NoList"/>
    <w:uiPriority w:val="99"/>
    <w:semiHidden/>
    <w:unhideWhenUsed/>
    <w:rsid w:val="00F9417E"/>
  </w:style>
  <w:style w:type="numbering" w:customStyle="1" w:styleId="2112">
    <w:name w:val="无列表2112"/>
    <w:next w:val="NoList"/>
    <w:uiPriority w:val="99"/>
    <w:semiHidden/>
    <w:unhideWhenUsed/>
    <w:rsid w:val="00F9417E"/>
  </w:style>
  <w:style w:type="numbering" w:customStyle="1" w:styleId="NoList12212">
    <w:name w:val="No List12212"/>
    <w:next w:val="NoList"/>
    <w:uiPriority w:val="99"/>
    <w:semiHidden/>
    <w:unhideWhenUsed/>
    <w:rsid w:val="00F9417E"/>
  </w:style>
  <w:style w:type="numbering" w:customStyle="1" w:styleId="112121">
    <w:name w:val="リストなし11212"/>
    <w:next w:val="NoList"/>
    <w:uiPriority w:val="99"/>
    <w:semiHidden/>
    <w:unhideWhenUsed/>
    <w:rsid w:val="00F9417E"/>
  </w:style>
  <w:style w:type="numbering" w:customStyle="1" w:styleId="112122">
    <w:name w:val="无列表11212"/>
    <w:next w:val="NoList"/>
    <w:semiHidden/>
    <w:rsid w:val="00F9417E"/>
  </w:style>
  <w:style w:type="numbering" w:customStyle="1" w:styleId="NoList21212">
    <w:name w:val="No List21212"/>
    <w:next w:val="NoList"/>
    <w:semiHidden/>
    <w:rsid w:val="00F9417E"/>
  </w:style>
  <w:style w:type="numbering" w:customStyle="1" w:styleId="NoList31212">
    <w:name w:val="No List31212"/>
    <w:next w:val="NoList"/>
    <w:uiPriority w:val="99"/>
    <w:semiHidden/>
    <w:rsid w:val="00F9417E"/>
  </w:style>
  <w:style w:type="numbering" w:customStyle="1" w:styleId="NoList111212">
    <w:name w:val="No List111212"/>
    <w:next w:val="NoList"/>
    <w:uiPriority w:val="99"/>
    <w:semiHidden/>
    <w:unhideWhenUsed/>
    <w:rsid w:val="00F9417E"/>
  </w:style>
  <w:style w:type="numbering" w:customStyle="1" w:styleId="122120">
    <w:name w:val="無清單12212"/>
    <w:next w:val="NoList"/>
    <w:uiPriority w:val="99"/>
    <w:semiHidden/>
    <w:unhideWhenUsed/>
    <w:rsid w:val="00F9417E"/>
  </w:style>
  <w:style w:type="numbering" w:customStyle="1" w:styleId="111212">
    <w:name w:val="無清單111212"/>
    <w:next w:val="NoList"/>
    <w:uiPriority w:val="99"/>
    <w:semiHidden/>
    <w:unhideWhenUsed/>
    <w:rsid w:val="00F9417E"/>
  </w:style>
  <w:style w:type="numbering" w:customStyle="1" w:styleId="13111">
    <w:name w:val="无列表1311"/>
    <w:next w:val="NoList"/>
    <w:semiHidden/>
    <w:rsid w:val="00F9417E"/>
  </w:style>
  <w:style w:type="numbering" w:customStyle="1" w:styleId="NoList4111">
    <w:name w:val="No List4111"/>
    <w:next w:val="NoList"/>
    <w:uiPriority w:val="99"/>
    <w:semiHidden/>
    <w:unhideWhenUsed/>
    <w:rsid w:val="00F9417E"/>
  </w:style>
  <w:style w:type="numbering" w:customStyle="1" w:styleId="2211">
    <w:name w:val="无列表2211"/>
    <w:next w:val="NoList"/>
    <w:uiPriority w:val="99"/>
    <w:semiHidden/>
    <w:unhideWhenUsed/>
    <w:rsid w:val="00F9417E"/>
  </w:style>
  <w:style w:type="numbering" w:customStyle="1" w:styleId="NoList121111">
    <w:name w:val="No List121111"/>
    <w:next w:val="NoList"/>
    <w:uiPriority w:val="99"/>
    <w:semiHidden/>
    <w:unhideWhenUsed/>
    <w:rsid w:val="00F9417E"/>
  </w:style>
  <w:style w:type="numbering" w:customStyle="1" w:styleId="1111111">
    <w:name w:val="リストなし111111"/>
    <w:next w:val="NoList"/>
    <w:uiPriority w:val="99"/>
    <w:semiHidden/>
    <w:unhideWhenUsed/>
    <w:rsid w:val="00F9417E"/>
  </w:style>
  <w:style w:type="numbering" w:customStyle="1" w:styleId="1111112">
    <w:name w:val="无列表111111"/>
    <w:next w:val="NoList"/>
    <w:semiHidden/>
    <w:rsid w:val="00F9417E"/>
  </w:style>
  <w:style w:type="numbering" w:customStyle="1" w:styleId="NoList211111">
    <w:name w:val="No List211111"/>
    <w:next w:val="NoList"/>
    <w:semiHidden/>
    <w:rsid w:val="00F9417E"/>
  </w:style>
  <w:style w:type="numbering" w:customStyle="1" w:styleId="NoList311111">
    <w:name w:val="No List311111"/>
    <w:next w:val="NoList"/>
    <w:uiPriority w:val="99"/>
    <w:semiHidden/>
    <w:rsid w:val="00F9417E"/>
  </w:style>
  <w:style w:type="numbering" w:customStyle="1" w:styleId="NoList111111111">
    <w:name w:val="No List111111111"/>
    <w:next w:val="NoList"/>
    <w:uiPriority w:val="99"/>
    <w:semiHidden/>
    <w:unhideWhenUsed/>
    <w:rsid w:val="00F9417E"/>
  </w:style>
  <w:style w:type="numbering" w:customStyle="1" w:styleId="121111">
    <w:name w:val="無清單121111"/>
    <w:next w:val="NoList"/>
    <w:uiPriority w:val="99"/>
    <w:semiHidden/>
    <w:unhideWhenUsed/>
    <w:rsid w:val="00F9417E"/>
  </w:style>
  <w:style w:type="numbering" w:customStyle="1" w:styleId="11111110">
    <w:name w:val="無清單1111111"/>
    <w:next w:val="NoList"/>
    <w:uiPriority w:val="99"/>
    <w:semiHidden/>
    <w:unhideWhenUsed/>
    <w:rsid w:val="00F9417E"/>
  </w:style>
  <w:style w:type="numbering" w:customStyle="1" w:styleId="NoList13111">
    <w:name w:val="No List13111"/>
    <w:next w:val="NoList"/>
    <w:uiPriority w:val="99"/>
    <w:semiHidden/>
    <w:unhideWhenUsed/>
    <w:rsid w:val="00F9417E"/>
  </w:style>
  <w:style w:type="numbering" w:customStyle="1" w:styleId="121112">
    <w:name w:val="リストなし12111"/>
    <w:next w:val="NoList"/>
    <w:uiPriority w:val="99"/>
    <w:semiHidden/>
    <w:unhideWhenUsed/>
    <w:rsid w:val="00F9417E"/>
  </w:style>
  <w:style w:type="numbering" w:customStyle="1" w:styleId="121113">
    <w:name w:val="无列表12111"/>
    <w:next w:val="NoList"/>
    <w:semiHidden/>
    <w:rsid w:val="00F9417E"/>
  </w:style>
  <w:style w:type="numbering" w:customStyle="1" w:styleId="NoList22111">
    <w:name w:val="No List22111"/>
    <w:next w:val="NoList"/>
    <w:semiHidden/>
    <w:rsid w:val="00F9417E"/>
  </w:style>
  <w:style w:type="numbering" w:customStyle="1" w:styleId="NoList32111">
    <w:name w:val="No List32111"/>
    <w:next w:val="NoList"/>
    <w:uiPriority w:val="99"/>
    <w:semiHidden/>
    <w:rsid w:val="00F9417E"/>
  </w:style>
  <w:style w:type="numbering" w:customStyle="1" w:styleId="NoList112111">
    <w:name w:val="No List112111"/>
    <w:next w:val="NoList"/>
    <w:uiPriority w:val="99"/>
    <w:semiHidden/>
    <w:unhideWhenUsed/>
    <w:rsid w:val="00F9417E"/>
  </w:style>
  <w:style w:type="numbering" w:customStyle="1" w:styleId="131110">
    <w:name w:val="無清單13111"/>
    <w:next w:val="NoList"/>
    <w:uiPriority w:val="99"/>
    <w:semiHidden/>
    <w:unhideWhenUsed/>
    <w:rsid w:val="00F9417E"/>
  </w:style>
  <w:style w:type="numbering" w:customStyle="1" w:styleId="1121110">
    <w:name w:val="無清單112111"/>
    <w:next w:val="NoList"/>
    <w:uiPriority w:val="99"/>
    <w:semiHidden/>
    <w:unhideWhenUsed/>
    <w:rsid w:val="00F9417E"/>
  </w:style>
  <w:style w:type="numbering" w:customStyle="1" w:styleId="21111">
    <w:name w:val="无列表21111"/>
    <w:next w:val="NoList"/>
    <w:uiPriority w:val="99"/>
    <w:semiHidden/>
    <w:unhideWhenUsed/>
    <w:rsid w:val="00F9417E"/>
  </w:style>
  <w:style w:type="numbering" w:customStyle="1" w:styleId="NoList122111">
    <w:name w:val="No List122111"/>
    <w:next w:val="NoList"/>
    <w:uiPriority w:val="99"/>
    <w:semiHidden/>
    <w:unhideWhenUsed/>
    <w:rsid w:val="00F9417E"/>
  </w:style>
  <w:style w:type="numbering" w:customStyle="1" w:styleId="1121111">
    <w:name w:val="リストなし112111"/>
    <w:next w:val="NoList"/>
    <w:uiPriority w:val="99"/>
    <w:semiHidden/>
    <w:unhideWhenUsed/>
    <w:rsid w:val="00F9417E"/>
  </w:style>
  <w:style w:type="numbering" w:customStyle="1" w:styleId="1121112">
    <w:name w:val="无列表112111"/>
    <w:next w:val="NoList"/>
    <w:semiHidden/>
    <w:rsid w:val="00F9417E"/>
  </w:style>
  <w:style w:type="numbering" w:customStyle="1" w:styleId="NoList212111">
    <w:name w:val="No List212111"/>
    <w:next w:val="NoList"/>
    <w:semiHidden/>
    <w:rsid w:val="00F9417E"/>
  </w:style>
  <w:style w:type="numbering" w:customStyle="1" w:styleId="NoList312111">
    <w:name w:val="No List312111"/>
    <w:next w:val="NoList"/>
    <w:uiPriority w:val="99"/>
    <w:semiHidden/>
    <w:rsid w:val="00F9417E"/>
  </w:style>
  <w:style w:type="numbering" w:customStyle="1" w:styleId="NoList1112111">
    <w:name w:val="No List1112111"/>
    <w:next w:val="NoList"/>
    <w:uiPriority w:val="99"/>
    <w:semiHidden/>
    <w:unhideWhenUsed/>
    <w:rsid w:val="00F9417E"/>
  </w:style>
  <w:style w:type="numbering" w:customStyle="1" w:styleId="122111">
    <w:name w:val="無清單122111"/>
    <w:next w:val="NoList"/>
    <w:uiPriority w:val="99"/>
    <w:semiHidden/>
    <w:unhideWhenUsed/>
    <w:rsid w:val="00F9417E"/>
  </w:style>
  <w:style w:type="numbering" w:customStyle="1" w:styleId="1112111">
    <w:name w:val="無清單1112111"/>
    <w:next w:val="NoList"/>
    <w:uiPriority w:val="99"/>
    <w:semiHidden/>
    <w:unhideWhenUsed/>
    <w:rsid w:val="00F9417E"/>
  </w:style>
  <w:style w:type="numbering" w:customStyle="1" w:styleId="12214">
    <w:name w:val="无列表1221"/>
    <w:next w:val="NoList"/>
    <w:semiHidden/>
    <w:rsid w:val="00F9417E"/>
  </w:style>
  <w:style w:type="numbering" w:customStyle="1" w:styleId="NoList62">
    <w:name w:val="No List62"/>
    <w:next w:val="NoList"/>
    <w:uiPriority w:val="99"/>
    <w:semiHidden/>
    <w:unhideWhenUsed/>
    <w:rsid w:val="00F9417E"/>
  </w:style>
  <w:style w:type="numbering" w:customStyle="1" w:styleId="NoList142">
    <w:name w:val="No List142"/>
    <w:next w:val="NoList"/>
    <w:uiPriority w:val="99"/>
    <w:semiHidden/>
    <w:unhideWhenUsed/>
    <w:rsid w:val="00F9417E"/>
  </w:style>
  <w:style w:type="numbering" w:customStyle="1" w:styleId="1323">
    <w:name w:val="リストなし132"/>
    <w:next w:val="NoList"/>
    <w:uiPriority w:val="99"/>
    <w:semiHidden/>
    <w:unhideWhenUsed/>
    <w:rsid w:val="00F9417E"/>
  </w:style>
  <w:style w:type="numbering" w:customStyle="1" w:styleId="NoList232">
    <w:name w:val="No List232"/>
    <w:next w:val="NoList"/>
    <w:semiHidden/>
    <w:rsid w:val="00F9417E"/>
  </w:style>
  <w:style w:type="numbering" w:customStyle="1" w:styleId="NoList332">
    <w:name w:val="No List332"/>
    <w:next w:val="NoList"/>
    <w:uiPriority w:val="99"/>
    <w:semiHidden/>
    <w:rsid w:val="00F9417E"/>
  </w:style>
  <w:style w:type="numbering" w:customStyle="1" w:styleId="1420">
    <w:name w:val="無清單142"/>
    <w:next w:val="NoList"/>
    <w:uiPriority w:val="99"/>
    <w:semiHidden/>
    <w:unhideWhenUsed/>
    <w:rsid w:val="00F9417E"/>
  </w:style>
  <w:style w:type="numbering" w:customStyle="1" w:styleId="11320">
    <w:name w:val="無清單1132"/>
    <w:next w:val="NoList"/>
    <w:uiPriority w:val="99"/>
    <w:semiHidden/>
    <w:unhideWhenUsed/>
    <w:rsid w:val="00F9417E"/>
  </w:style>
  <w:style w:type="numbering" w:customStyle="1" w:styleId="NoList1232">
    <w:name w:val="No List1232"/>
    <w:next w:val="NoList"/>
    <w:uiPriority w:val="99"/>
    <w:semiHidden/>
    <w:unhideWhenUsed/>
    <w:rsid w:val="00F9417E"/>
  </w:style>
  <w:style w:type="numbering" w:customStyle="1" w:styleId="11321">
    <w:name w:val="リストなし1132"/>
    <w:next w:val="NoList"/>
    <w:uiPriority w:val="99"/>
    <w:semiHidden/>
    <w:unhideWhenUsed/>
    <w:rsid w:val="00F9417E"/>
  </w:style>
  <w:style w:type="numbering" w:customStyle="1" w:styleId="11322">
    <w:name w:val="无列表1132"/>
    <w:next w:val="NoList"/>
    <w:semiHidden/>
    <w:rsid w:val="00F9417E"/>
  </w:style>
  <w:style w:type="numbering" w:customStyle="1" w:styleId="NoList2132">
    <w:name w:val="No List2132"/>
    <w:next w:val="NoList"/>
    <w:semiHidden/>
    <w:rsid w:val="00F9417E"/>
  </w:style>
  <w:style w:type="numbering" w:customStyle="1" w:styleId="NoList3132">
    <w:name w:val="No List3132"/>
    <w:next w:val="NoList"/>
    <w:uiPriority w:val="99"/>
    <w:semiHidden/>
    <w:rsid w:val="00F9417E"/>
  </w:style>
  <w:style w:type="numbering" w:customStyle="1" w:styleId="NoList11132">
    <w:name w:val="No List11132"/>
    <w:next w:val="NoList"/>
    <w:uiPriority w:val="99"/>
    <w:semiHidden/>
    <w:unhideWhenUsed/>
    <w:rsid w:val="00F9417E"/>
  </w:style>
  <w:style w:type="numbering" w:customStyle="1" w:styleId="12320">
    <w:name w:val="無清單1232"/>
    <w:next w:val="NoList"/>
    <w:uiPriority w:val="99"/>
    <w:semiHidden/>
    <w:unhideWhenUsed/>
    <w:rsid w:val="00F9417E"/>
  </w:style>
  <w:style w:type="numbering" w:customStyle="1" w:styleId="111320">
    <w:name w:val="無清單11132"/>
    <w:next w:val="NoList"/>
    <w:uiPriority w:val="99"/>
    <w:semiHidden/>
    <w:unhideWhenUsed/>
    <w:rsid w:val="00F9417E"/>
  </w:style>
  <w:style w:type="numbering" w:customStyle="1" w:styleId="NoList512">
    <w:name w:val="No List512"/>
    <w:next w:val="NoList"/>
    <w:uiPriority w:val="99"/>
    <w:semiHidden/>
    <w:unhideWhenUsed/>
    <w:rsid w:val="00F9417E"/>
  </w:style>
  <w:style w:type="numbering" w:customStyle="1" w:styleId="NoList11311">
    <w:name w:val="No List11311"/>
    <w:next w:val="NoList"/>
    <w:uiPriority w:val="99"/>
    <w:semiHidden/>
    <w:unhideWhenUsed/>
    <w:rsid w:val="00F9417E"/>
  </w:style>
  <w:style w:type="numbering" w:customStyle="1" w:styleId="NoList5111">
    <w:name w:val="No List5111"/>
    <w:next w:val="NoList"/>
    <w:uiPriority w:val="99"/>
    <w:semiHidden/>
    <w:unhideWhenUsed/>
    <w:rsid w:val="00F9417E"/>
  </w:style>
  <w:style w:type="numbering" w:customStyle="1" w:styleId="NoList611">
    <w:name w:val="No List611"/>
    <w:next w:val="NoList"/>
    <w:uiPriority w:val="99"/>
    <w:semiHidden/>
    <w:unhideWhenUsed/>
    <w:rsid w:val="00F9417E"/>
  </w:style>
  <w:style w:type="numbering" w:customStyle="1" w:styleId="NoList1411">
    <w:name w:val="No List1411"/>
    <w:next w:val="NoList"/>
    <w:uiPriority w:val="99"/>
    <w:semiHidden/>
    <w:unhideWhenUsed/>
    <w:rsid w:val="00F9417E"/>
  </w:style>
  <w:style w:type="numbering" w:customStyle="1" w:styleId="13112">
    <w:name w:val="リストなし1311"/>
    <w:next w:val="NoList"/>
    <w:uiPriority w:val="99"/>
    <w:semiHidden/>
    <w:unhideWhenUsed/>
    <w:rsid w:val="00F9417E"/>
  </w:style>
  <w:style w:type="numbering" w:customStyle="1" w:styleId="NoList2311">
    <w:name w:val="No List2311"/>
    <w:next w:val="NoList"/>
    <w:semiHidden/>
    <w:rsid w:val="00F9417E"/>
  </w:style>
  <w:style w:type="numbering" w:customStyle="1" w:styleId="NoList3311">
    <w:name w:val="No List3311"/>
    <w:next w:val="NoList"/>
    <w:uiPriority w:val="99"/>
    <w:semiHidden/>
    <w:rsid w:val="00F9417E"/>
  </w:style>
  <w:style w:type="numbering" w:customStyle="1" w:styleId="NoList1141">
    <w:name w:val="No List1141"/>
    <w:next w:val="NoList"/>
    <w:uiPriority w:val="99"/>
    <w:semiHidden/>
    <w:unhideWhenUsed/>
    <w:rsid w:val="00F9417E"/>
  </w:style>
  <w:style w:type="numbering" w:customStyle="1" w:styleId="14110">
    <w:name w:val="無清單1411"/>
    <w:next w:val="NoList"/>
    <w:uiPriority w:val="99"/>
    <w:semiHidden/>
    <w:unhideWhenUsed/>
    <w:rsid w:val="00F9417E"/>
  </w:style>
  <w:style w:type="numbering" w:customStyle="1" w:styleId="113110">
    <w:name w:val="無清單11311"/>
    <w:next w:val="NoList"/>
    <w:uiPriority w:val="99"/>
    <w:semiHidden/>
    <w:unhideWhenUsed/>
    <w:rsid w:val="00F9417E"/>
  </w:style>
  <w:style w:type="numbering" w:customStyle="1" w:styleId="NoList421">
    <w:name w:val="No List421"/>
    <w:next w:val="NoList"/>
    <w:uiPriority w:val="99"/>
    <w:semiHidden/>
    <w:unhideWhenUsed/>
    <w:rsid w:val="00F9417E"/>
  </w:style>
  <w:style w:type="numbering" w:customStyle="1" w:styleId="NoList12311">
    <w:name w:val="No List12311"/>
    <w:next w:val="NoList"/>
    <w:uiPriority w:val="99"/>
    <w:semiHidden/>
    <w:unhideWhenUsed/>
    <w:rsid w:val="00F9417E"/>
  </w:style>
  <w:style w:type="numbering" w:customStyle="1" w:styleId="113111">
    <w:name w:val="リストなし11311"/>
    <w:next w:val="NoList"/>
    <w:uiPriority w:val="99"/>
    <w:semiHidden/>
    <w:unhideWhenUsed/>
    <w:rsid w:val="00F9417E"/>
  </w:style>
  <w:style w:type="numbering" w:customStyle="1" w:styleId="113112">
    <w:name w:val="无列表11311"/>
    <w:next w:val="NoList"/>
    <w:semiHidden/>
    <w:rsid w:val="00F9417E"/>
  </w:style>
  <w:style w:type="numbering" w:customStyle="1" w:styleId="NoList21311">
    <w:name w:val="No List21311"/>
    <w:next w:val="NoList"/>
    <w:semiHidden/>
    <w:rsid w:val="00F9417E"/>
  </w:style>
  <w:style w:type="numbering" w:customStyle="1" w:styleId="NoList31311">
    <w:name w:val="No List31311"/>
    <w:next w:val="NoList"/>
    <w:uiPriority w:val="99"/>
    <w:semiHidden/>
    <w:rsid w:val="00F9417E"/>
  </w:style>
  <w:style w:type="numbering" w:customStyle="1" w:styleId="NoList111311">
    <w:name w:val="No List111311"/>
    <w:next w:val="NoList"/>
    <w:uiPriority w:val="99"/>
    <w:semiHidden/>
    <w:unhideWhenUsed/>
    <w:rsid w:val="00F9417E"/>
  </w:style>
  <w:style w:type="numbering" w:customStyle="1" w:styleId="12311">
    <w:name w:val="無清單12311"/>
    <w:next w:val="NoList"/>
    <w:uiPriority w:val="99"/>
    <w:semiHidden/>
    <w:unhideWhenUsed/>
    <w:rsid w:val="00F9417E"/>
  </w:style>
  <w:style w:type="numbering" w:customStyle="1" w:styleId="111311">
    <w:name w:val="無清單111311"/>
    <w:next w:val="NoList"/>
    <w:uiPriority w:val="99"/>
    <w:semiHidden/>
    <w:unhideWhenUsed/>
    <w:rsid w:val="00F9417E"/>
  </w:style>
  <w:style w:type="numbering" w:customStyle="1" w:styleId="NoList12121">
    <w:name w:val="No List12121"/>
    <w:next w:val="NoList"/>
    <w:uiPriority w:val="99"/>
    <w:semiHidden/>
    <w:unhideWhenUsed/>
    <w:rsid w:val="00F9417E"/>
  </w:style>
  <w:style w:type="numbering" w:customStyle="1" w:styleId="111213">
    <w:name w:val="リストなし11121"/>
    <w:next w:val="NoList"/>
    <w:uiPriority w:val="99"/>
    <w:semiHidden/>
    <w:unhideWhenUsed/>
    <w:rsid w:val="00F9417E"/>
  </w:style>
  <w:style w:type="numbering" w:customStyle="1" w:styleId="111214">
    <w:name w:val="无列表11121"/>
    <w:next w:val="NoList"/>
    <w:semiHidden/>
    <w:rsid w:val="00F9417E"/>
  </w:style>
  <w:style w:type="numbering" w:customStyle="1" w:styleId="NoList21121">
    <w:name w:val="No List21121"/>
    <w:next w:val="NoList"/>
    <w:semiHidden/>
    <w:rsid w:val="00F9417E"/>
  </w:style>
  <w:style w:type="numbering" w:customStyle="1" w:styleId="NoList31121">
    <w:name w:val="No List31121"/>
    <w:next w:val="NoList"/>
    <w:uiPriority w:val="99"/>
    <w:semiHidden/>
    <w:rsid w:val="00F9417E"/>
  </w:style>
  <w:style w:type="numbering" w:customStyle="1" w:styleId="NoList111121">
    <w:name w:val="No List111121"/>
    <w:next w:val="NoList"/>
    <w:uiPriority w:val="99"/>
    <w:semiHidden/>
    <w:unhideWhenUsed/>
    <w:rsid w:val="00F9417E"/>
  </w:style>
  <w:style w:type="numbering" w:customStyle="1" w:styleId="121210">
    <w:name w:val="無清單12121"/>
    <w:next w:val="NoList"/>
    <w:uiPriority w:val="99"/>
    <w:semiHidden/>
    <w:unhideWhenUsed/>
    <w:rsid w:val="00F9417E"/>
  </w:style>
  <w:style w:type="numbering" w:customStyle="1" w:styleId="1111210">
    <w:name w:val="無清單111121"/>
    <w:next w:val="NoList"/>
    <w:uiPriority w:val="99"/>
    <w:semiHidden/>
    <w:unhideWhenUsed/>
    <w:rsid w:val="00F9417E"/>
  </w:style>
  <w:style w:type="numbering" w:customStyle="1" w:styleId="NoList521">
    <w:name w:val="No List521"/>
    <w:next w:val="NoList"/>
    <w:uiPriority w:val="99"/>
    <w:semiHidden/>
    <w:unhideWhenUsed/>
    <w:rsid w:val="00F9417E"/>
  </w:style>
  <w:style w:type="numbering" w:customStyle="1" w:styleId="NoList1321">
    <w:name w:val="No List1321"/>
    <w:next w:val="NoList"/>
    <w:uiPriority w:val="99"/>
    <w:semiHidden/>
    <w:unhideWhenUsed/>
    <w:rsid w:val="00F9417E"/>
  </w:style>
  <w:style w:type="numbering" w:customStyle="1" w:styleId="12215">
    <w:name w:val="リストなし1221"/>
    <w:next w:val="NoList"/>
    <w:uiPriority w:val="99"/>
    <w:semiHidden/>
    <w:unhideWhenUsed/>
    <w:rsid w:val="00F9417E"/>
  </w:style>
  <w:style w:type="numbering" w:customStyle="1" w:styleId="NoList2221">
    <w:name w:val="No List2221"/>
    <w:next w:val="NoList"/>
    <w:semiHidden/>
    <w:rsid w:val="00F9417E"/>
  </w:style>
  <w:style w:type="numbering" w:customStyle="1" w:styleId="NoList3221">
    <w:name w:val="No List3221"/>
    <w:next w:val="NoList"/>
    <w:uiPriority w:val="99"/>
    <w:semiHidden/>
    <w:rsid w:val="00F9417E"/>
  </w:style>
  <w:style w:type="numbering" w:customStyle="1" w:styleId="NoList11221">
    <w:name w:val="No List11221"/>
    <w:next w:val="NoList"/>
    <w:uiPriority w:val="99"/>
    <w:semiHidden/>
    <w:unhideWhenUsed/>
    <w:rsid w:val="00F9417E"/>
  </w:style>
  <w:style w:type="numbering" w:customStyle="1" w:styleId="13210">
    <w:name w:val="無清單1321"/>
    <w:next w:val="NoList"/>
    <w:uiPriority w:val="99"/>
    <w:semiHidden/>
    <w:unhideWhenUsed/>
    <w:rsid w:val="00F9417E"/>
  </w:style>
  <w:style w:type="numbering" w:customStyle="1" w:styleId="112210">
    <w:name w:val="無清單11221"/>
    <w:next w:val="NoList"/>
    <w:uiPriority w:val="99"/>
    <w:semiHidden/>
    <w:unhideWhenUsed/>
    <w:rsid w:val="00F9417E"/>
  </w:style>
  <w:style w:type="numbering" w:customStyle="1" w:styleId="2121">
    <w:name w:val="无列表2121"/>
    <w:next w:val="NoList"/>
    <w:uiPriority w:val="99"/>
    <w:semiHidden/>
    <w:unhideWhenUsed/>
    <w:rsid w:val="00F9417E"/>
  </w:style>
  <w:style w:type="numbering" w:customStyle="1" w:styleId="NoList111221">
    <w:name w:val="No List111221"/>
    <w:next w:val="NoList"/>
    <w:uiPriority w:val="99"/>
    <w:semiHidden/>
    <w:unhideWhenUsed/>
    <w:rsid w:val="00F9417E"/>
  </w:style>
  <w:style w:type="numbering" w:customStyle="1" w:styleId="NoList71">
    <w:name w:val="No List71"/>
    <w:next w:val="NoList"/>
    <w:uiPriority w:val="99"/>
    <w:semiHidden/>
    <w:unhideWhenUsed/>
    <w:rsid w:val="00F9417E"/>
  </w:style>
  <w:style w:type="numbering" w:customStyle="1" w:styleId="NoList151">
    <w:name w:val="No List151"/>
    <w:next w:val="NoList"/>
    <w:uiPriority w:val="99"/>
    <w:semiHidden/>
    <w:unhideWhenUsed/>
    <w:rsid w:val="00F9417E"/>
  </w:style>
  <w:style w:type="numbering" w:customStyle="1" w:styleId="1414">
    <w:name w:val="リストなし141"/>
    <w:next w:val="NoList"/>
    <w:uiPriority w:val="99"/>
    <w:semiHidden/>
    <w:unhideWhenUsed/>
    <w:rsid w:val="00F9417E"/>
  </w:style>
  <w:style w:type="numbering" w:customStyle="1" w:styleId="1415">
    <w:name w:val="无列表141"/>
    <w:next w:val="NoList"/>
    <w:semiHidden/>
    <w:rsid w:val="00F9417E"/>
  </w:style>
  <w:style w:type="numbering" w:customStyle="1" w:styleId="NoList241">
    <w:name w:val="No List241"/>
    <w:next w:val="NoList"/>
    <w:semiHidden/>
    <w:rsid w:val="00F9417E"/>
  </w:style>
  <w:style w:type="numbering" w:customStyle="1" w:styleId="NoList341">
    <w:name w:val="No List341"/>
    <w:next w:val="NoList"/>
    <w:uiPriority w:val="99"/>
    <w:semiHidden/>
    <w:rsid w:val="00F9417E"/>
  </w:style>
  <w:style w:type="numbering" w:customStyle="1" w:styleId="NoList1151">
    <w:name w:val="No List1151"/>
    <w:next w:val="NoList"/>
    <w:uiPriority w:val="99"/>
    <w:semiHidden/>
    <w:unhideWhenUsed/>
    <w:rsid w:val="00F9417E"/>
  </w:style>
  <w:style w:type="numbering" w:customStyle="1" w:styleId="1510">
    <w:name w:val="無清單151"/>
    <w:next w:val="NoList"/>
    <w:uiPriority w:val="99"/>
    <w:semiHidden/>
    <w:unhideWhenUsed/>
    <w:rsid w:val="00F9417E"/>
  </w:style>
  <w:style w:type="numbering" w:customStyle="1" w:styleId="11411">
    <w:name w:val="無清單1141"/>
    <w:next w:val="NoList"/>
    <w:uiPriority w:val="99"/>
    <w:semiHidden/>
    <w:unhideWhenUsed/>
    <w:rsid w:val="00F9417E"/>
  </w:style>
  <w:style w:type="numbering" w:customStyle="1" w:styleId="NoList431">
    <w:name w:val="No List431"/>
    <w:next w:val="NoList"/>
    <w:uiPriority w:val="99"/>
    <w:semiHidden/>
    <w:unhideWhenUsed/>
    <w:rsid w:val="00F9417E"/>
  </w:style>
  <w:style w:type="numbering" w:customStyle="1" w:styleId="NoList1241">
    <w:name w:val="No List1241"/>
    <w:next w:val="NoList"/>
    <w:uiPriority w:val="99"/>
    <w:semiHidden/>
    <w:unhideWhenUsed/>
    <w:rsid w:val="00F9417E"/>
  </w:style>
  <w:style w:type="numbering" w:customStyle="1" w:styleId="11412">
    <w:name w:val="リストなし1141"/>
    <w:next w:val="NoList"/>
    <w:uiPriority w:val="99"/>
    <w:semiHidden/>
    <w:unhideWhenUsed/>
    <w:rsid w:val="00F9417E"/>
  </w:style>
  <w:style w:type="numbering" w:customStyle="1" w:styleId="11413">
    <w:name w:val="无列表1141"/>
    <w:next w:val="NoList"/>
    <w:semiHidden/>
    <w:rsid w:val="00F9417E"/>
  </w:style>
  <w:style w:type="numbering" w:customStyle="1" w:styleId="NoList2141">
    <w:name w:val="No List2141"/>
    <w:next w:val="NoList"/>
    <w:semiHidden/>
    <w:rsid w:val="00F9417E"/>
  </w:style>
  <w:style w:type="numbering" w:customStyle="1" w:styleId="NoList3141">
    <w:name w:val="No List3141"/>
    <w:next w:val="NoList"/>
    <w:uiPriority w:val="99"/>
    <w:semiHidden/>
    <w:rsid w:val="00F9417E"/>
  </w:style>
  <w:style w:type="numbering" w:customStyle="1" w:styleId="NoList11141">
    <w:name w:val="No List11141"/>
    <w:next w:val="NoList"/>
    <w:uiPriority w:val="99"/>
    <w:semiHidden/>
    <w:unhideWhenUsed/>
    <w:rsid w:val="00F9417E"/>
  </w:style>
  <w:style w:type="numbering" w:customStyle="1" w:styleId="12410">
    <w:name w:val="無清單1241"/>
    <w:next w:val="NoList"/>
    <w:uiPriority w:val="99"/>
    <w:semiHidden/>
    <w:unhideWhenUsed/>
    <w:rsid w:val="00F9417E"/>
  </w:style>
  <w:style w:type="numbering" w:customStyle="1" w:styleId="111410">
    <w:name w:val="無清單11141"/>
    <w:next w:val="NoList"/>
    <w:uiPriority w:val="99"/>
    <w:semiHidden/>
    <w:unhideWhenUsed/>
    <w:rsid w:val="00F9417E"/>
  </w:style>
  <w:style w:type="numbering" w:customStyle="1" w:styleId="231">
    <w:name w:val="无列表231"/>
    <w:next w:val="NoList"/>
    <w:uiPriority w:val="99"/>
    <w:semiHidden/>
    <w:unhideWhenUsed/>
    <w:rsid w:val="00F9417E"/>
  </w:style>
  <w:style w:type="numbering" w:customStyle="1" w:styleId="NoList12131">
    <w:name w:val="No List12131"/>
    <w:next w:val="NoList"/>
    <w:uiPriority w:val="99"/>
    <w:semiHidden/>
    <w:unhideWhenUsed/>
    <w:rsid w:val="00F9417E"/>
  </w:style>
  <w:style w:type="numbering" w:customStyle="1" w:styleId="111312">
    <w:name w:val="リストなし11131"/>
    <w:next w:val="NoList"/>
    <w:uiPriority w:val="99"/>
    <w:semiHidden/>
    <w:unhideWhenUsed/>
    <w:rsid w:val="00F9417E"/>
  </w:style>
  <w:style w:type="numbering" w:customStyle="1" w:styleId="111313">
    <w:name w:val="无列表11131"/>
    <w:next w:val="NoList"/>
    <w:semiHidden/>
    <w:rsid w:val="00F9417E"/>
  </w:style>
  <w:style w:type="numbering" w:customStyle="1" w:styleId="NoList21131">
    <w:name w:val="No List21131"/>
    <w:next w:val="NoList"/>
    <w:semiHidden/>
    <w:rsid w:val="00F9417E"/>
  </w:style>
  <w:style w:type="numbering" w:customStyle="1" w:styleId="NoList31131">
    <w:name w:val="No List31131"/>
    <w:next w:val="NoList"/>
    <w:uiPriority w:val="99"/>
    <w:semiHidden/>
    <w:rsid w:val="00F9417E"/>
  </w:style>
  <w:style w:type="numbering" w:customStyle="1" w:styleId="NoList111131">
    <w:name w:val="No List111131"/>
    <w:next w:val="NoList"/>
    <w:uiPriority w:val="99"/>
    <w:semiHidden/>
    <w:unhideWhenUsed/>
    <w:rsid w:val="00F9417E"/>
  </w:style>
  <w:style w:type="numbering" w:customStyle="1" w:styleId="12131">
    <w:name w:val="無清單12131"/>
    <w:next w:val="NoList"/>
    <w:uiPriority w:val="99"/>
    <w:semiHidden/>
    <w:unhideWhenUsed/>
    <w:rsid w:val="00F9417E"/>
  </w:style>
  <w:style w:type="numbering" w:customStyle="1" w:styleId="111131">
    <w:name w:val="無清單111131"/>
    <w:next w:val="NoList"/>
    <w:uiPriority w:val="99"/>
    <w:semiHidden/>
    <w:unhideWhenUsed/>
    <w:rsid w:val="00F9417E"/>
  </w:style>
  <w:style w:type="numbering" w:customStyle="1" w:styleId="NoList531">
    <w:name w:val="No List531"/>
    <w:next w:val="NoList"/>
    <w:uiPriority w:val="99"/>
    <w:semiHidden/>
    <w:unhideWhenUsed/>
    <w:rsid w:val="00F9417E"/>
  </w:style>
  <w:style w:type="numbering" w:customStyle="1" w:styleId="NoList1331">
    <w:name w:val="No List1331"/>
    <w:next w:val="NoList"/>
    <w:uiPriority w:val="99"/>
    <w:semiHidden/>
    <w:unhideWhenUsed/>
    <w:rsid w:val="00F9417E"/>
  </w:style>
  <w:style w:type="numbering" w:customStyle="1" w:styleId="12312">
    <w:name w:val="リストなし1231"/>
    <w:next w:val="NoList"/>
    <w:uiPriority w:val="99"/>
    <w:semiHidden/>
    <w:unhideWhenUsed/>
    <w:rsid w:val="00F9417E"/>
  </w:style>
  <w:style w:type="numbering" w:customStyle="1" w:styleId="12313">
    <w:name w:val="无列表1231"/>
    <w:next w:val="NoList"/>
    <w:semiHidden/>
    <w:rsid w:val="00F9417E"/>
  </w:style>
  <w:style w:type="numbering" w:customStyle="1" w:styleId="NoList2231">
    <w:name w:val="No List2231"/>
    <w:next w:val="NoList"/>
    <w:semiHidden/>
    <w:rsid w:val="00F9417E"/>
  </w:style>
  <w:style w:type="numbering" w:customStyle="1" w:styleId="NoList3231">
    <w:name w:val="No List3231"/>
    <w:next w:val="NoList"/>
    <w:uiPriority w:val="99"/>
    <w:semiHidden/>
    <w:rsid w:val="00F9417E"/>
  </w:style>
  <w:style w:type="numbering" w:customStyle="1" w:styleId="NoList11231">
    <w:name w:val="No List11231"/>
    <w:next w:val="NoList"/>
    <w:uiPriority w:val="99"/>
    <w:semiHidden/>
    <w:unhideWhenUsed/>
    <w:rsid w:val="00F9417E"/>
  </w:style>
  <w:style w:type="numbering" w:customStyle="1" w:styleId="1331">
    <w:name w:val="無清單1331"/>
    <w:next w:val="NoList"/>
    <w:uiPriority w:val="99"/>
    <w:semiHidden/>
    <w:unhideWhenUsed/>
    <w:rsid w:val="00F9417E"/>
  </w:style>
  <w:style w:type="numbering" w:customStyle="1" w:styleId="112310">
    <w:name w:val="無清單11231"/>
    <w:next w:val="NoList"/>
    <w:uiPriority w:val="99"/>
    <w:semiHidden/>
    <w:unhideWhenUsed/>
    <w:rsid w:val="00F9417E"/>
  </w:style>
  <w:style w:type="numbering" w:customStyle="1" w:styleId="2131">
    <w:name w:val="无列表2131"/>
    <w:next w:val="NoList"/>
    <w:uiPriority w:val="99"/>
    <w:semiHidden/>
    <w:unhideWhenUsed/>
    <w:rsid w:val="00F9417E"/>
  </w:style>
  <w:style w:type="numbering" w:customStyle="1" w:styleId="NoList12221">
    <w:name w:val="No List12221"/>
    <w:next w:val="NoList"/>
    <w:uiPriority w:val="99"/>
    <w:semiHidden/>
    <w:unhideWhenUsed/>
    <w:rsid w:val="00F9417E"/>
  </w:style>
  <w:style w:type="numbering" w:customStyle="1" w:styleId="112211">
    <w:name w:val="リストなし11221"/>
    <w:next w:val="NoList"/>
    <w:uiPriority w:val="99"/>
    <w:semiHidden/>
    <w:unhideWhenUsed/>
    <w:rsid w:val="00F9417E"/>
  </w:style>
  <w:style w:type="numbering" w:customStyle="1" w:styleId="112212">
    <w:name w:val="无列表11221"/>
    <w:next w:val="NoList"/>
    <w:semiHidden/>
    <w:rsid w:val="00F9417E"/>
  </w:style>
  <w:style w:type="numbering" w:customStyle="1" w:styleId="NoList21221">
    <w:name w:val="No List21221"/>
    <w:next w:val="NoList"/>
    <w:semiHidden/>
    <w:rsid w:val="00F9417E"/>
  </w:style>
  <w:style w:type="numbering" w:customStyle="1" w:styleId="NoList31221">
    <w:name w:val="No List31221"/>
    <w:next w:val="NoList"/>
    <w:uiPriority w:val="99"/>
    <w:semiHidden/>
    <w:rsid w:val="00F9417E"/>
  </w:style>
  <w:style w:type="numbering" w:customStyle="1" w:styleId="NoList111231">
    <w:name w:val="No List111231"/>
    <w:next w:val="NoList"/>
    <w:uiPriority w:val="99"/>
    <w:semiHidden/>
    <w:unhideWhenUsed/>
    <w:rsid w:val="00F9417E"/>
  </w:style>
  <w:style w:type="numbering" w:customStyle="1" w:styleId="12221">
    <w:name w:val="無清單12221"/>
    <w:next w:val="NoList"/>
    <w:uiPriority w:val="99"/>
    <w:semiHidden/>
    <w:unhideWhenUsed/>
    <w:rsid w:val="00F9417E"/>
  </w:style>
  <w:style w:type="numbering" w:customStyle="1" w:styleId="111221">
    <w:name w:val="無清單111221"/>
    <w:next w:val="NoList"/>
    <w:uiPriority w:val="99"/>
    <w:semiHidden/>
    <w:unhideWhenUsed/>
    <w:rsid w:val="00F9417E"/>
  </w:style>
  <w:style w:type="numbering" w:customStyle="1" w:styleId="4b">
    <w:name w:val="无列表4"/>
    <w:next w:val="NoList"/>
    <w:uiPriority w:val="99"/>
    <w:semiHidden/>
    <w:unhideWhenUsed/>
    <w:rsid w:val="00F9417E"/>
  </w:style>
  <w:style w:type="numbering" w:customStyle="1" w:styleId="320">
    <w:name w:val="无列表32"/>
    <w:next w:val="NoList"/>
    <w:uiPriority w:val="99"/>
    <w:semiHidden/>
    <w:unhideWhenUsed/>
    <w:rsid w:val="00F9417E"/>
  </w:style>
  <w:style w:type="numbering" w:customStyle="1" w:styleId="13121">
    <w:name w:val="无列表1312"/>
    <w:next w:val="NoList"/>
    <w:semiHidden/>
    <w:rsid w:val="00F9417E"/>
  </w:style>
  <w:style w:type="numbering" w:customStyle="1" w:styleId="NoList4112">
    <w:name w:val="No List4112"/>
    <w:next w:val="NoList"/>
    <w:uiPriority w:val="99"/>
    <w:semiHidden/>
    <w:unhideWhenUsed/>
    <w:rsid w:val="00F9417E"/>
  </w:style>
  <w:style w:type="numbering" w:customStyle="1" w:styleId="2212">
    <w:name w:val="无列表2212"/>
    <w:next w:val="NoList"/>
    <w:uiPriority w:val="99"/>
    <w:semiHidden/>
    <w:unhideWhenUsed/>
    <w:rsid w:val="00F9417E"/>
  </w:style>
  <w:style w:type="numbering" w:customStyle="1" w:styleId="NoList121112">
    <w:name w:val="No List121112"/>
    <w:next w:val="NoList"/>
    <w:uiPriority w:val="99"/>
    <w:semiHidden/>
    <w:unhideWhenUsed/>
    <w:rsid w:val="00F9417E"/>
  </w:style>
  <w:style w:type="numbering" w:customStyle="1" w:styleId="1111121">
    <w:name w:val="リストなし111112"/>
    <w:next w:val="NoList"/>
    <w:uiPriority w:val="99"/>
    <w:semiHidden/>
    <w:unhideWhenUsed/>
    <w:rsid w:val="00F9417E"/>
  </w:style>
  <w:style w:type="numbering" w:customStyle="1" w:styleId="1111122">
    <w:name w:val="无列表111112"/>
    <w:next w:val="NoList"/>
    <w:semiHidden/>
    <w:rsid w:val="00F9417E"/>
  </w:style>
  <w:style w:type="numbering" w:customStyle="1" w:styleId="NoList211112">
    <w:name w:val="No List211112"/>
    <w:next w:val="NoList"/>
    <w:semiHidden/>
    <w:rsid w:val="00F9417E"/>
  </w:style>
  <w:style w:type="numbering" w:customStyle="1" w:styleId="NoList311112">
    <w:name w:val="No List311112"/>
    <w:next w:val="NoList"/>
    <w:uiPriority w:val="99"/>
    <w:semiHidden/>
    <w:rsid w:val="00F9417E"/>
  </w:style>
  <w:style w:type="numbering" w:customStyle="1" w:styleId="NoList1111112">
    <w:name w:val="No List1111112"/>
    <w:next w:val="NoList"/>
    <w:uiPriority w:val="99"/>
    <w:semiHidden/>
    <w:unhideWhenUsed/>
    <w:rsid w:val="00F9417E"/>
  </w:style>
  <w:style w:type="numbering" w:customStyle="1" w:styleId="1211120">
    <w:name w:val="無清單121112"/>
    <w:next w:val="NoList"/>
    <w:uiPriority w:val="99"/>
    <w:semiHidden/>
    <w:unhideWhenUsed/>
    <w:rsid w:val="00F9417E"/>
  </w:style>
  <w:style w:type="numbering" w:customStyle="1" w:styleId="11111120">
    <w:name w:val="無清單1111112"/>
    <w:next w:val="NoList"/>
    <w:uiPriority w:val="99"/>
    <w:semiHidden/>
    <w:unhideWhenUsed/>
    <w:rsid w:val="00F9417E"/>
  </w:style>
  <w:style w:type="numbering" w:customStyle="1" w:styleId="NoList13112">
    <w:name w:val="No List13112"/>
    <w:next w:val="NoList"/>
    <w:uiPriority w:val="99"/>
    <w:semiHidden/>
    <w:unhideWhenUsed/>
    <w:rsid w:val="00F9417E"/>
  </w:style>
  <w:style w:type="numbering" w:customStyle="1" w:styleId="121121">
    <w:name w:val="リストなし12112"/>
    <w:next w:val="NoList"/>
    <w:uiPriority w:val="99"/>
    <w:semiHidden/>
    <w:unhideWhenUsed/>
    <w:rsid w:val="00F9417E"/>
  </w:style>
  <w:style w:type="numbering" w:customStyle="1" w:styleId="121122">
    <w:name w:val="无列表12112"/>
    <w:next w:val="NoList"/>
    <w:semiHidden/>
    <w:rsid w:val="00F9417E"/>
  </w:style>
  <w:style w:type="numbering" w:customStyle="1" w:styleId="NoList22112">
    <w:name w:val="No List22112"/>
    <w:next w:val="NoList"/>
    <w:semiHidden/>
    <w:rsid w:val="00F9417E"/>
  </w:style>
  <w:style w:type="numbering" w:customStyle="1" w:styleId="NoList32112">
    <w:name w:val="No List32112"/>
    <w:next w:val="NoList"/>
    <w:uiPriority w:val="99"/>
    <w:semiHidden/>
    <w:rsid w:val="00F9417E"/>
  </w:style>
  <w:style w:type="numbering" w:customStyle="1" w:styleId="NoList112112">
    <w:name w:val="No List112112"/>
    <w:next w:val="NoList"/>
    <w:uiPriority w:val="99"/>
    <w:semiHidden/>
    <w:unhideWhenUsed/>
    <w:rsid w:val="00F9417E"/>
  </w:style>
  <w:style w:type="numbering" w:customStyle="1" w:styleId="131120">
    <w:name w:val="無清單13112"/>
    <w:next w:val="NoList"/>
    <w:uiPriority w:val="99"/>
    <w:semiHidden/>
    <w:unhideWhenUsed/>
    <w:rsid w:val="00F9417E"/>
  </w:style>
  <w:style w:type="numbering" w:customStyle="1" w:styleId="1121120">
    <w:name w:val="無清單112112"/>
    <w:next w:val="NoList"/>
    <w:uiPriority w:val="99"/>
    <w:semiHidden/>
    <w:unhideWhenUsed/>
    <w:rsid w:val="00F9417E"/>
  </w:style>
  <w:style w:type="numbering" w:customStyle="1" w:styleId="21112">
    <w:name w:val="无列表21112"/>
    <w:next w:val="NoList"/>
    <w:uiPriority w:val="99"/>
    <w:semiHidden/>
    <w:unhideWhenUsed/>
    <w:rsid w:val="00F9417E"/>
  </w:style>
  <w:style w:type="numbering" w:customStyle="1" w:styleId="NoList122112">
    <w:name w:val="No List122112"/>
    <w:next w:val="NoList"/>
    <w:uiPriority w:val="99"/>
    <w:semiHidden/>
    <w:unhideWhenUsed/>
    <w:rsid w:val="00F9417E"/>
  </w:style>
  <w:style w:type="numbering" w:customStyle="1" w:styleId="1121121">
    <w:name w:val="リストなし112112"/>
    <w:next w:val="NoList"/>
    <w:uiPriority w:val="99"/>
    <w:semiHidden/>
    <w:unhideWhenUsed/>
    <w:rsid w:val="00F9417E"/>
  </w:style>
  <w:style w:type="numbering" w:customStyle="1" w:styleId="1121122">
    <w:name w:val="无列表112112"/>
    <w:next w:val="NoList"/>
    <w:semiHidden/>
    <w:rsid w:val="00F9417E"/>
  </w:style>
  <w:style w:type="numbering" w:customStyle="1" w:styleId="NoList212112">
    <w:name w:val="No List212112"/>
    <w:next w:val="NoList"/>
    <w:semiHidden/>
    <w:rsid w:val="00F9417E"/>
  </w:style>
  <w:style w:type="numbering" w:customStyle="1" w:styleId="NoList312112">
    <w:name w:val="No List312112"/>
    <w:next w:val="NoList"/>
    <w:uiPriority w:val="99"/>
    <w:semiHidden/>
    <w:rsid w:val="00F9417E"/>
  </w:style>
  <w:style w:type="numbering" w:customStyle="1" w:styleId="NoList1112112">
    <w:name w:val="No List1112112"/>
    <w:next w:val="NoList"/>
    <w:uiPriority w:val="99"/>
    <w:semiHidden/>
    <w:unhideWhenUsed/>
    <w:rsid w:val="00F9417E"/>
  </w:style>
  <w:style w:type="numbering" w:customStyle="1" w:styleId="122112">
    <w:name w:val="無清單122112"/>
    <w:next w:val="NoList"/>
    <w:uiPriority w:val="99"/>
    <w:semiHidden/>
    <w:unhideWhenUsed/>
    <w:rsid w:val="00F9417E"/>
  </w:style>
  <w:style w:type="numbering" w:customStyle="1" w:styleId="1112112">
    <w:name w:val="無清單1112112"/>
    <w:next w:val="NoList"/>
    <w:uiPriority w:val="99"/>
    <w:semiHidden/>
    <w:unhideWhenUsed/>
    <w:rsid w:val="00F9417E"/>
  </w:style>
  <w:style w:type="numbering" w:customStyle="1" w:styleId="12222">
    <w:name w:val="无列表1222"/>
    <w:next w:val="NoList"/>
    <w:semiHidden/>
    <w:rsid w:val="00F9417E"/>
  </w:style>
  <w:style w:type="numbering" w:customStyle="1" w:styleId="NoList9">
    <w:name w:val="No List9"/>
    <w:next w:val="NoList"/>
    <w:uiPriority w:val="99"/>
    <w:semiHidden/>
    <w:unhideWhenUsed/>
    <w:rsid w:val="00F9417E"/>
  </w:style>
  <w:style w:type="numbering" w:customStyle="1" w:styleId="NoList17">
    <w:name w:val="No List17"/>
    <w:next w:val="NoList"/>
    <w:uiPriority w:val="99"/>
    <w:semiHidden/>
    <w:unhideWhenUsed/>
    <w:rsid w:val="00F9417E"/>
  </w:style>
  <w:style w:type="numbering" w:customStyle="1" w:styleId="163">
    <w:name w:val="リストなし16"/>
    <w:next w:val="NoList"/>
    <w:uiPriority w:val="99"/>
    <w:semiHidden/>
    <w:unhideWhenUsed/>
    <w:rsid w:val="00F9417E"/>
  </w:style>
  <w:style w:type="numbering" w:customStyle="1" w:styleId="164">
    <w:name w:val="无列表16"/>
    <w:next w:val="NoList"/>
    <w:semiHidden/>
    <w:rsid w:val="00F9417E"/>
  </w:style>
  <w:style w:type="numbering" w:customStyle="1" w:styleId="NoList26">
    <w:name w:val="No List26"/>
    <w:next w:val="NoList"/>
    <w:semiHidden/>
    <w:rsid w:val="00F9417E"/>
  </w:style>
  <w:style w:type="numbering" w:customStyle="1" w:styleId="NoList36">
    <w:name w:val="No List36"/>
    <w:next w:val="NoList"/>
    <w:uiPriority w:val="99"/>
    <w:semiHidden/>
    <w:rsid w:val="00F9417E"/>
  </w:style>
  <w:style w:type="numbering" w:customStyle="1" w:styleId="NoList117">
    <w:name w:val="No List117"/>
    <w:next w:val="NoList"/>
    <w:uiPriority w:val="99"/>
    <w:semiHidden/>
    <w:unhideWhenUsed/>
    <w:rsid w:val="00F9417E"/>
  </w:style>
  <w:style w:type="numbering" w:customStyle="1" w:styleId="172">
    <w:name w:val="無清單17"/>
    <w:next w:val="NoList"/>
    <w:uiPriority w:val="99"/>
    <w:semiHidden/>
    <w:unhideWhenUsed/>
    <w:rsid w:val="00F9417E"/>
  </w:style>
  <w:style w:type="numbering" w:customStyle="1" w:styleId="1160">
    <w:name w:val="無清單116"/>
    <w:next w:val="NoList"/>
    <w:uiPriority w:val="99"/>
    <w:semiHidden/>
    <w:unhideWhenUsed/>
    <w:rsid w:val="00F9417E"/>
  </w:style>
  <w:style w:type="numbering" w:customStyle="1" w:styleId="NoList1116">
    <w:name w:val="No List1116"/>
    <w:next w:val="NoList"/>
    <w:uiPriority w:val="99"/>
    <w:semiHidden/>
    <w:unhideWhenUsed/>
    <w:rsid w:val="00F9417E"/>
  </w:style>
  <w:style w:type="numbering" w:customStyle="1" w:styleId="250">
    <w:name w:val="无列表25"/>
    <w:next w:val="NoList"/>
    <w:uiPriority w:val="99"/>
    <w:semiHidden/>
    <w:unhideWhenUsed/>
    <w:rsid w:val="00F9417E"/>
  </w:style>
  <w:style w:type="numbering" w:customStyle="1" w:styleId="NoList126">
    <w:name w:val="No List126"/>
    <w:next w:val="NoList"/>
    <w:uiPriority w:val="99"/>
    <w:semiHidden/>
    <w:unhideWhenUsed/>
    <w:rsid w:val="00F9417E"/>
  </w:style>
  <w:style w:type="numbering" w:customStyle="1" w:styleId="1161">
    <w:name w:val="リストなし116"/>
    <w:next w:val="NoList"/>
    <w:uiPriority w:val="99"/>
    <w:semiHidden/>
    <w:unhideWhenUsed/>
    <w:rsid w:val="00F9417E"/>
  </w:style>
  <w:style w:type="numbering" w:customStyle="1" w:styleId="1162">
    <w:name w:val="无列表116"/>
    <w:next w:val="NoList"/>
    <w:semiHidden/>
    <w:rsid w:val="00F9417E"/>
  </w:style>
  <w:style w:type="numbering" w:customStyle="1" w:styleId="NoList216">
    <w:name w:val="No List216"/>
    <w:next w:val="NoList"/>
    <w:semiHidden/>
    <w:rsid w:val="00F9417E"/>
  </w:style>
  <w:style w:type="numbering" w:customStyle="1" w:styleId="NoList316">
    <w:name w:val="No List316"/>
    <w:next w:val="NoList"/>
    <w:uiPriority w:val="99"/>
    <w:semiHidden/>
    <w:rsid w:val="00F9417E"/>
  </w:style>
  <w:style w:type="numbering" w:customStyle="1" w:styleId="1260">
    <w:name w:val="無清單126"/>
    <w:next w:val="NoList"/>
    <w:uiPriority w:val="99"/>
    <w:semiHidden/>
    <w:unhideWhenUsed/>
    <w:rsid w:val="00F9417E"/>
  </w:style>
  <w:style w:type="numbering" w:customStyle="1" w:styleId="11160">
    <w:name w:val="無清單1116"/>
    <w:next w:val="NoList"/>
    <w:uiPriority w:val="99"/>
    <w:semiHidden/>
    <w:unhideWhenUsed/>
    <w:rsid w:val="00F9417E"/>
  </w:style>
  <w:style w:type="numbering" w:customStyle="1" w:styleId="NoList45">
    <w:name w:val="No List45"/>
    <w:next w:val="NoList"/>
    <w:uiPriority w:val="99"/>
    <w:semiHidden/>
    <w:unhideWhenUsed/>
    <w:rsid w:val="00F9417E"/>
  </w:style>
  <w:style w:type="numbering" w:customStyle="1" w:styleId="NoList1125">
    <w:name w:val="No List1125"/>
    <w:next w:val="NoList"/>
    <w:uiPriority w:val="99"/>
    <w:semiHidden/>
    <w:unhideWhenUsed/>
    <w:rsid w:val="00F9417E"/>
  </w:style>
  <w:style w:type="numbering" w:customStyle="1" w:styleId="NoList1215">
    <w:name w:val="No List1215"/>
    <w:next w:val="NoList"/>
    <w:uiPriority w:val="99"/>
    <w:semiHidden/>
    <w:unhideWhenUsed/>
    <w:rsid w:val="00F9417E"/>
  </w:style>
  <w:style w:type="numbering" w:customStyle="1" w:styleId="11151">
    <w:name w:val="リストなし1115"/>
    <w:next w:val="NoList"/>
    <w:uiPriority w:val="99"/>
    <w:semiHidden/>
    <w:unhideWhenUsed/>
    <w:rsid w:val="00F9417E"/>
  </w:style>
  <w:style w:type="numbering" w:customStyle="1" w:styleId="11152">
    <w:name w:val="无列表1115"/>
    <w:next w:val="NoList"/>
    <w:semiHidden/>
    <w:rsid w:val="00F9417E"/>
  </w:style>
  <w:style w:type="numbering" w:customStyle="1" w:styleId="NoList2115">
    <w:name w:val="No List2115"/>
    <w:next w:val="NoList"/>
    <w:semiHidden/>
    <w:rsid w:val="00F9417E"/>
  </w:style>
  <w:style w:type="numbering" w:customStyle="1" w:styleId="NoList3115">
    <w:name w:val="No List3115"/>
    <w:next w:val="NoList"/>
    <w:uiPriority w:val="99"/>
    <w:semiHidden/>
    <w:rsid w:val="00F9417E"/>
  </w:style>
  <w:style w:type="numbering" w:customStyle="1" w:styleId="NoList11115">
    <w:name w:val="No List11115"/>
    <w:next w:val="NoList"/>
    <w:uiPriority w:val="99"/>
    <w:semiHidden/>
    <w:unhideWhenUsed/>
    <w:rsid w:val="00F9417E"/>
  </w:style>
  <w:style w:type="numbering" w:customStyle="1" w:styleId="12150">
    <w:name w:val="無清單1215"/>
    <w:next w:val="NoList"/>
    <w:uiPriority w:val="99"/>
    <w:semiHidden/>
    <w:unhideWhenUsed/>
    <w:rsid w:val="00F9417E"/>
  </w:style>
  <w:style w:type="numbering" w:customStyle="1" w:styleId="111150">
    <w:name w:val="無清單11115"/>
    <w:next w:val="NoList"/>
    <w:uiPriority w:val="99"/>
    <w:semiHidden/>
    <w:unhideWhenUsed/>
    <w:rsid w:val="00F9417E"/>
  </w:style>
  <w:style w:type="numbering" w:customStyle="1" w:styleId="NoList55">
    <w:name w:val="No List55"/>
    <w:next w:val="NoList"/>
    <w:uiPriority w:val="99"/>
    <w:semiHidden/>
    <w:unhideWhenUsed/>
    <w:rsid w:val="00F9417E"/>
  </w:style>
  <w:style w:type="numbering" w:customStyle="1" w:styleId="NoList135">
    <w:name w:val="No List135"/>
    <w:next w:val="NoList"/>
    <w:uiPriority w:val="99"/>
    <w:semiHidden/>
    <w:unhideWhenUsed/>
    <w:rsid w:val="00F9417E"/>
  </w:style>
  <w:style w:type="numbering" w:customStyle="1" w:styleId="1251">
    <w:name w:val="リストなし125"/>
    <w:next w:val="NoList"/>
    <w:uiPriority w:val="99"/>
    <w:semiHidden/>
    <w:unhideWhenUsed/>
    <w:rsid w:val="00F9417E"/>
  </w:style>
  <w:style w:type="numbering" w:customStyle="1" w:styleId="1252">
    <w:name w:val="无列表125"/>
    <w:next w:val="NoList"/>
    <w:semiHidden/>
    <w:rsid w:val="00F9417E"/>
  </w:style>
  <w:style w:type="numbering" w:customStyle="1" w:styleId="NoList225">
    <w:name w:val="No List225"/>
    <w:next w:val="NoList"/>
    <w:semiHidden/>
    <w:rsid w:val="00F9417E"/>
  </w:style>
  <w:style w:type="numbering" w:customStyle="1" w:styleId="NoList325">
    <w:name w:val="No List325"/>
    <w:next w:val="NoList"/>
    <w:uiPriority w:val="99"/>
    <w:semiHidden/>
    <w:rsid w:val="00F9417E"/>
  </w:style>
  <w:style w:type="numbering" w:customStyle="1" w:styleId="1350">
    <w:name w:val="無清單135"/>
    <w:next w:val="NoList"/>
    <w:uiPriority w:val="99"/>
    <w:semiHidden/>
    <w:unhideWhenUsed/>
    <w:rsid w:val="00F9417E"/>
  </w:style>
  <w:style w:type="numbering" w:customStyle="1" w:styleId="11250">
    <w:name w:val="無清單1125"/>
    <w:next w:val="NoList"/>
    <w:uiPriority w:val="99"/>
    <w:semiHidden/>
    <w:unhideWhenUsed/>
    <w:rsid w:val="00F9417E"/>
  </w:style>
  <w:style w:type="numbering" w:customStyle="1" w:styleId="2151">
    <w:name w:val="无列表215"/>
    <w:next w:val="NoList"/>
    <w:uiPriority w:val="99"/>
    <w:semiHidden/>
    <w:unhideWhenUsed/>
    <w:rsid w:val="00F9417E"/>
  </w:style>
  <w:style w:type="numbering" w:customStyle="1" w:styleId="NoList1224">
    <w:name w:val="No List1224"/>
    <w:next w:val="NoList"/>
    <w:uiPriority w:val="99"/>
    <w:semiHidden/>
    <w:unhideWhenUsed/>
    <w:rsid w:val="00F9417E"/>
  </w:style>
  <w:style w:type="numbering" w:customStyle="1" w:styleId="11242">
    <w:name w:val="リストなし1124"/>
    <w:next w:val="NoList"/>
    <w:uiPriority w:val="99"/>
    <w:semiHidden/>
    <w:unhideWhenUsed/>
    <w:rsid w:val="00F9417E"/>
  </w:style>
  <w:style w:type="numbering" w:customStyle="1" w:styleId="11243">
    <w:name w:val="无列表1124"/>
    <w:next w:val="NoList"/>
    <w:semiHidden/>
    <w:rsid w:val="00F9417E"/>
  </w:style>
  <w:style w:type="numbering" w:customStyle="1" w:styleId="NoList2124">
    <w:name w:val="No List2124"/>
    <w:next w:val="NoList"/>
    <w:semiHidden/>
    <w:rsid w:val="00F9417E"/>
  </w:style>
  <w:style w:type="numbering" w:customStyle="1" w:styleId="NoList3124">
    <w:name w:val="No List3124"/>
    <w:next w:val="NoList"/>
    <w:uiPriority w:val="99"/>
    <w:semiHidden/>
    <w:rsid w:val="00F9417E"/>
  </w:style>
  <w:style w:type="numbering" w:customStyle="1" w:styleId="NoList11125">
    <w:name w:val="No List11125"/>
    <w:next w:val="NoList"/>
    <w:uiPriority w:val="99"/>
    <w:semiHidden/>
    <w:unhideWhenUsed/>
    <w:rsid w:val="00F9417E"/>
  </w:style>
  <w:style w:type="numbering" w:customStyle="1" w:styleId="12240">
    <w:name w:val="無清單1224"/>
    <w:next w:val="NoList"/>
    <w:uiPriority w:val="99"/>
    <w:semiHidden/>
    <w:unhideWhenUsed/>
    <w:rsid w:val="00F9417E"/>
  </w:style>
  <w:style w:type="numbering" w:customStyle="1" w:styleId="111240">
    <w:name w:val="無清單11124"/>
    <w:next w:val="NoList"/>
    <w:uiPriority w:val="99"/>
    <w:semiHidden/>
    <w:unhideWhenUsed/>
    <w:rsid w:val="00F9417E"/>
  </w:style>
  <w:style w:type="numbering" w:customStyle="1" w:styleId="338">
    <w:name w:val="无列表33"/>
    <w:next w:val="NoList"/>
    <w:uiPriority w:val="99"/>
    <w:semiHidden/>
    <w:unhideWhenUsed/>
    <w:rsid w:val="00F9417E"/>
  </w:style>
  <w:style w:type="numbering" w:customStyle="1" w:styleId="1332">
    <w:name w:val="无列表133"/>
    <w:next w:val="NoList"/>
    <w:semiHidden/>
    <w:rsid w:val="00F9417E"/>
  </w:style>
  <w:style w:type="numbering" w:customStyle="1" w:styleId="NoList1133">
    <w:name w:val="No List1133"/>
    <w:next w:val="NoList"/>
    <w:uiPriority w:val="99"/>
    <w:semiHidden/>
    <w:unhideWhenUsed/>
    <w:rsid w:val="00F9417E"/>
  </w:style>
  <w:style w:type="numbering" w:customStyle="1" w:styleId="NoList413">
    <w:name w:val="No List413"/>
    <w:next w:val="NoList"/>
    <w:uiPriority w:val="99"/>
    <w:semiHidden/>
    <w:unhideWhenUsed/>
    <w:rsid w:val="00F9417E"/>
  </w:style>
  <w:style w:type="numbering" w:customStyle="1" w:styleId="223">
    <w:name w:val="无列表223"/>
    <w:next w:val="NoList"/>
    <w:uiPriority w:val="99"/>
    <w:semiHidden/>
    <w:unhideWhenUsed/>
    <w:rsid w:val="00F9417E"/>
  </w:style>
  <w:style w:type="numbering" w:customStyle="1" w:styleId="NoList12113">
    <w:name w:val="No List12113"/>
    <w:next w:val="NoList"/>
    <w:uiPriority w:val="99"/>
    <w:semiHidden/>
    <w:unhideWhenUsed/>
    <w:rsid w:val="00F9417E"/>
  </w:style>
  <w:style w:type="numbering" w:customStyle="1" w:styleId="111132">
    <w:name w:val="リストなし11113"/>
    <w:next w:val="NoList"/>
    <w:uiPriority w:val="99"/>
    <w:semiHidden/>
    <w:unhideWhenUsed/>
    <w:rsid w:val="00F9417E"/>
  </w:style>
  <w:style w:type="numbering" w:customStyle="1" w:styleId="111133">
    <w:name w:val="无列表11113"/>
    <w:next w:val="NoList"/>
    <w:semiHidden/>
    <w:rsid w:val="00F9417E"/>
  </w:style>
  <w:style w:type="numbering" w:customStyle="1" w:styleId="NoList21113">
    <w:name w:val="No List21113"/>
    <w:next w:val="NoList"/>
    <w:semiHidden/>
    <w:rsid w:val="00F9417E"/>
  </w:style>
  <w:style w:type="numbering" w:customStyle="1" w:styleId="NoList31113">
    <w:name w:val="No List31113"/>
    <w:next w:val="NoList"/>
    <w:uiPriority w:val="99"/>
    <w:semiHidden/>
    <w:rsid w:val="00F9417E"/>
  </w:style>
  <w:style w:type="numbering" w:customStyle="1" w:styleId="NoList111113">
    <w:name w:val="No List111113"/>
    <w:next w:val="NoList"/>
    <w:uiPriority w:val="99"/>
    <w:semiHidden/>
    <w:unhideWhenUsed/>
    <w:rsid w:val="00F9417E"/>
  </w:style>
  <w:style w:type="numbering" w:customStyle="1" w:styleId="121130">
    <w:name w:val="無清單12113"/>
    <w:next w:val="NoList"/>
    <w:uiPriority w:val="99"/>
    <w:semiHidden/>
    <w:unhideWhenUsed/>
    <w:rsid w:val="00F9417E"/>
  </w:style>
  <w:style w:type="numbering" w:customStyle="1" w:styleId="1111130">
    <w:name w:val="無清單111113"/>
    <w:next w:val="NoList"/>
    <w:uiPriority w:val="99"/>
    <w:semiHidden/>
    <w:unhideWhenUsed/>
    <w:rsid w:val="00F9417E"/>
  </w:style>
  <w:style w:type="numbering" w:customStyle="1" w:styleId="NoList1313">
    <w:name w:val="No List1313"/>
    <w:next w:val="NoList"/>
    <w:uiPriority w:val="99"/>
    <w:semiHidden/>
    <w:unhideWhenUsed/>
    <w:rsid w:val="00F9417E"/>
  </w:style>
  <w:style w:type="numbering" w:customStyle="1" w:styleId="12132">
    <w:name w:val="リストなし1213"/>
    <w:next w:val="NoList"/>
    <w:uiPriority w:val="99"/>
    <w:semiHidden/>
    <w:unhideWhenUsed/>
    <w:rsid w:val="00F9417E"/>
  </w:style>
  <w:style w:type="numbering" w:customStyle="1" w:styleId="12133">
    <w:name w:val="无列表1213"/>
    <w:next w:val="NoList"/>
    <w:semiHidden/>
    <w:rsid w:val="00F9417E"/>
  </w:style>
  <w:style w:type="numbering" w:customStyle="1" w:styleId="NoList2213">
    <w:name w:val="No List2213"/>
    <w:next w:val="NoList"/>
    <w:semiHidden/>
    <w:rsid w:val="00F9417E"/>
  </w:style>
  <w:style w:type="numbering" w:customStyle="1" w:styleId="NoList3213">
    <w:name w:val="No List3213"/>
    <w:next w:val="NoList"/>
    <w:uiPriority w:val="99"/>
    <w:semiHidden/>
    <w:rsid w:val="00F9417E"/>
  </w:style>
  <w:style w:type="numbering" w:customStyle="1" w:styleId="NoList11213">
    <w:name w:val="No List11213"/>
    <w:next w:val="NoList"/>
    <w:uiPriority w:val="99"/>
    <w:semiHidden/>
    <w:unhideWhenUsed/>
    <w:rsid w:val="00F9417E"/>
  </w:style>
  <w:style w:type="numbering" w:customStyle="1" w:styleId="13130">
    <w:name w:val="無清單1313"/>
    <w:next w:val="NoList"/>
    <w:uiPriority w:val="99"/>
    <w:semiHidden/>
    <w:unhideWhenUsed/>
    <w:rsid w:val="00F9417E"/>
  </w:style>
  <w:style w:type="numbering" w:customStyle="1" w:styleId="112130">
    <w:name w:val="無清單11213"/>
    <w:next w:val="NoList"/>
    <w:uiPriority w:val="99"/>
    <w:semiHidden/>
    <w:unhideWhenUsed/>
    <w:rsid w:val="00F9417E"/>
  </w:style>
  <w:style w:type="numbering" w:customStyle="1" w:styleId="2113">
    <w:name w:val="无列表2113"/>
    <w:next w:val="NoList"/>
    <w:uiPriority w:val="99"/>
    <w:semiHidden/>
    <w:unhideWhenUsed/>
    <w:rsid w:val="00F9417E"/>
  </w:style>
  <w:style w:type="numbering" w:customStyle="1" w:styleId="NoList12213">
    <w:name w:val="No List12213"/>
    <w:next w:val="NoList"/>
    <w:uiPriority w:val="99"/>
    <w:semiHidden/>
    <w:unhideWhenUsed/>
    <w:rsid w:val="00F9417E"/>
  </w:style>
  <w:style w:type="numbering" w:customStyle="1" w:styleId="112131">
    <w:name w:val="リストなし11213"/>
    <w:next w:val="NoList"/>
    <w:uiPriority w:val="99"/>
    <w:semiHidden/>
    <w:unhideWhenUsed/>
    <w:rsid w:val="00F9417E"/>
  </w:style>
  <w:style w:type="numbering" w:customStyle="1" w:styleId="112132">
    <w:name w:val="无列表11213"/>
    <w:next w:val="NoList"/>
    <w:semiHidden/>
    <w:rsid w:val="00F9417E"/>
  </w:style>
  <w:style w:type="numbering" w:customStyle="1" w:styleId="NoList21213">
    <w:name w:val="No List21213"/>
    <w:next w:val="NoList"/>
    <w:semiHidden/>
    <w:rsid w:val="00F9417E"/>
  </w:style>
  <w:style w:type="numbering" w:customStyle="1" w:styleId="NoList31213">
    <w:name w:val="No List31213"/>
    <w:next w:val="NoList"/>
    <w:uiPriority w:val="99"/>
    <w:semiHidden/>
    <w:rsid w:val="00F9417E"/>
  </w:style>
  <w:style w:type="numbering" w:customStyle="1" w:styleId="NoList111213">
    <w:name w:val="No List111213"/>
    <w:next w:val="NoList"/>
    <w:uiPriority w:val="99"/>
    <w:semiHidden/>
    <w:unhideWhenUsed/>
    <w:rsid w:val="00F9417E"/>
  </w:style>
  <w:style w:type="numbering" w:customStyle="1" w:styleId="122130">
    <w:name w:val="無清單12213"/>
    <w:next w:val="NoList"/>
    <w:uiPriority w:val="99"/>
    <w:semiHidden/>
    <w:unhideWhenUsed/>
    <w:rsid w:val="00F9417E"/>
  </w:style>
  <w:style w:type="numbering" w:customStyle="1" w:styleId="1112130">
    <w:name w:val="無清單111213"/>
    <w:next w:val="NoList"/>
    <w:uiPriority w:val="99"/>
    <w:semiHidden/>
    <w:unhideWhenUsed/>
    <w:rsid w:val="00F9417E"/>
  </w:style>
  <w:style w:type="numbering" w:customStyle="1" w:styleId="NoList63">
    <w:name w:val="No List63"/>
    <w:next w:val="NoList"/>
    <w:uiPriority w:val="99"/>
    <w:semiHidden/>
    <w:unhideWhenUsed/>
    <w:rsid w:val="00F9417E"/>
  </w:style>
  <w:style w:type="numbering" w:customStyle="1" w:styleId="NoList143">
    <w:name w:val="No List143"/>
    <w:next w:val="NoList"/>
    <w:uiPriority w:val="99"/>
    <w:semiHidden/>
    <w:unhideWhenUsed/>
    <w:rsid w:val="00F9417E"/>
  </w:style>
  <w:style w:type="numbering" w:customStyle="1" w:styleId="1333">
    <w:name w:val="リストなし133"/>
    <w:next w:val="NoList"/>
    <w:uiPriority w:val="99"/>
    <w:semiHidden/>
    <w:unhideWhenUsed/>
    <w:rsid w:val="00F9417E"/>
  </w:style>
  <w:style w:type="numbering" w:customStyle="1" w:styleId="NoList233">
    <w:name w:val="No List233"/>
    <w:next w:val="NoList"/>
    <w:semiHidden/>
    <w:rsid w:val="00F9417E"/>
  </w:style>
  <w:style w:type="numbering" w:customStyle="1" w:styleId="NoList333">
    <w:name w:val="No List333"/>
    <w:next w:val="NoList"/>
    <w:uiPriority w:val="99"/>
    <w:semiHidden/>
    <w:rsid w:val="00F9417E"/>
  </w:style>
  <w:style w:type="numbering" w:customStyle="1" w:styleId="1431">
    <w:name w:val="無清單143"/>
    <w:next w:val="NoList"/>
    <w:uiPriority w:val="99"/>
    <w:semiHidden/>
    <w:unhideWhenUsed/>
    <w:rsid w:val="00F9417E"/>
  </w:style>
  <w:style w:type="numbering" w:customStyle="1" w:styleId="11330">
    <w:name w:val="無清單1133"/>
    <w:next w:val="NoList"/>
    <w:uiPriority w:val="99"/>
    <w:semiHidden/>
    <w:unhideWhenUsed/>
    <w:rsid w:val="00F9417E"/>
  </w:style>
  <w:style w:type="numbering" w:customStyle="1" w:styleId="NoList1233">
    <w:name w:val="No List1233"/>
    <w:next w:val="NoList"/>
    <w:uiPriority w:val="99"/>
    <w:semiHidden/>
    <w:unhideWhenUsed/>
    <w:rsid w:val="00F9417E"/>
  </w:style>
  <w:style w:type="numbering" w:customStyle="1" w:styleId="11331">
    <w:name w:val="リストなし1133"/>
    <w:next w:val="NoList"/>
    <w:uiPriority w:val="99"/>
    <w:semiHidden/>
    <w:unhideWhenUsed/>
    <w:rsid w:val="00F9417E"/>
  </w:style>
  <w:style w:type="numbering" w:customStyle="1" w:styleId="11332">
    <w:name w:val="无列表1133"/>
    <w:next w:val="NoList"/>
    <w:semiHidden/>
    <w:rsid w:val="00F9417E"/>
  </w:style>
  <w:style w:type="numbering" w:customStyle="1" w:styleId="NoList2133">
    <w:name w:val="No List2133"/>
    <w:next w:val="NoList"/>
    <w:semiHidden/>
    <w:rsid w:val="00F9417E"/>
  </w:style>
  <w:style w:type="numbering" w:customStyle="1" w:styleId="NoList3133">
    <w:name w:val="No List3133"/>
    <w:next w:val="NoList"/>
    <w:uiPriority w:val="99"/>
    <w:semiHidden/>
    <w:rsid w:val="00F9417E"/>
  </w:style>
  <w:style w:type="numbering" w:customStyle="1" w:styleId="NoList11133">
    <w:name w:val="No List11133"/>
    <w:next w:val="NoList"/>
    <w:uiPriority w:val="99"/>
    <w:semiHidden/>
    <w:unhideWhenUsed/>
    <w:rsid w:val="00F9417E"/>
  </w:style>
  <w:style w:type="numbering" w:customStyle="1" w:styleId="12330">
    <w:name w:val="無清單1233"/>
    <w:next w:val="NoList"/>
    <w:uiPriority w:val="99"/>
    <w:semiHidden/>
    <w:unhideWhenUsed/>
    <w:rsid w:val="00F9417E"/>
  </w:style>
  <w:style w:type="numbering" w:customStyle="1" w:styleId="111330">
    <w:name w:val="無清單11133"/>
    <w:next w:val="NoList"/>
    <w:uiPriority w:val="99"/>
    <w:semiHidden/>
    <w:unhideWhenUsed/>
    <w:rsid w:val="00F9417E"/>
  </w:style>
  <w:style w:type="numbering" w:customStyle="1" w:styleId="NoList513">
    <w:name w:val="No List513"/>
    <w:next w:val="NoList"/>
    <w:uiPriority w:val="99"/>
    <w:semiHidden/>
    <w:unhideWhenUsed/>
    <w:rsid w:val="00F9417E"/>
  </w:style>
  <w:style w:type="numbering" w:customStyle="1" w:styleId="13131">
    <w:name w:val="无列表1313"/>
    <w:next w:val="NoList"/>
    <w:semiHidden/>
    <w:rsid w:val="00F9417E"/>
  </w:style>
  <w:style w:type="numbering" w:customStyle="1" w:styleId="NoList11312">
    <w:name w:val="No List11312"/>
    <w:next w:val="NoList"/>
    <w:uiPriority w:val="99"/>
    <w:semiHidden/>
    <w:unhideWhenUsed/>
    <w:rsid w:val="00F9417E"/>
  </w:style>
  <w:style w:type="numbering" w:customStyle="1" w:styleId="NoList4113">
    <w:name w:val="No List4113"/>
    <w:next w:val="NoList"/>
    <w:uiPriority w:val="99"/>
    <w:semiHidden/>
    <w:unhideWhenUsed/>
    <w:rsid w:val="00F9417E"/>
  </w:style>
  <w:style w:type="numbering" w:customStyle="1" w:styleId="2213">
    <w:name w:val="无列表2213"/>
    <w:next w:val="NoList"/>
    <w:uiPriority w:val="99"/>
    <w:semiHidden/>
    <w:unhideWhenUsed/>
    <w:rsid w:val="00F9417E"/>
  </w:style>
  <w:style w:type="numbering" w:customStyle="1" w:styleId="NoList121113">
    <w:name w:val="No List121113"/>
    <w:next w:val="NoList"/>
    <w:uiPriority w:val="99"/>
    <w:semiHidden/>
    <w:unhideWhenUsed/>
    <w:rsid w:val="00F9417E"/>
  </w:style>
  <w:style w:type="numbering" w:customStyle="1" w:styleId="1111131">
    <w:name w:val="リストなし111113"/>
    <w:next w:val="NoList"/>
    <w:uiPriority w:val="99"/>
    <w:semiHidden/>
    <w:unhideWhenUsed/>
    <w:rsid w:val="00F9417E"/>
  </w:style>
  <w:style w:type="numbering" w:customStyle="1" w:styleId="1111132">
    <w:name w:val="无列表111113"/>
    <w:next w:val="NoList"/>
    <w:semiHidden/>
    <w:rsid w:val="00F9417E"/>
  </w:style>
  <w:style w:type="numbering" w:customStyle="1" w:styleId="NoList211113">
    <w:name w:val="No List211113"/>
    <w:next w:val="NoList"/>
    <w:semiHidden/>
    <w:rsid w:val="00F9417E"/>
  </w:style>
  <w:style w:type="numbering" w:customStyle="1" w:styleId="NoList311113">
    <w:name w:val="No List311113"/>
    <w:next w:val="NoList"/>
    <w:uiPriority w:val="99"/>
    <w:semiHidden/>
    <w:rsid w:val="00F9417E"/>
  </w:style>
  <w:style w:type="numbering" w:customStyle="1" w:styleId="NoList1111113">
    <w:name w:val="No List1111113"/>
    <w:next w:val="NoList"/>
    <w:uiPriority w:val="99"/>
    <w:semiHidden/>
    <w:unhideWhenUsed/>
    <w:rsid w:val="00F9417E"/>
  </w:style>
  <w:style w:type="numbering" w:customStyle="1" w:styleId="1211130">
    <w:name w:val="無清單121113"/>
    <w:next w:val="NoList"/>
    <w:uiPriority w:val="99"/>
    <w:semiHidden/>
    <w:unhideWhenUsed/>
    <w:rsid w:val="00F9417E"/>
  </w:style>
  <w:style w:type="numbering" w:customStyle="1" w:styleId="1111113">
    <w:name w:val="無清單1111113"/>
    <w:next w:val="NoList"/>
    <w:uiPriority w:val="99"/>
    <w:semiHidden/>
    <w:unhideWhenUsed/>
    <w:rsid w:val="00F9417E"/>
  </w:style>
  <w:style w:type="numbering" w:customStyle="1" w:styleId="NoList13113">
    <w:name w:val="No List13113"/>
    <w:next w:val="NoList"/>
    <w:uiPriority w:val="99"/>
    <w:semiHidden/>
    <w:unhideWhenUsed/>
    <w:rsid w:val="00F9417E"/>
  </w:style>
  <w:style w:type="numbering" w:customStyle="1" w:styleId="121131">
    <w:name w:val="リストなし12113"/>
    <w:next w:val="NoList"/>
    <w:uiPriority w:val="99"/>
    <w:semiHidden/>
    <w:unhideWhenUsed/>
    <w:rsid w:val="00F9417E"/>
  </w:style>
  <w:style w:type="numbering" w:customStyle="1" w:styleId="121132">
    <w:name w:val="无列表12113"/>
    <w:next w:val="NoList"/>
    <w:semiHidden/>
    <w:rsid w:val="00F9417E"/>
  </w:style>
  <w:style w:type="numbering" w:customStyle="1" w:styleId="NoList22113">
    <w:name w:val="No List22113"/>
    <w:next w:val="NoList"/>
    <w:semiHidden/>
    <w:rsid w:val="00F9417E"/>
  </w:style>
  <w:style w:type="numbering" w:customStyle="1" w:styleId="NoList32113">
    <w:name w:val="No List32113"/>
    <w:next w:val="NoList"/>
    <w:uiPriority w:val="99"/>
    <w:semiHidden/>
    <w:rsid w:val="00F9417E"/>
  </w:style>
  <w:style w:type="numbering" w:customStyle="1" w:styleId="NoList112113">
    <w:name w:val="No List112113"/>
    <w:next w:val="NoList"/>
    <w:uiPriority w:val="99"/>
    <w:semiHidden/>
    <w:unhideWhenUsed/>
    <w:rsid w:val="00F9417E"/>
  </w:style>
  <w:style w:type="numbering" w:customStyle="1" w:styleId="13113">
    <w:name w:val="無清單13113"/>
    <w:next w:val="NoList"/>
    <w:uiPriority w:val="99"/>
    <w:semiHidden/>
    <w:unhideWhenUsed/>
    <w:rsid w:val="00F9417E"/>
  </w:style>
  <w:style w:type="numbering" w:customStyle="1" w:styleId="112113">
    <w:name w:val="無清單112113"/>
    <w:next w:val="NoList"/>
    <w:uiPriority w:val="99"/>
    <w:semiHidden/>
    <w:unhideWhenUsed/>
    <w:rsid w:val="00F9417E"/>
  </w:style>
  <w:style w:type="numbering" w:customStyle="1" w:styleId="21113">
    <w:name w:val="无列表21113"/>
    <w:next w:val="NoList"/>
    <w:uiPriority w:val="99"/>
    <w:semiHidden/>
    <w:unhideWhenUsed/>
    <w:rsid w:val="00F9417E"/>
  </w:style>
  <w:style w:type="numbering" w:customStyle="1" w:styleId="NoList122113">
    <w:name w:val="No List122113"/>
    <w:next w:val="NoList"/>
    <w:uiPriority w:val="99"/>
    <w:semiHidden/>
    <w:unhideWhenUsed/>
    <w:rsid w:val="00F9417E"/>
  </w:style>
  <w:style w:type="numbering" w:customStyle="1" w:styleId="1121130">
    <w:name w:val="リストなし112113"/>
    <w:next w:val="NoList"/>
    <w:uiPriority w:val="99"/>
    <w:semiHidden/>
    <w:unhideWhenUsed/>
    <w:rsid w:val="00F9417E"/>
  </w:style>
  <w:style w:type="numbering" w:customStyle="1" w:styleId="1121131">
    <w:name w:val="无列表112113"/>
    <w:next w:val="NoList"/>
    <w:semiHidden/>
    <w:rsid w:val="00F9417E"/>
  </w:style>
  <w:style w:type="numbering" w:customStyle="1" w:styleId="NoList212113">
    <w:name w:val="No List212113"/>
    <w:next w:val="NoList"/>
    <w:semiHidden/>
    <w:rsid w:val="00F9417E"/>
  </w:style>
  <w:style w:type="numbering" w:customStyle="1" w:styleId="NoList312113">
    <w:name w:val="No List312113"/>
    <w:next w:val="NoList"/>
    <w:uiPriority w:val="99"/>
    <w:semiHidden/>
    <w:rsid w:val="00F9417E"/>
  </w:style>
  <w:style w:type="numbering" w:customStyle="1" w:styleId="NoList1112113">
    <w:name w:val="No List1112113"/>
    <w:next w:val="NoList"/>
    <w:uiPriority w:val="99"/>
    <w:semiHidden/>
    <w:unhideWhenUsed/>
    <w:rsid w:val="00F9417E"/>
  </w:style>
  <w:style w:type="numbering" w:customStyle="1" w:styleId="122113">
    <w:name w:val="無清單122113"/>
    <w:next w:val="NoList"/>
    <w:uiPriority w:val="99"/>
    <w:semiHidden/>
    <w:unhideWhenUsed/>
    <w:rsid w:val="00F9417E"/>
  </w:style>
  <w:style w:type="numbering" w:customStyle="1" w:styleId="1112113">
    <w:name w:val="無清單1112113"/>
    <w:next w:val="NoList"/>
    <w:uiPriority w:val="99"/>
    <w:semiHidden/>
    <w:unhideWhenUsed/>
    <w:rsid w:val="00F9417E"/>
  </w:style>
  <w:style w:type="numbering" w:customStyle="1" w:styleId="NoList5112">
    <w:name w:val="No List5112"/>
    <w:next w:val="NoList"/>
    <w:uiPriority w:val="99"/>
    <w:semiHidden/>
    <w:unhideWhenUsed/>
    <w:rsid w:val="00F9417E"/>
  </w:style>
  <w:style w:type="numbering" w:customStyle="1" w:styleId="NoList612">
    <w:name w:val="No List612"/>
    <w:next w:val="NoList"/>
    <w:uiPriority w:val="99"/>
    <w:semiHidden/>
    <w:unhideWhenUsed/>
    <w:rsid w:val="00F9417E"/>
  </w:style>
  <w:style w:type="numbering" w:customStyle="1" w:styleId="NoList1412">
    <w:name w:val="No List1412"/>
    <w:next w:val="NoList"/>
    <w:uiPriority w:val="99"/>
    <w:semiHidden/>
    <w:unhideWhenUsed/>
    <w:rsid w:val="00F9417E"/>
  </w:style>
  <w:style w:type="numbering" w:customStyle="1" w:styleId="13122">
    <w:name w:val="リストなし1312"/>
    <w:next w:val="NoList"/>
    <w:uiPriority w:val="99"/>
    <w:semiHidden/>
    <w:unhideWhenUsed/>
    <w:rsid w:val="00F9417E"/>
  </w:style>
  <w:style w:type="numbering" w:customStyle="1" w:styleId="NoList2312">
    <w:name w:val="No List2312"/>
    <w:next w:val="NoList"/>
    <w:semiHidden/>
    <w:rsid w:val="00F9417E"/>
  </w:style>
  <w:style w:type="numbering" w:customStyle="1" w:styleId="NoList3312">
    <w:name w:val="No List3312"/>
    <w:next w:val="NoList"/>
    <w:uiPriority w:val="99"/>
    <w:semiHidden/>
    <w:rsid w:val="00F9417E"/>
  </w:style>
  <w:style w:type="numbering" w:customStyle="1" w:styleId="NoList1142">
    <w:name w:val="No List1142"/>
    <w:next w:val="NoList"/>
    <w:uiPriority w:val="99"/>
    <w:semiHidden/>
    <w:unhideWhenUsed/>
    <w:rsid w:val="00F9417E"/>
  </w:style>
  <w:style w:type="numbering" w:customStyle="1" w:styleId="14120">
    <w:name w:val="無清單1412"/>
    <w:next w:val="NoList"/>
    <w:uiPriority w:val="99"/>
    <w:semiHidden/>
    <w:unhideWhenUsed/>
    <w:rsid w:val="00F9417E"/>
  </w:style>
  <w:style w:type="numbering" w:customStyle="1" w:styleId="113120">
    <w:name w:val="無清單11312"/>
    <w:next w:val="NoList"/>
    <w:uiPriority w:val="99"/>
    <w:semiHidden/>
    <w:unhideWhenUsed/>
    <w:rsid w:val="00F9417E"/>
  </w:style>
  <w:style w:type="numbering" w:customStyle="1" w:styleId="NoList422">
    <w:name w:val="No List422"/>
    <w:next w:val="NoList"/>
    <w:uiPriority w:val="99"/>
    <w:semiHidden/>
    <w:unhideWhenUsed/>
    <w:rsid w:val="00F9417E"/>
  </w:style>
  <w:style w:type="numbering" w:customStyle="1" w:styleId="NoList12312">
    <w:name w:val="No List12312"/>
    <w:next w:val="NoList"/>
    <w:uiPriority w:val="99"/>
    <w:semiHidden/>
    <w:unhideWhenUsed/>
    <w:rsid w:val="00F9417E"/>
  </w:style>
  <w:style w:type="numbering" w:customStyle="1" w:styleId="113121">
    <w:name w:val="リストなし11312"/>
    <w:next w:val="NoList"/>
    <w:uiPriority w:val="99"/>
    <w:semiHidden/>
    <w:unhideWhenUsed/>
    <w:rsid w:val="00F9417E"/>
  </w:style>
  <w:style w:type="numbering" w:customStyle="1" w:styleId="113122">
    <w:name w:val="无列表11312"/>
    <w:next w:val="NoList"/>
    <w:semiHidden/>
    <w:rsid w:val="00F9417E"/>
  </w:style>
  <w:style w:type="numbering" w:customStyle="1" w:styleId="NoList21312">
    <w:name w:val="No List21312"/>
    <w:next w:val="NoList"/>
    <w:semiHidden/>
    <w:rsid w:val="00F9417E"/>
  </w:style>
  <w:style w:type="numbering" w:customStyle="1" w:styleId="NoList31312">
    <w:name w:val="No List31312"/>
    <w:next w:val="NoList"/>
    <w:uiPriority w:val="99"/>
    <w:semiHidden/>
    <w:rsid w:val="00F9417E"/>
  </w:style>
  <w:style w:type="numbering" w:customStyle="1" w:styleId="NoList111312">
    <w:name w:val="No List111312"/>
    <w:next w:val="NoList"/>
    <w:uiPriority w:val="99"/>
    <w:semiHidden/>
    <w:unhideWhenUsed/>
    <w:rsid w:val="00F9417E"/>
  </w:style>
  <w:style w:type="numbering" w:customStyle="1" w:styleId="123120">
    <w:name w:val="無清單12312"/>
    <w:next w:val="NoList"/>
    <w:uiPriority w:val="99"/>
    <w:semiHidden/>
    <w:unhideWhenUsed/>
    <w:rsid w:val="00F9417E"/>
  </w:style>
  <w:style w:type="numbering" w:customStyle="1" w:styleId="1113120">
    <w:name w:val="無清單111312"/>
    <w:next w:val="NoList"/>
    <w:uiPriority w:val="99"/>
    <w:semiHidden/>
    <w:unhideWhenUsed/>
    <w:rsid w:val="00F9417E"/>
  </w:style>
  <w:style w:type="numbering" w:customStyle="1" w:styleId="NoList12122">
    <w:name w:val="No List12122"/>
    <w:next w:val="NoList"/>
    <w:uiPriority w:val="99"/>
    <w:semiHidden/>
    <w:unhideWhenUsed/>
    <w:rsid w:val="00F9417E"/>
  </w:style>
  <w:style w:type="numbering" w:customStyle="1" w:styleId="111222">
    <w:name w:val="リストなし11122"/>
    <w:next w:val="NoList"/>
    <w:uiPriority w:val="99"/>
    <w:semiHidden/>
    <w:unhideWhenUsed/>
    <w:rsid w:val="00F9417E"/>
  </w:style>
  <w:style w:type="numbering" w:customStyle="1" w:styleId="111223">
    <w:name w:val="无列表11122"/>
    <w:next w:val="NoList"/>
    <w:semiHidden/>
    <w:rsid w:val="00F9417E"/>
  </w:style>
  <w:style w:type="numbering" w:customStyle="1" w:styleId="NoList21122">
    <w:name w:val="No List21122"/>
    <w:next w:val="NoList"/>
    <w:semiHidden/>
    <w:rsid w:val="00F9417E"/>
  </w:style>
  <w:style w:type="numbering" w:customStyle="1" w:styleId="NoList31122">
    <w:name w:val="No List31122"/>
    <w:next w:val="NoList"/>
    <w:uiPriority w:val="99"/>
    <w:semiHidden/>
    <w:rsid w:val="00F9417E"/>
  </w:style>
  <w:style w:type="numbering" w:customStyle="1" w:styleId="NoList111122">
    <w:name w:val="No List111122"/>
    <w:next w:val="NoList"/>
    <w:uiPriority w:val="99"/>
    <w:semiHidden/>
    <w:unhideWhenUsed/>
    <w:rsid w:val="00F9417E"/>
  </w:style>
  <w:style w:type="numbering" w:customStyle="1" w:styleId="121220">
    <w:name w:val="無清單12122"/>
    <w:next w:val="NoList"/>
    <w:uiPriority w:val="99"/>
    <w:semiHidden/>
    <w:unhideWhenUsed/>
    <w:rsid w:val="00F9417E"/>
  </w:style>
  <w:style w:type="numbering" w:customStyle="1" w:styleId="1111220">
    <w:name w:val="無清單111122"/>
    <w:next w:val="NoList"/>
    <w:uiPriority w:val="99"/>
    <w:semiHidden/>
    <w:unhideWhenUsed/>
    <w:rsid w:val="00F9417E"/>
  </w:style>
  <w:style w:type="numbering" w:customStyle="1" w:styleId="NoList522">
    <w:name w:val="No List522"/>
    <w:next w:val="NoList"/>
    <w:uiPriority w:val="99"/>
    <w:semiHidden/>
    <w:unhideWhenUsed/>
    <w:rsid w:val="00F9417E"/>
  </w:style>
  <w:style w:type="numbering" w:customStyle="1" w:styleId="NoList1322">
    <w:name w:val="No List1322"/>
    <w:next w:val="NoList"/>
    <w:uiPriority w:val="99"/>
    <w:semiHidden/>
    <w:unhideWhenUsed/>
    <w:rsid w:val="00F9417E"/>
  </w:style>
  <w:style w:type="numbering" w:customStyle="1" w:styleId="12223">
    <w:name w:val="リストなし1222"/>
    <w:next w:val="NoList"/>
    <w:uiPriority w:val="99"/>
    <w:semiHidden/>
    <w:unhideWhenUsed/>
    <w:rsid w:val="00F9417E"/>
  </w:style>
  <w:style w:type="numbering" w:customStyle="1" w:styleId="12231">
    <w:name w:val="无列表1223"/>
    <w:next w:val="NoList"/>
    <w:semiHidden/>
    <w:rsid w:val="00F9417E"/>
  </w:style>
  <w:style w:type="numbering" w:customStyle="1" w:styleId="NoList2222">
    <w:name w:val="No List2222"/>
    <w:next w:val="NoList"/>
    <w:semiHidden/>
    <w:rsid w:val="00F9417E"/>
  </w:style>
  <w:style w:type="numbering" w:customStyle="1" w:styleId="NoList3222">
    <w:name w:val="No List3222"/>
    <w:next w:val="NoList"/>
    <w:uiPriority w:val="99"/>
    <w:semiHidden/>
    <w:rsid w:val="00F9417E"/>
  </w:style>
  <w:style w:type="numbering" w:customStyle="1" w:styleId="NoList11222">
    <w:name w:val="No List11222"/>
    <w:next w:val="NoList"/>
    <w:uiPriority w:val="99"/>
    <w:semiHidden/>
    <w:unhideWhenUsed/>
    <w:rsid w:val="00F9417E"/>
  </w:style>
  <w:style w:type="numbering" w:customStyle="1" w:styleId="13220">
    <w:name w:val="無清單1322"/>
    <w:next w:val="NoList"/>
    <w:uiPriority w:val="99"/>
    <w:semiHidden/>
    <w:unhideWhenUsed/>
    <w:rsid w:val="00F9417E"/>
  </w:style>
  <w:style w:type="numbering" w:customStyle="1" w:styleId="112220">
    <w:name w:val="無清單11222"/>
    <w:next w:val="NoList"/>
    <w:uiPriority w:val="99"/>
    <w:semiHidden/>
    <w:unhideWhenUsed/>
    <w:rsid w:val="00F9417E"/>
  </w:style>
  <w:style w:type="numbering" w:customStyle="1" w:styleId="2122">
    <w:name w:val="无列表2122"/>
    <w:next w:val="NoList"/>
    <w:uiPriority w:val="99"/>
    <w:semiHidden/>
    <w:unhideWhenUsed/>
    <w:rsid w:val="00F9417E"/>
  </w:style>
  <w:style w:type="numbering" w:customStyle="1" w:styleId="NoList111222">
    <w:name w:val="No List111222"/>
    <w:next w:val="NoList"/>
    <w:uiPriority w:val="99"/>
    <w:semiHidden/>
    <w:unhideWhenUsed/>
    <w:rsid w:val="00F9417E"/>
  </w:style>
  <w:style w:type="numbering" w:customStyle="1" w:styleId="NoList72">
    <w:name w:val="No List72"/>
    <w:next w:val="NoList"/>
    <w:uiPriority w:val="99"/>
    <w:semiHidden/>
    <w:unhideWhenUsed/>
    <w:rsid w:val="00F9417E"/>
  </w:style>
  <w:style w:type="numbering" w:customStyle="1" w:styleId="NoList152">
    <w:name w:val="No List152"/>
    <w:next w:val="NoList"/>
    <w:uiPriority w:val="99"/>
    <w:semiHidden/>
    <w:unhideWhenUsed/>
    <w:rsid w:val="00F9417E"/>
  </w:style>
  <w:style w:type="numbering" w:customStyle="1" w:styleId="1421">
    <w:name w:val="リストなし142"/>
    <w:next w:val="NoList"/>
    <w:uiPriority w:val="99"/>
    <w:semiHidden/>
    <w:unhideWhenUsed/>
    <w:rsid w:val="00F9417E"/>
  </w:style>
  <w:style w:type="numbering" w:customStyle="1" w:styleId="1422">
    <w:name w:val="无列表142"/>
    <w:next w:val="NoList"/>
    <w:semiHidden/>
    <w:rsid w:val="00F9417E"/>
  </w:style>
  <w:style w:type="numbering" w:customStyle="1" w:styleId="NoList242">
    <w:name w:val="No List242"/>
    <w:next w:val="NoList"/>
    <w:semiHidden/>
    <w:rsid w:val="00F9417E"/>
  </w:style>
  <w:style w:type="numbering" w:customStyle="1" w:styleId="NoList342">
    <w:name w:val="No List342"/>
    <w:next w:val="NoList"/>
    <w:uiPriority w:val="99"/>
    <w:semiHidden/>
    <w:rsid w:val="00F9417E"/>
  </w:style>
  <w:style w:type="numbering" w:customStyle="1" w:styleId="NoList1152">
    <w:name w:val="No List1152"/>
    <w:next w:val="NoList"/>
    <w:uiPriority w:val="99"/>
    <w:semiHidden/>
    <w:unhideWhenUsed/>
    <w:rsid w:val="00F9417E"/>
  </w:style>
  <w:style w:type="numbering" w:customStyle="1" w:styleId="1520">
    <w:name w:val="無清單152"/>
    <w:next w:val="NoList"/>
    <w:uiPriority w:val="99"/>
    <w:semiHidden/>
    <w:unhideWhenUsed/>
    <w:rsid w:val="00F9417E"/>
  </w:style>
  <w:style w:type="numbering" w:customStyle="1" w:styleId="11420">
    <w:name w:val="無清單1142"/>
    <w:next w:val="NoList"/>
    <w:uiPriority w:val="99"/>
    <w:semiHidden/>
    <w:unhideWhenUsed/>
    <w:rsid w:val="00F9417E"/>
  </w:style>
  <w:style w:type="numbering" w:customStyle="1" w:styleId="NoList432">
    <w:name w:val="No List432"/>
    <w:next w:val="NoList"/>
    <w:uiPriority w:val="99"/>
    <w:semiHidden/>
    <w:unhideWhenUsed/>
    <w:rsid w:val="00F9417E"/>
  </w:style>
  <w:style w:type="numbering" w:customStyle="1" w:styleId="NoList1242">
    <w:name w:val="No List1242"/>
    <w:next w:val="NoList"/>
    <w:uiPriority w:val="99"/>
    <w:semiHidden/>
    <w:unhideWhenUsed/>
    <w:rsid w:val="00F9417E"/>
  </w:style>
  <w:style w:type="numbering" w:customStyle="1" w:styleId="11421">
    <w:name w:val="リストなし1142"/>
    <w:next w:val="NoList"/>
    <w:uiPriority w:val="99"/>
    <w:semiHidden/>
    <w:unhideWhenUsed/>
    <w:rsid w:val="00F9417E"/>
  </w:style>
  <w:style w:type="numbering" w:customStyle="1" w:styleId="11422">
    <w:name w:val="无列表1142"/>
    <w:next w:val="NoList"/>
    <w:semiHidden/>
    <w:rsid w:val="00F9417E"/>
  </w:style>
  <w:style w:type="numbering" w:customStyle="1" w:styleId="NoList2142">
    <w:name w:val="No List2142"/>
    <w:next w:val="NoList"/>
    <w:semiHidden/>
    <w:rsid w:val="00F9417E"/>
  </w:style>
  <w:style w:type="numbering" w:customStyle="1" w:styleId="NoList3142">
    <w:name w:val="No List3142"/>
    <w:next w:val="NoList"/>
    <w:uiPriority w:val="99"/>
    <w:semiHidden/>
    <w:rsid w:val="00F9417E"/>
  </w:style>
  <w:style w:type="numbering" w:customStyle="1" w:styleId="NoList11142">
    <w:name w:val="No List11142"/>
    <w:next w:val="NoList"/>
    <w:uiPriority w:val="99"/>
    <w:semiHidden/>
    <w:unhideWhenUsed/>
    <w:rsid w:val="00F9417E"/>
  </w:style>
  <w:style w:type="numbering" w:customStyle="1" w:styleId="12420">
    <w:name w:val="無清單1242"/>
    <w:next w:val="NoList"/>
    <w:uiPriority w:val="99"/>
    <w:semiHidden/>
    <w:unhideWhenUsed/>
    <w:rsid w:val="00F9417E"/>
  </w:style>
  <w:style w:type="numbering" w:customStyle="1" w:styleId="111420">
    <w:name w:val="無清單11142"/>
    <w:next w:val="NoList"/>
    <w:uiPriority w:val="99"/>
    <w:semiHidden/>
    <w:unhideWhenUsed/>
    <w:rsid w:val="00F9417E"/>
  </w:style>
  <w:style w:type="numbering" w:customStyle="1" w:styleId="232">
    <w:name w:val="无列表232"/>
    <w:next w:val="NoList"/>
    <w:uiPriority w:val="99"/>
    <w:semiHidden/>
    <w:unhideWhenUsed/>
    <w:rsid w:val="00F9417E"/>
  </w:style>
  <w:style w:type="numbering" w:customStyle="1" w:styleId="NoList12132">
    <w:name w:val="No List12132"/>
    <w:next w:val="NoList"/>
    <w:uiPriority w:val="99"/>
    <w:semiHidden/>
    <w:unhideWhenUsed/>
    <w:rsid w:val="00F9417E"/>
  </w:style>
  <w:style w:type="numbering" w:customStyle="1" w:styleId="111321">
    <w:name w:val="リストなし11132"/>
    <w:next w:val="NoList"/>
    <w:uiPriority w:val="99"/>
    <w:semiHidden/>
    <w:unhideWhenUsed/>
    <w:rsid w:val="00F9417E"/>
  </w:style>
  <w:style w:type="numbering" w:customStyle="1" w:styleId="111322">
    <w:name w:val="无列表11132"/>
    <w:next w:val="NoList"/>
    <w:semiHidden/>
    <w:rsid w:val="00F9417E"/>
  </w:style>
  <w:style w:type="numbering" w:customStyle="1" w:styleId="NoList21132">
    <w:name w:val="No List21132"/>
    <w:next w:val="NoList"/>
    <w:semiHidden/>
    <w:rsid w:val="00F9417E"/>
  </w:style>
  <w:style w:type="numbering" w:customStyle="1" w:styleId="NoList31132">
    <w:name w:val="No List31132"/>
    <w:next w:val="NoList"/>
    <w:uiPriority w:val="99"/>
    <w:semiHidden/>
    <w:rsid w:val="00F9417E"/>
  </w:style>
  <w:style w:type="numbering" w:customStyle="1" w:styleId="NoList111132">
    <w:name w:val="No List111132"/>
    <w:next w:val="NoList"/>
    <w:uiPriority w:val="99"/>
    <w:semiHidden/>
    <w:unhideWhenUsed/>
    <w:rsid w:val="00F9417E"/>
  </w:style>
  <w:style w:type="numbering" w:customStyle="1" w:styleId="121320">
    <w:name w:val="無清單12132"/>
    <w:next w:val="NoList"/>
    <w:uiPriority w:val="99"/>
    <w:semiHidden/>
    <w:unhideWhenUsed/>
    <w:rsid w:val="00F9417E"/>
  </w:style>
  <w:style w:type="numbering" w:customStyle="1" w:styleId="1111320">
    <w:name w:val="無清單111132"/>
    <w:next w:val="NoList"/>
    <w:uiPriority w:val="99"/>
    <w:semiHidden/>
    <w:unhideWhenUsed/>
    <w:rsid w:val="00F9417E"/>
  </w:style>
  <w:style w:type="numbering" w:customStyle="1" w:styleId="NoList532">
    <w:name w:val="No List532"/>
    <w:next w:val="NoList"/>
    <w:uiPriority w:val="99"/>
    <w:semiHidden/>
    <w:unhideWhenUsed/>
    <w:rsid w:val="00F9417E"/>
  </w:style>
  <w:style w:type="numbering" w:customStyle="1" w:styleId="NoList1332">
    <w:name w:val="No List1332"/>
    <w:next w:val="NoList"/>
    <w:uiPriority w:val="99"/>
    <w:semiHidden/>
    <w:unhideWhenUsed/>
    <w:rsid w:val="00F9417E"/>
  </w:style>
  <w:style w:type="numbering" w:customStyle="1" w:styleId="12321">
    <w:name w:val="リストなし1232"/>
    <w:next w:val="NoList"/>
    <w:uiPriority w:val="99"/>
    <w:semiHidden/>
    <w:unhideWhenUsed/>
    <w:rsid w:val="00F9417E"/>
  </w:style>
  <w:style w:type="numbering" w:customStyle="1" w:styleId="12322">
    <w:name w:val="无列表1232"/>
    <w:next w:val="NoList"/>
    <w:semiHidden/>
    <w:rsid w:val="00F9417E"/>
  </w:style>
  <w:style w:type="numbering" w:customStyle="1" w:styleId="NoList2232">
    <w:name w:val="No List2232"/>
    <w:next w:val="NoList"/>
    <w:semiHidden/>
    <w:rsid w:val="00F9417E"/>
  </w:style>
  <w:style w:type="numbering" w:customStyle="1" w:styleId="NoList3232">
    <w:name w:val="No List3232"/>
    <w:next w:val="NoList"/>
    <w:uiPriority w:val="99"/>
    <w:semiHidden/>
    <w:rsid w:val="00F9417E"/>
  </w:style>
  <w:style w:type="numbering" w:customStyle="1" w:styleId="NoList11232">
    <w:name w:val="No List11232"/>
    <w:next w:val="NoList"/>
    <w:uiPriority w:val="99"/>
    <w:semiHidden/>
    <w:unhideWhenUsed/>
    <w:rsid w:val="00F9417E"/>
  </w:style>
  <w:style w:type="numbering" w:customStyle="1" w:styleId="13320">
    <w:name w:val="無清單1332"/>
    <w:next w:val="NoList"/>
    <w:uiPriority w:val="99"/>
    <w:semiHidden/>
    <w:unhideWhenUsed/>
    <w:rsid w:val="00F9417E"/>
  </w:style>
  <w:style w:type="numbering" w:customStyle="1" w:styleId="112320">
    <w:name w:val="無清單11232"/>
    <w:next w:val="NoList"/>
    <w:uiPriority w:val="99"/>
    <w:semiHidden/>
    <w:unhideWhenUsed/>
    <w:rsid w:val="00F9417E"/>
  </w:style>
  <w:style w:type="numbering" w:customStyle="1" w:styleId="2132">
    <w:name w:val="无列表2132"/>
    <w:next w:val="NoList"/>
    <w:uiPriority w:val="99"/>
    <w:semiHidden/>
    <w:unhideWhenUsed/>
    <w:rsid w:val="00F9417E"/>
  </w:style>
  <w:style w:type="numbering" w:customStyle="1" w:styleId="NoList12222">
    <w:name w:val="No List12222"/>
    <w:next w:val="NoList"/>
    <w:uiPriority w:val="99"/>
    <w:semiHidden/>
    <w:unhideWhenUsed/>
    <w:rsid w:val="00F9417E"/>
  </w:style>
  <w:style w:type="numbering" w:customStyle="1" w:styleId="112221">
    <w:name w:val="リストなし11222"/>
    <w:next w:val="NoList"/>
    <w:uiPriority w:val="99"/>
    <w:semiHidden/>
    <w:unhideWhenUsed/>
    <w:rsid w:val="00F9417E"/>
  </w:style>
  <w:style w:type="numbering" w:customStyle="1" w:styleId="112222">
    <w:name w:val="无列表11222"/>
    <w:next w:val="NoList"/>
    <w:semiHidden/>
    <w:rsid w:val="00F9417E"/>
  </w:style>
  <w:style w:type="numbering" w:customStyle="1" w:styleId="NoList21222">
    <w:name w:val="No List21222"/>
    <w:next w:val="NoList"/>
    <w:semiHidden/>
    <w:rsid w:val="00F9417E"/>
  </w:style>
  <w:style w:type="numbering" w:customStyle="1" w:styleId="NoList31222">
    <w:name w:val="No List31222"/>
    <w:next w:val="NoList"/>
    <w:uiPriority w:val="99"/>
    <w:semiHidden/>
    <w:rsid w:val="00F9417E"/>
  </w:style>
  <w:style w:type="numbering" w:customStyle="1" w:styleId="NoList111232">
    <w:name w:val="No List111232"/>
    <w:next w:val="NoList"/>
    <w:uiPriority w:val="99"/>
    <w:semiHidden/>
    <w:unhideWhenUsed/>
    <w:rsid w:val="00F9417E"/>
  </w:style>
  <w:style w:type="numbering" w:customStyle="1" w:styleId="122220">
    <w:name w:val="無清單12222"/>
    <w:next w:val="NoList"/>
    <w:uiPriority w:val="99"/>
    <w:semiHidden/>
    <w:unhideWhenUsed/>
    <w:rsid w:val="00F9417E"/>
  </w:style>
  <w:style w:type="numbering" w:customStyle="1" w:styleId="1112220">
    <w:name w:val="無清單111222"/>
    <w:next w:val="NoList"/>
    <w:uiPriority w:val="99"/>
    <w:semiHidden/>
    <w:unhideWhenUsed/>
    <w:rsid w:val="00F9417E"/>
  </w:style>
  <w:style w:type="numbering" w:customStyle="1" w:styleId="NoList81">
    <w:name w:val="No List81"/>
    <w:next w:val="NoList"/>
    <w:uiPriority w:val="99"/>
    <w:semiHidden/>
    <w:unhideWhenUsed/>
    <w:rsid w:val="00F9417E"/>
  </w:style>
  <w:style w:type="numbering" w:customStyle="1" w:styleId="NoList161">
    <w:name w:val="No List161"/>
    <w:next w:val="NoList"/>
    <w:uiPriority w:val="99"/>
    <w:semiHidden/>
    <w:unhideWhenUsed/>
    <w:rsid w:val="00F9417E"/>
  </w:style>
  <w:style w:type="numbering" w:customStyle="1" w:styleId="1512">
    <w:name w:val="リストなし151"/>
    <w:next w:val="NoList"/>
    <w:uiPriority w:val="99"/>
    <w:semiHidden/>
    <w:unhideWhenUsed/>
    <w:rsid w:val="00F9417E"/>
  </w:style>
  <w:style w:type="numbering" w:customStyle="1" w:styleId="1513">
    <w:name w:val="无列表151"/>
    <w:next w:val="NoList"/>
    <w:semiHidden/>
    <w:rsid w:val="00F9417E"/>
  </w:style>
  <w:style w:type="numbering" w:customStyle="1" w:styleId="NoList251">
    <w:name w:val="No List251"/>
    <w:next w:val="NoList"/>
    <w:semiHidden/>
    <w:rsid w:val="00F9417E"/>
  </w:style>
  <w:style w:type="numbering" w:customStyle="1" w:styleId="NoList351">
    <w:name w:val="No List351"/>
    <w:next w:val="NoList"/>
    <w:uiPriority w:val="99"/>
    <w:semiHidden/>
    <w:rsid w:val="00F9417E"/>
  </w:style>
  <w:style w:type="numbering" w:customStyle="1" w:styleId="NoList1161">
    <w:name w:val="No List1161"/>
    <w:next w:val="NoList"/>
    <w:uiPriority w:val="99"/>
    <w:semiHidden/>
    <w:unhideWhenUsed/>
    <w:rsid w:val="00F9417E"/>
  </w:style>
  <w:style w:type="numbering" w:customStyle="1" w:styleId="1611">
    <w:name w:val="無清單161"/>
    <w:next w:val="NoList"/>
    <w:uiPriority w:val="99"/>
    <w:semiHidden/>
    <w:unhideWhenUsed/>
    <w:rsid w:val="00F9417E"/>
  </w:style>
  <w:style w:type="numbering" w:customStyle="1" w:styleId="11510">
    <w:name w:val="無清單1151"/>
    <w:next w:val="NoList"/>
    <w:uiPriority w:val="99"/>
    <w:semiHidden/>
    <w:unhideWhenUsed/>
    <w:rsid w:val="00F9417E"/>
  </w:style>
  <w:style w:type="numbering" w:customStyle="1" w:styleId="NoList11151">
    <w:name w:val="No List11151"/>
    <w:next w:val="NoList"/>
    <w:uiPriority w:val="99"/>
    <w:semiHidden/>
    <w:unhideWhenUsed/>
    <w:rsid w:val="00F9417E"/>
  </w:style>
  <w:style w:type="numbering" w:customStyle="1" w:styleId="241">
    <w:name w:val="无列表241"/>
    <w:next w:val="NoList"/>
    <w:uiPriority w:val="99"/>
    <w:semiHidden/>
    <w:unhideWhenUsed/>
    <w:rsid w:val="00F9417E"/>
  </w:style>
  <w:style w:type="numbering" w:customStyle="1" w:styleId="NoList1251">
    <w:name w:val="No List1251"/>
    <w:next w:val="NoList"/>
    <w:uiPriority w:val="99"/>
    <w:semiHidden/>
    <w:unhideWhenUsed/>
    <w:rsid w:val="00F9417E"/>
  </w:style>
  <w:style w:type="numbering" w:customStyle="1" w:styleId="11511">
    <w:name w:val="リストなし1151"/>
    <w:next w:val="NoList"/>
    <w:uiPriority w:val="99"/>
    <w:semiHidden/>
    <w:unhideWhenUsed/>
    <w:rsid w:val="00F9417E"/>
  </w:style>
  <w:style w:type="numbering" w:customStyle="1" w:styleId="11512">
    <w:name w:val="无列表1151"/>
    <w:next w:val="NoList"/>
    <w:semiHidden/>
    <w:rsid w:val="00F9417E"/>
  </w:style>
  <w:style w:type="numbering" w:customStyle="1" w:styleId="NoList2151">
    <w:name w:val="No List2151"/>
    <w:next w:val="NoList"/>
    <w:semiHidden/>
    <w:rsid w:val="00F9417E"/>
  </w:style>
  <w:style w:type="numbering" w:customStyle="1" w:styleId="NoList3151">
    <w:name w:val="No List3151"/>
    <w:next w:val="NoList"/>
    <w:uiPriority w:val="99"/>
    <w:semiHidden/>
    <w:rsid w:val="00F9417E"/>
  </w:style>
  <w:style w:type="numbering" w:customStyle="1" w:styleId="12510">
    <w:name w:val="無清單1251"/>
    <w:next w:val="NoList"/>
    <w:uiPriority w:val="99"/>
    <w:semiHidden/>
    <w:unhideWhenUsed/>
    <w:rsid w:val="00F9417E"/>
  </w:style>
  <w:style w:type="numbering" w:customStyle="1" w:styleId="111510">
    <w:name w:val="無清單11151"/>
    <w:next w:val="NoList"/>
    <w:uiPriority w:val="99"/>
    <w:semiHidden/>
    <w:unhideWhenUsed/>
    <w:rsid w:val="00F9417E"/>
  </w:style>
  <w:style w:type="numbering" w:customStyle="1" w:styleId="NoList441">
    <w:name w:val="No List441"/>
    <w:next w:val="NoList"/>
    <w:uiPriority w:val="99"/>
    <w:semiHidden/>
    <w:unhideWhenUsed/>
    <w:rsid w:val="00F9417E"/>
  </w:style>
  <w:style w:type="numbering" w:customStyle="1" w:styleId="NoList11241">
    <w:name w:val="No List11241"/>
    <w:next w:val="NoList"/>
    <w:uiPriority w:val="99"/>
    <w:semiHidden/>
    <w:unhideWhenUsed/>
    <w:rsid w:val="00F9417E"/>
  </w:style>
  <w:style w:type="numbering" w:customStyle="1" w:styleId="NoList12141">
    <w:name w:val="No List12141"/>
    <w:next w:val="NoList"/>
    <w:uiPriority w:val="99"/>
    <w:semiHidden/>
    <w:unhideWhenUsed/>
    <w:rsid w:val="00F9417E"/>
  </w:style>
  <w:style w:type="numbering" w:customStyle="1" w:styleId="111411">
    <w:name w:val="リストなし11141"/>
    <w:next w:val="NoList"/>
    <w:uiPriority w:val="99"/>
    <w:semiHidden/>
    <w:unhideWhenUsed/>
    <w:rsid w:val="00F9417E"/>
  </w:style>
  <w:style w:type="numbering" w:customStyle="1" w:styleId="111412">
    <w:name w:val="无列表11141"/>
    <w:next w:val="NoList"/>
    <w:semiHidden/>
    <w:rsid w:val="00F9417E"/>
  </w:style>
  <w:style w:type="numbering" w:customStyle="1" w:styleId="NoList21141">
    <w:name w:val="No List21141"/>
    <w:next w:val="NoList"/>
    <w:semiHidden/>
    <w:rsid w:val="00F9417E"/>
  </w:style>
  <w:style w:type="numbering" w:customStyle="1" w:styleId="NoList31141">
    <w:name w:val="No List31141"/>
    <w:next w:val="NoList"/>
    <w:uiPriority w:val="99"/>
    <w:semiHidden/>
    <w:rsid w:val="00F9417E"/>
  </w:style>
  <w:style w:type="numbering" w:customStyle="1" w:styleId="NoList111141">
    <w:name w:val="No List111141"/>
    <w:next w:val="NoList"/>
    <w:uiPriority w:val="99"/>
    <w:semiHidden/>
    <w:unhideWhenUsed/>
    <w:rsid w:val="00F9417E"/>
  </w:style>
  <w:style w:type="numbering" w:customStyle="1" w:styleId="12141">
    <w:name w:val="無清單12141"/>
    <w:next w:val="NoList"/>
    <w:uiPriority w:val="99"/>
    <w:semiHidden/>
    <w:unhideWhenUsed/>
    <w:rsid w:val="00F9417E"/>
  </w:style>
  <w:style w:type="numbering" w:customStyle="1" w:styleId="111141">
    <w:name w:val="無清單111141"/>
    <w:next w:val="NoList"/>
    <w:uiPriority w:val="99"/>
    <w:semiHidden/>
    <w:unhideWhenUsed/>
    <w:rsid w:val="00F9417E"/>
  </w:style>
  <w:style w:type="numbering" w:customStyle="1" w:styleId="NoList541">
    <w:name w:val="No List541"/>
    <w:next w:val="NoList"/>
    <w:uiPriority w:val="99"/>
    <w:semiHidden/>
    <w:unhideWhenUsed/>
    <w:rsid w:val="00F9417E"/>
  </w:style>
  <w:style w:type="numbering" w:customStyle="1" w:styleId="NoList1341">
    <w:name w:val="No List1341"/>
    <w:next w:val="NoList"/>
    <w:uiPriority w:val="99"/>
    <w:semiHidden/>
    <w:unhideWhenUsed/>
    <w:rsid w:val="00F9417E"/>
  </w:style>
  <w:style w:type="numbering" w:customStyle="1" w:styleId="12411">
    <w:name w:val="リストなし1241"/>
    <w:next w:val="NoList"/>
    <w:uiPriority w:val="99"/>
    <w:semiHidden/>
    <w:unhideWhenUsed/>
    <w:rsid w:val="00F9417E"/>
  </w:style>
  <w:style w:type="numbering" w:customStyle="1" w:styleId="12412">
    <w:name w:val="无列表1241"/>
    <w:next w:val="NoList"/>
    <w:semiHidden/>
    <w:rsid w:val="00F9417E"/>
  </w:style>
  <w:style w:type="numbering" w:customStyle="1" w:styleId="NoList2241">
    <w:name w:val="No List2241"/>
    <w:next w:val="NoList"/>
    <w:semiHidden/>
    <w:rsid w:val="00F9417E"/>
  </w:style>
  <w:style w:type="numbering" w:customStyle="1" w:styleId="NoList3241">
    <w:name w:val="No List3241"/>
    <w:next w:val="NoList"/>
    <w:uiPriority w:val="99"/>
    <w:semiHidden/>
    <w:rsid w:val="00F9417E"/>
  </w:style>
  <w:style w:type="numbering" w:customStyle="1" w:styleId="1341">
    <w:name w:val="無清單1341"/>
    <w:next w:val="NoList"/>
    <w:uiPriority w:val="99"/>
    <w:semiHidden/>
    <w:unhideWhenUsed/>
    <w:rsid w:val="00F9417E"/>
  </w:style>
  <w:style w:type="numbering" w:customStyle="1" w:styleId="112410">
    <w:name w:val="無清單11241"/>
    <w:next w:val="NoList"/>
    <w:uiPriority w:val="99"/>
    <w:semiHidden/>
    <w:unhideWhenUsed/>
    <w:rsid w:val="00F9417E"/>
  </w:style>
  <w:style w:type="numbering" w:customStyle="1" w:styleId="2141">
    <w:name w:val="无列表2141"/>
    <w:next w:val="NoList"/>
    <w:uiPriority w:val="99"/>
    <w:semiHidden/>
    <w:unhideWhenUsed/>
    <w:rsid w:val="00F9417E"/>
  </w:style>
  <w:style w:type="numbering" w:customStyle="1" w:styleId="NoList12231">
    <w:name w:val="No List12231"/>
    <w:next w:val="NoList"/>
    <w:uiPriority w:val="99"/>
    <w:semiHidden/>
    <w:unhideWhenUsed/>
    <w:rsid w:val="00F9417E"/>
  </w:style>
  <w:style w:type="numbering" w:customStyle="1" w:styleId="112311">
    <w:name w:val="リストなし11231"/>
    <w:next w:val="NoList"/>
    <w:uiPriority w:val="99"/>
    <w:semiHidden/>
    <w:unhideWhenUsed/>
    <w:rsid w:val="00F9417E"/>
  </w:style>
  <w:style w:type="numbering" w:customStyle="1" w:styleId="112312">
    <w:name w:val="无列表11231"/>
    <w:next w:val="NoList"/>
    <w:semiHidden/>
    <w:rsid w:val="00F9417E"/>
  </w:style>
  <w:style w:type="numbering" w:customStyle="1" w:styleId="NoList21231">
    <w:name w:val="No List21231"/>
    <w:next w:val="NoList"/>
    <w:semiHidden/>
    <w:rsid w:val="00F9417E"/>
  </w:style>
  <w:style w:type="numbering" w:customStyle="1" w:styleId="NoList31231">
    <w:name w:val="No List31231"/>
    <w:next w:val="NoList"/>
    <w:uiPriority w:val="99"/>
    <w:semiHidden/>
    <w:rsid w:val="00F9417E"/>
  </w:style>
  <w:style w:type="numbering" w:customStyle="1" w:styleId="NoList111241">
    <w:name w:val="No List111241"/>
    <w:next w:val="NoList"/>
    <w:uiPriority w:val="99"/>
    <w:semiHidden/>
    <w:unhideWhenUsed/>
    <w:rsid w:val="00F9417E"/>
  </w:style>
  <w:style w:type="numbering" w:customStyle="1" w:styleId="122310">
    <w:name w:val="無清單12231"/>
    <w:next w:val="NoList"/>
    <w:uiPriority w:val="99"/>
    <w:semiHidden/>
    <w:unhideWhenUsed/>
    <w:rsid w:val="00F9417E"/>
  </w:style>
  <w:style w:type="numbering" w:customStyle="1" w:styleId="111231">
    <w:name w:val="無清單111231"/>
    <w:next w:val="NoList"/>
    <w:uiPriority w:val="99"/>
    <w:semiHidden/>
    <w:unhideWhenUsed/>
    <w:rsid w:val="00F9417E"/>
  </w:style>
  <w:style w:type="numbering" w:customStyle="1" w:styleId="3119">
    <w:name w:val="无列表311"/>
    <w:next w:val="NoList"/>
    <w:uiPriority w:val="99"/>
    <w:semiHidden/>
    <w:unhideWhenUsed/>
    <w:rsid w:val="00F9417E"/>
  </w:style>
  <w:style w:type="numbering" w:customStyle="1" w:styleId="13211">
    <w:name w:val="无列表1321"/>
    <w:next w:val="NoList"/>
    <w:semiHidden/>
    <w:rsid w:val="00F9417E"/>
  </w:style>
  <w:style w:type="numbering" w:customStyle="1" w:styleId="NoList11321">
    <w:name w:val="No List11321"/>
    <w:next w:val="NoList"/>
    <w:uiPriority w:val="99"/>
    <w:semiHidden/>
    <w:unhideWhenUsed/>
    <w:rsid w:val="00F9417E"/>
  </w:style>
  <w:style w:type="numbering" w:customStyle="1" w:styleId="NoList4121">
    <w:name w:val="No List4121"/>
    <w:next w:val="NoList"/>
    <w:uiPriority w:val="99"/>
    <w:semiHidden/>
    <w:unhideWhenUsed/>
    <w:rsid w:val="00F9417E"/>
  </w:style>
  <w:style w:type="numbering" w:customStyle="1" w:styleId="2221">
    <w:name w:val="无列表2221"/>
    <w:next w:val="NoList"/>
    <w:uiPriority w:val="99"/>
    <w:semiHidden/>
    <w:unhideWhenUsed/>
    <w:rsid w:val="00F9417E"/>
  </w:style>
  <w:style w:type="numbering" w:customStyle="1" w:styleId="NoList121121">
    <w:name w:val="No List121121"/>
    <w:next w:val="NoList"/>
    <w:uiPriority w:val="99"/>
    <w:semiHidden/>
    <w:unhideWhenUsed/>
    <w:rsid w:val="00F9417E"/>
  </w:style>
  <w:style w:type="numbering" w:customStyle="1" w:styleId="1111211">
    <w:name w:val="リストなし111121"/>
    <w:next w:val="NoList"/>
    <w:uiPriority w:val="99"/>
    <w:semiHidden/>
    <w:unhideWhenUsed/>
    <w:rsid w:val="00F9417E"/>
  </w:style>
  <w:style w:type="numbering" w:customStyle="1" w:styleId="1111212">
    <w:name w:val="无列表111121"/>
    <w:next w:val="NoList"/>
    <w:semiHidden/>
    <w:rsid w:val="00F9417E"/>
  </w:style>
  <w:style w:type="numbering" w:customStyle="1" w:styleId="NoList211121">
    <w:name w:val="No List211121"/>
    <w:next w:val="NoList"/>
    <w:semiHidden/>
    <w:rsid w:val="00F9417E"/>
  </w:style>
  <w:style w:type="numbering" w:customStyle="1" w:styleId="NoList311121">
    <w:name w:val="No List311121"/>
    <w:next w:val="NoList"/>
    <w:uiPriority w:val="99"/>
    <w:semiHidden/>
    <w:rsid w:val="00F9417E"/>
  </w:style>
  <w:style w:type="numbering" w:customStyle="1" w:styleId="NoList1111121">
    <w:name w:val="No List1111121"/>
    <w:next w:val="NoList"/>
    <w:uiPriority w:val="99"/>
    <w:semiHidden/>
    <w:unhideWhenUsed/>
    <w:rsid w:val="00F9417E"/>
  </w:style>
  <w:style w:type="numbering" w:customStyle="1" w:styleId="1211210">
    <w:name w:val="無清單121121"/>
    <w:next w:val="NoList"/>
    <w:uiPriority w:val="99"/>
    <w:semiHidden/>
    <w:unhideWhenUsed/>
    <w:rsid w:val="00F9417E"/>
  </w:style>
  <w:style w:type="numbering" w:customStyle="1" w:styleId="11111210">
    <w:name w:val="無清單1111121"/>
    <w:next w:val="NoList"/>
    <w:uiPriority w:val="99"/>
    <w:semiHidden/>
    <w:unhideWhenUsed/>
    <w:rsid w:val="00F9417E"/>
  </w:style>
  <w:style w:type="numbering" w:customStyle="1" w:styleId="NoList13121">
    <w:name w:val="No List13121"/>
    <w:next w:val="NoList"/>
    <w:uiPriority w:val="99"/>
    <w:semiHidden/>
    <w:unhideWhenUsed/>
    <w:rsid w:val="00F9417E"/>
  </w:style>
  <w:style w:type="numbering" w:customStyle="1" w:styleId="121211">
    <w:name w:val="リストなし12121"/>
    <w:next w:val="NoList"/>
    <w:uiPriority w:val="99"/>
    <w:semiHidden/>
    <w:unhideWhenUsed/>
    <w:rsid w:val="00F9417E"/>
  </w:style>
  <w:style w:type="numbering" w:customStyle="1" w:styleId="121212">
    <w:name w:val="无列表12121"/>
    <w:next w:val="NoList"/>
    <w:semiHidden/>
    <w:rsid w:val="00F9417E"/>
  </w:style>
  <w:style w:type="numbering" w:customStyle="1" w:styleId="NoList22121">
    <w:name w:val="No List22121"/>
    <w:next w:val="NoList"/>
    <w:semiHidden/>
    <w:rsid w:val="00F9417E"/>
  </w:style>
  <w:style w:type="numbering" w:customStyle="1" w:styleId="NoList32121">
    <w:name w:val="No List32121"/>
    <w:next w:val="NoList"/>
    <w:uiPriority w:val="99"/>
    <w:semiHidden/>
    <w:rsid w:val="00F9417E"/>
  </w:style>
  <w:style w:type="numbering" w:customStyle="1" w:styleId="NoList112121">
    <w:name w:val="No List112121"/>
    <w:next w:val="NoList"/>
    <w:uiPriority w:val="99"/>
    <w:semiHidden/>
    <w:unhideWhenUsed/>
    <w:rsid w:val="00F9417E"/>
  </w:style>
  <w:style w:type="numbering" w:customStyle="1" w:styleId="131210">
    <w:name w:val="無清單13121"/>
    <w:next w:val="NoList"/>
    <w:uiPriority w:val="99"/>
    <w:semiHidden/>
    <w:unhideWhenUsed/>
    <w:rsid w:val="00F9417E"/>
  </w:style>
  <w:style w:type="numbering" w:customStyle="1" w:styleId="1121210">
    <w:name w:val="無清單112121"/>
    <w:next w:val="NoList"/>
    <w:uiPriority w:val="99"/>
    <w:semiHidden/>
    <w:unhideWhenUsed/>
    <w:rsid w:val="00F9417E"/>
  </w:style>
  <w:style w:type="numbering" w:customStyle="1" w:styleId="21121">
    <w:name w:val="无列表21121"/>
    <w:next w:val="NoList"/>
    <w:uiPriority w:val="99"/>
    <w:semiHidden/>
    <w:unhideWhenUsed/>
    <w:rsid w:val="00F9417E"/>
  </w:style>
  <w:style w:type="numbering" w:customStyle="1" w:styleId="NoList122121">
    <w:name w:val="No List122121"/>
    <w:next w:val="NoList"/>
    <w:uiPriority w:val="99"/>
    <w:semiHidden/>
    <w:unhideWhenUsed/>
    <w:rsid w:val="00F9417E"/>
  </w:style>
  <w:style w:type="numbering" w:customStyle="1" w:styleId="1121211">
    <w:name w:val="リストなし112121"/>
    <w:next w:val="NoList"/>
    <w:uiPriority w:val="99"/>
    <w:semiHidden/>
    <w:unhideWhenUsed/>
    <w:rsid w:val="00F9417E"/>
  </w:style>
  <w:style w:type="numbering" w:customStyle="1" w:styleId="1121212">
    <w:name w:val="无列表112121"/>
    <w:next w:val="NoList"/>
    <w:semiHidden/>
    <w:rsid w:val="00F9417E"/>
  </w:style>
  <w:style w:type="numbering" w:customStyle="1" w:styleId="NoList212121">
    <w:name w:val="No List212121"/>
    <w:next w:val="NoList"/>
    <w:semiHidden/>
    <w:rsid w:val="00F9417E"/>
  </w:style>
  <w:style w:type="numbering" w:customStyle="1" w:styleId="NoList312121">
    <w:name w:val="No List312121"/>
    <w:next w:val="NoList"/>
    <w:uiPriority w:val="99"/>
    <w:semiHidden/>
    <w:rsid w:val="00F9417E"/>
  </w:style>
  <w:style w:type="numbering" w:customStyle="1" w:styleId="NoList1112121">
    <w:name w:val="No List1112121"/>
    <w:next w:val="NoList"/>
    <w:uiPriority w:val="99"/>
    <w:semiHidden/>
    <w:unhideWhenUsed/>
    <w:rsid w:val="00F9417E"/>
  </w:style>
  <w:style w:type="numbering" w:customStyle="1" w:styleId="122121">
    <w:name w:val="無清單122121"/>
    <w:next w:val="NoList"/>
    <w:uiPriority w:val="99"/>
    <w:semiHidden/>
    <w:unhideWhenUsed/>
    <w:rsid w:val="00F9417E"/>
  </w:style>
  <w:style w:type="numbering" w:customStyle="1" w:styleId="1112121">
    <w:name w:val="無清單1112121"/>
    <w:next w:val="NoList"/>
    <w:uiPriority w:val="99"/>
    <w:semiHidden/>
    <w:unhideWhenUsed/>
    <w:rsid w:val="00F9417E"/>
  </w:style>
  <w:style w:type="numbering" w:customStyle="1" w:styleId="131111">
    <w:name w:val="无列表13111"/>
    <w:next w:val="NoList"/>
    <w:semiHidden/>
    <w:rsid w:val="00F9417E"/>
  </w:style>
  <w:style w:type="numbering" w:customStyle="1" w:styleId="NoList41111">
    <w:name w:val="No List41111"/>
    <w:next w:val="NoList"/>
    <w:uiPriority w:val="99"/>
    <w:semiHidden/>
    <w:unhideWhenUsed/>
    <w:rsid w:val="00F9417E"/>
  </w:style>
  <w:style w:type="numbering" w:customStyle="1" w:styleId="22111">
    <w:name w:val="无列表22111"/>
    <w:next w:val="NoList"/>
    <w:uiPriority w:val="99"/>
    <w:semiHidden/>
    <w:unhideWhenUsed/>
    <w:rsid w:val="00F9417E"/>
  </w:style>
  <w:style w:type="numbering" w:customStyle="1" w:styleId="NoList1211111">
    <w:name w:val="No List1211111"/>
    <w:next w:val="NoList"/>
    <w:uiPriority w:val="99"/>
    <w:semiHidden/>
    <w:unhideWhenUsed/>
    <w:rsid w:val="00F9417E"/>
  </w:style>
  <w:style w:type="numbering" w:customStyle="1" w:styleId="11111111">
    <w:name w:val="リストなし1111111"/>
    <w:next w:val="NoList"/>
    <w:uiPriority w:val="99"/>
    <w:semiHidden/>
    <w:unhideWhenUsed/>
    <w:rsid w:val="00F9417E"/>
  </w:style>
  <w:style w:type="numbering" w:customStyle="1" w:styleId="11111112">
    <w:name w:val="无列表1111111"/>
    <w:next w:val="NoList"/>
    <w:semiHidden/>
    <w:rsid w:val="00F9417E"/>
  </w:style>
  <w:style w:type="numbering" w:customStyle="1" w:styleId="NoList2111111">
    <w:name w:val="No List2111111"/>
    <w:next w:val="NoList"/>
    <w:semiHidden/>
    <w:rsid w:val="00F9417E"/>
  </w:style>
  <w:style w:type="numbering" w:customStyle="1" w:styleId="NoList3111111">
    <w:name w:val="No List3111111"/>
    <w:next w:val="NoList"/>
    <w:uiPriority w:val="99"/>
    <w:semiHidden/>
    <w:rsid w:val="00F9417E"/>
  </w:style>
  <w:style w:type="numbering" w:customStyle="1" w:styleId="NoList1111111111">
    <w:name w:val="No List1111111111"/>
    <w:next w:val="NoList"/>
    <w:uiPriority w:val="99"/>
    <w:semiHidden/>
    <w:unhideWhenUsed/>
    <w:rsid w:val="00F9417E"/>
  </w:style>
  <w:style w:type="numbering" w:customStyle="1" w:styleId="1211111">
    <w:name w:val="無清單1211111"/>
    <w:next w:val="NoList"/>
    <w:uiPriority w:val="99"/>
    <w:semiHidden/>
    <w:unhideWhenUsed/>
    <w:rsid w:val="00F9417E"/>
  </w:style>
  <w:style w:type="numbering" w:customStyle="1" w:styleId="111111110">
    <w:name w:val="無清單11111111"/>
    <w:next w:val="NoList"/>
    <w:uiPriority w:val="99"/>
    <w:semiHidden/>
    <w:unhideWhenUsed/>
    <w:rsid w:val="00F9417E"/>
  </w:style>
  <w:style w:type="numbering" w:customStyle="1" w:styleId="NoList131111">
    <w:name w:val="No List131111"/>
    <w:next w:val="NoList"/>
    <w:uiPriority w:val="99"/>
    <w:semiHidden/>
    <w:unhideWhenUsed/>
    <w:rsid w:val="00F9417E"/>
  </w:style>
  <w:style w:type="numbering" w:customStyle="1" w:styleId="1211110">
    <w:name w:val="リストなし121111"/>
    <w:next w:val="NoList"/>
    <w:uiPriority w:val="99"/>
    <w:semiHidden/>
    <w:unhideWhenUsed/>
    <w:rsid w:val="00F9417E"/>
  </w:style>
  <w:style w:type="numbering" w:customStyle="1" w:styleId="1211112">
    <w:name w:val="无列表121111"/>
    <w:next w:val="NoList"/>
    <w:semiHidden/>
    <w:rsid w:val="00F9417E"/>
  </w:style>
  <w:style w:type="numbering" w:customStyle="1" w:styleId="NoList221111">
    <w:name w:val="No List221111"/>
    <w:next w:val="NoList"/>
    <w:semiHidden/>
    <w:rsid w:val="00F9417E"/>
  </w:style>
  <w:style w:type="numbering" w:customStyle="1" w:styleId="NoList321111">
    <w:name w:val="No List321111"/>
    <w:next w:val="NoList"/>
    <w:uiPriority w:val="99"/>
    <w:semiHidden/>
    <w:rsid w:val="00F9417E"/>
  </w:style>
  <w:style w:type="numbering" w:customStyle="1" w:styleId="NoList1121111">
    <w:name w:val="No List1121111"/>
    <w:next w:val="NoList"/>
    <w:uiPriority w:val="99"/>
    <w:semiHidden/>
    <w:unhideWhenUsed/>
    <w:rsid w:val="00F9417E"/>
  </w:style>
  <w:style w:type="numbering" w:customStyle="1" w:styleId="1311110">
    <w:name w:val="無清單131111"/>
    <w:next w:val="NoList"/>
    <w:uiPriority w:val="99"/>
    <w:semiHidden/>
    <w:unhideWhenUsed/>
    <w:rsid w:val="00F9417E"/>
  </w:style>
  <w:style w:type="numbering" w:customStyle="1" w:styleId="11211110">
    <w:name w:val="無清單1121111"/>
    <w:next w:val="NoList"/>
    <w:uiPriority w:val="99"/>
    <w:semiHidden/>
    <w:unhideWhenUsed/>
    <w:rsid w:val="00F9417E"/>
  </w:style>
  <w:style w:type="numbering" w:customStyle="1" w:styleId="211111">
    <w:name w:val="无列表211111"/>
    <w:next w:val="NoList"/>
    <w:uiPriority w:val="99"/>
    <w:semiHidden/>
    <w:unhideWhenUsed/>
    <w:rsid w:val="00F9417E"/>
  </w:style>
  <w:style w:type="numbering" w:customStyle="1" w:styleId="NoList1221111">
    <w:name w:val="No List1221111"/>
    <w:next w:val="NoList"/>
    <w:uiPriority w:val="99"/>
    <w:semiHidden/>
    <w:unhideWhenUsed/>
    <w:rsid w:val="00F9417E"/>
  </w:style>
  <w:style w:type="numbering" w:customStyle="1" w:styleId="11211111">
    <w:name w:val="リストなし1121111"/>
    <w:next w:val="NoList"/>
    <w:uiPriority w:val="99"/>
    <w:semiHidden/>
    <w:unhideWhenUsed/>
    <w:rsid w:val="00F9417E"/>
  </w:style>
  <w:style w:type="numbering" w:customStyle="1" w:styleId="11211112">
    <w:name w:val="无列表1121111"/>
    <w:next w:val="NoList"/>
    <w:semiHidden/>
    <w:rsid w:val="00F9417E"/>
  </w:style>
  <w:style w:type="numbering" w:customStyle="1" w:styleId="NoList2121111">
    <w:name w:val="No List2121111"/>
    <w:next w:val="NoList"/>
    <w:semiHidden/>
    <w:rsid w:val="00F9417E"/>
  </w:style>
  <w:style w:type="numbering" w:customStyle="1" w:styleId="NoList3121111">
    <w:name w:val="No List3121111"/>
    <w:next w:val="NoList"/>
    <w:uiPriority w:val="99"/>
    <w:semiHidden/>
    <w:rsid w:val="00F9417E"/>
  </w:style>
  <w:style w:type="numbering" w:customStyle="1" w:styleId="NoList11121111">
    <w:name w:val="No List11121111"/>
    <w:next w:val="NoList"/>
    <w:uiPriority w:val="99"/>
    <w:semiHidden/>
    <w:unhideWhenUsed/>
    <w:rsid w:val="00F9417E"/>
  </w:style>
  <w:style w:type="numbering" w:customStyle="1" w:styleId="1221111">
    <w:name w:val="無清單1221111"/>
    <w:next w:val="NoList"/>
    <w:uiPriority w:val="99"/>
    <w:semiHidden/>
    <w:unhideWhenUsed/>
    <w:rsid w:val="00F9417E"/>
  </w:style>
  <w:style w:type="numbering" w:customStyle="1" w:styleId="11121111">
    <w:name w:val="無清單11121111"/>
    <w:next w:val="NoList"/>
    <w:uiPriority w:val="99"/>
    <w:semiHidden/>
    <w:unhideWhenUsed/>
    <w:rsid w:val="00F9417E"/>
  </w:style>
  <w:style w:type="numbering" w:customStyle="1" w:styleId="122114">
    <w:name w:val="无列表12211"/>
    <w:next w:val="NoList"/>
    <w:semiHidden/>
    <w:rsid w:val="00F9417E"/>
  </w:style>
  <w:style w:type="numbering" w:customStyle="1" w:styleId="NoList10">
    <w:name w:val="No List10"/>
    <w:next w:val="NoList"/>
    <w:uiPriority w:val="99"/>
    <w:semiHidden/>
    <w:unhideWhenUsed/>
    <w:rsid w:val="00F9417E"/>
  </w:style>
  <w:style w:type="numbering" w:customStyle="1" w:styleId="NoList18">
    <w:name w:val="No List18"/>
    <w:next w:val="NoList"/>
    <w:uiPriority w:val="99"/>
    <w:semiHidden/>
    <w:unhideWhenUsed/>
    <w:rsid w:val="00F9417E"/>
  </w:style>
  <w:style w:type="numbering" w:customStyle="1" w:styleId="173">
    <w:name w:val="リストなし17"/>
    <w:next w:val="NoList"/>
    <w:uiPriority w:val="99"/>
    <w:semiHidden/>
    <w:unhideWhenUsed/>
    <w:rsid w:val="00F9417E"/>
  </w:style>
  <w:style w:type="numbering" w:customStyle="1" w:styleId="174">
    <w:name w:val="无列表17"/>
    <w:next w:val="NoList"/>
    <w:semiHidden/>
    <w:rsid w:val="00F9417E"/>
  </w:style>
  <w:style w:type="numbering" w:customStyle="1" w:styleId="NoList27">
    <w:name w:val="No List27"/>
    <w:next w:val="NoList"/>
    <w:semiHidden/>
    <w:rsid w:val="00F9417E"/>
  </w:style>
  <w:style w:type="numbering" w:customStyle="1" w:styleId="NoList37">
    <w:name w:val="No List37"/>
    <w:next w:val="NoList"/>
    <w:uiPriority w:val="99"/>
    <w:semiHidden/>
    <w:rsid w:val="00F9417E"/>
  </w:style>
  <w:style w:type="numbering" w:customStyle="1" w:styleId="NoList118">
    <w:name w:val="No List118"/>
    <w:next w:val="NoList"/>
    <w:uiPriority w:val="99"/>
    <w:semiHidden/>
    <w:unhideWhenUsed/>
    <w:rsid w:val="00F9417E"/>
  </w:style>
  <w:style w:type="numbering" w:customStyle="1" w:styleId="182">
    <w:name w:val="無清單18"/>
    <w:next w:val="NoList"/>
    <w:uiPriority w:val="99"/>
    <w:semiHidden/>
    <w:unhideWhenUsed/>
    <w:rsid w:val="00F9417E"/>
  </w:style>
  <w:style w:type="numbering" w:customStyle="1" w:styleId="1170">
    <w:name w:val="無清單117"/>
    <w:next w:val="NoList"/>
    <w:uiPriority w:val="99"/>
    <w:semiHidden/>
    <w:unhideWhenUsed/>
    <w:rsid w:val="00F9417E"/>
  </w:style>
  <w:style w:type="numbering" w:customStyle="1" w:styleId="NoList46">
    <w:name w:val="No List46"/>
    <w:next w:val="NoList"/>
    <w:uiPriority w:val="99"/>
    <w:semiHidden/>
    <w:unhideWhenUsed/>
    <w:rsid w:val="00F9417E"/>
  </w:style>
  <w:style w:type="numbering" w:customStyle="1" w:styleId="NoList127">
    <w:name w:val="No List127"/>
    <w:next w:val="NoList"/>
    <w:uiPriority w:val="99"/>
    <w:semiHidden/>
    <w:unhideWhenUsed/>
    <w:rsid w:val="00F9417E"/>
  </w:style>
  <w:style w:type="numbering" w:customStyle="1" w:styleId="1171">
    <w:name w:val="リストなし117"/>
    <w:next w:val="NoList"/>
    <w:uiPriority w:val="99"/>
    <w:semiHidden/>
    <w:unhideWhenUsed/>
    <w:rsid w:val="00F9417E"/>
  </w:style>
  <w:style w:type="numbering" w:customStyle="1" w:styleId="1172">
    <w:name w:val="无列表117"/>
    <w:next w:val="NoList"/>
    <w:semiHidden/>
    <w:rsid w:val="00F9417E"/>
  </w:style>
  <w:style w:type="numbering" w:customStyle="1" w:styleId="NoList217">
    <w:name w:val="No List217"/>
    <w:next w:val="NoList"/>
    <w:semiHidden/>
    <w:rsid w:val="00F9417E"/>
  </w:style>
  <w:style w:type="numbering" w:customStyle="1" w:styleId="NoList317">
    <w:name w:val="No List317"/>
    <w:next w:val="NoList"/>
    <w:uiPriority w:val="99"/>
    <w:semiHidden/>
    <w:rsid w:val="00F9417E"/>
  </w:style>
  <w:style w:type="numbering" w:customStyle="1" w:styleId="NoList1117">
    <w:name w:val="No List1117"/>
    <w:next w:val="NoList"/>
    <w:uiPriority w:val="99"/>
    <w:semiHidden/>
    <w:unhideWhenUsed/>
    <w:rsid w:val="00F9417E"/>
  </w:style>
  <w:style w:type="numbering" w:customStyle="1" w:styleId="1270">
    <w:name w:val="無清單127"/>
    <w:next w:val="NoList"/>
    <w:uiPriority w:val="99"/>
    <w:semiHidden/>
    <w:unhideWhenUsed/>
    <w:rsid w:val="00F9417E"/>
  </w:style>
  <w:style w:type="numbering" w:customStyle="1" w:styleId="11170">
    <w:name w:val="無清單1117"/>
    <w:next w:val="NoList"/>
    <w:uiPriority w:val="99"/>
    <w:semiHidden/>
    <w:unhideWhenUsed/>
    <w:rsid w:val="00F9417E"/>
  </w:style>
  <w:style w:type="numbering" w:customStyle="1" w:styleId="261">
    <w:name w:val="无列表26"/>
    <w:next w:val="NoList"/>
    <w:uiPriority w:val="99"/>
    <w:semiHidden/>
    <w:unhideWhenUsed/>
    <w:rsid w:val="00F9417E"/>
  </w:style>
  <w:style w:type="numbering" w:customStyle="1" w:styleId="NoList1216">
    <w:name w:val="No List1216"/>
    <w:next w:val="NoList"/>
    <w:uiPriority w:val="99"/>
    <w:semiHidden/>
    <w:unhideWhenUsed/>
    <w:rsid w:val="00F9417E"/>
  </w:style>
  <w:style w:type="numbering" w:customStyle="1" w:styleId="11161">
    <w:name w:val="リストなし1116"/>
    <w:next w:val="NoList"/>
    <w:uiPriority w:val="99"/>
    <w:semiHidden/>
    <w:unhideWhenUsed/>
    <w:rsid w:val="00F9417E"/>
  </w:style>
  <w:style w:type="numbering" w:customStyle="1" w:styleId="11162">
    <w:name w:val="无列表1116"/>
    <w:next w:val="NoList"/>
    <w:semiHidden/>
    <w:rsid w:val="00F9417E"/>
  </w:style>
  <w:style w:type="numbering" w:customStyle="1" w:styleId="NoList2116">
    <w:name w:val="No List2116"/>
    <w:next w:val="NoList"/>
    <w:semiHidden/>
    <w:rsid w:val="00F9417E"/>
  </w:style>
  <w:style w:type="numbering" w:customStyle="1" w:styleId="NoList3116">
    <w:name w:val="No List3116"/>
    <w:next w:val="NoList"/>
    <w:uiPriority w:val="99"/>
    <w:semiHidden/>
    <w:rsid w:val="00F9417E"/>
  </w:style>
  <w:style w:type="numbering" w:customStyle="1" w:styleId="NoList11116">
    <w:name w:val="No List11116"/>
    <w:next w:val="NoList"/>
    <w:uiPriority w:val="99"/>
    <w:semiHidden/>
    <w:unhideWhenUsed/>
    <w:rsid w:val="00F9417E"/>
  </w:style>
  <w:style w:type="numbering" w:customStyle="1" w:styleId="12160">
    <w:name w:val="無清單1216"/>
    <w:next w:val="NoList"/>
    <w:uiPriority w:val="99"/>
    <w:semiHidden/>
    <w:unhideWhenUsed/>
    <w:rsid w:val="00F9417E"/>
  </w:style>
  <w:style w:type="numbering" w:customStyle="1" w:styleId="111160">
    <w:name w:val="無清單11116"/>
    <w:next w:val="NoList"/>
    <w:uiPriority w:val="99"/>
    <w:semiHidden/>
    <w:unhideWhenUsed/>
    <w:rsid w:val="00F9417E"/>
  </w:style>
  <w:style w:type="numbering" w:customStyle="1" w:styleId="NoList56">
    <w:name w:val="No List56"/>
    <w:next w:val="NoList"/>
    <w:uiPriority w:val="99"/>
    <w:semiHidden/>
    <w:unhideWhenUsed/>
    <w:rsid w:val="00F9417E"/>
  </w:style>
  <w:style w:type="numbering" w:customStyle="1" w:styleId="NoList136">
    <w:name w:val="No List136"/>
    <w:next w:val="NoList"/>
    <w:uiPriority w:val="99"/>
    <w:semiHidden/>
    <w:unhideWhenUsed/>
    <w:rsid w:val="00F9417E"/>
  </w:style>
  <w:style w:type="numbering" w:customStyle="1" w:styleId="1261">
    <w:name w:val="リストなし126"/>
    <w:next w:val="NoList"/>
    <w:uiPriority w:val="99"/>
    <w:semiHidden/>
    <w:unhideWhenUsed/>
    <w:rsid w:val="00F9417E"/>
  </w:style>
  <w:style w:type="numbering" w:customStyle="1" w:styleId="1262">
    <w:name w:val="无列表126"/>
    <w:next w:val="NoList"/>
    <w:semiHidden/>
    <w:rsid w:val="00F9417E"/>
  </w:style>
  <w:style w:type="numbering" w:customStyle="1" w:styleId="NoList226">
    <w:name w:val="No List226"/>
    <w:next w:val="NoList"/>
    <w:semiHidden/>
    <w:rsid w:val="00F9417E"/>
  </w:style>
  <w:style w:type="numbering" w:customStyle="1" w:styleId="NoList326">
    <w:name w:val="No List326"/>
    <w:next w:val="NoList"/>
    <w:uiPriority w:val="99"/>
    <w:semiHidden/>
    <w:rsid w:val="00F9417E"/>
  </w:style>
  <w:style w:type="numbering" w:customStyle="1" w:styleId="NoList1126">
    <w:name w:val="No List1126"/>
    <w:next w:val="NoList"/>
    <w:uiPriority w:val="99"/>
    <w:semiHidden/>
    <w:unhideWhenUsed/>
    <w:rsid w:val="00F9417E"/>
  </w:style>
  <w:style w:type="numbering" w:customStyle="1" w:styleId="1360">
    <w:name w:val="無清單136"/>
    <w:next w:val="NoList"/>
    <w:uiPriority w:val="99"/>
    <w:semiHidden/>
    <w:unhideWhenUsed/>
    <w:rsid w:val="00F9417E"/>
  </w:style>
  <w:style w:type="numbering" w:customStyle="1" w:styleId="11260">
    <w:name w:val="無清單1126"/>
    <w:next w:val="NoList"/>
    <w:uiPriority w:val="99"/>
    <w:semiHidden/>
    <w:unhideWhenUsed/>
    <w:rsid w:val="00F9417E"/>
  </w:style>
  <w:style w:type="numbering" w:customStyle="1" w:styleId="2160">
    <w:name w:val="无列表216"/>
    <w:next w:val="NoList"/>
    <w:uiPriority w:val="99"/>
    <w:semiHidden/>
    <w:unhideWhenUsed/>
    <w:rsid w:val="00F9417E"/>
  </w:style>
  <w:style w:type="numbering" w:customStyle="1" w:styleId="NoList1225">
    <w:name w:val="No List1225"/>
    <w:next w:val="NoList"/>
    <w:uiPriority w:val="99"/>
    <w:semiHidden/>
    <w:unhideWhenUsed/>
    <w:rsid w:val="00F9417E"/>
  </w:style>
  <w:style w:type="numbering" w:customStyle="1" w:styleId="11251">
    <w:name w:val="リストなし1125"/>
    <w:next w:val="NoList"/>
    <w:uiPriority w:val="99"/>
    <w:semiHidden/>
    <w:unhideWhenUsed/>
    <w:rsid w:val="00F9417E"/>
  </w:style>
  <w:style w:type="numbering" w:customStyle="1" w:styleId="11252">
    <w:name w:val="无列表1125"/>
    <w:next w:val="NoList"/>
    <w:semiHidden/>
    <w:rsid w:val="00F9417E"/>
  </w:style>
  <w:style w:type="numbering" w:customStyle="1" w:styleId="NoList2125">
    <w:name w:val="No List2125"/>
    <w:next w:val="NoList"/>
    <w:semiHidden/>
    <w:rsid w:val="00F9417E"/>
  </w:style>
  <w:style w:type="numbering" w:customStyle="1" w:styleId="NoList3125">
    <w:name w:val="No List3125"/>
    <w:next w:val="NoList"/>
    <w:uiPriority w:val="99"/>
    <w:semiHidden/>
    <w:rsid w:val="00F9417E"/>
  </w:style>
  <w:style w:type="numbering" w:customStyle="1" w:styleId="NoList11126">
    <w:name w:val="No List11126"/>
    <w:next w:val="NoList"/>
    <w:uiPriority w:val="99"/>
    <w:semiHidden/>
    <w:unhideWhenUsed/>
    <w:rsid w:val="00F9417E"/>
  </w:style>
  <w:style w:type="numbering" w:customStyle="1" w:styleId="12250">
    <w:name w:val="無清單1225"/>
    <w:next w:val="NoList"/>
    <w:uiPriority w:val="99"/>
    <w:semiHidden/>
    <w:unhideWhenUsed/>
    <w:rsid w:val="00F9417E"/>
  </w:style>
  <w:style w:type="numbering" w:customStyle="1" w:styleId="111250">
    <w:name w:val="無清單11125"/>
    <w:next w:val="NoList"/>
    <w:uiPriority w:val="99"/>
    <w:semiHidden/>
    <w:unhideWhenUsed/>
    <w:rsid w:val="00F9417E"/>
  </w:style>
  <w:style w:type="numbering" w:customStyle="1" w:styleId="NoList64">
    <w:name w:val="No List64"/>
    <w:next w:val="NoList"/>
    <w:uiPriority w:val="99"/>
    <w:semiHidden/>
    <w:unhideWhenUsed/>
    <w:rsid w:val="00F9417E"/>
  </w:style>
  <w:style w:type="numbering" w:customStyle="1" w:styleId="NoList144">
    <w:name w:val="No List144"/>
    <w:next w:val="NoList"/>
    <w:uiPriority w:val="99"/>
    <w:semiHidden/>
    <w:unhideWhenUsed/>
    <w:rsid w:val="00F9417E"/>
  </w:style>
  <w:style w:type="numbering" w:customStyle="1" w:styleId="1342">
    <w:name w:val="リストなし134"/>
    <w:next w:val="NoList"/>
    <w:uiPriority w:val="99"/>
    <w:semiHidden/>
    <w:unhideWhenUsed/>
    <w:rsid w:val="00F9417E"/>
  </w:style>
  <w:style w:type="numbering" w:customStyle="1" w:styleId="1343">
    <w:name w:val="无列表134"/>
    <w:next w:val="NoList"/>
    <w:semiHidden/>
    <w:rsid w:val="00F9417E"/>
  </w:style>
  <w:style w:type="numbering" w:customStyle="1" w:styleId="NoList234">
    <w:name w:val="No List234"/>
    <w:next w:val="NoList"/>
    <w:semiHidden/>
    <w:rsid w:val="00F9417E"/>
  </w:style>
  <w:style w:type="numbering" w:customStyle="1" w:styleId="NoList334">
    <w:name w:val="No List334"/>
    <w:next w:val="NoList"/>
    <w:uiPriority w:val="99"/>
    <w:semiHidden/>
    <w:rsid w:val="00F9417E"/>
  </w:style>
  <w:style w:type="numbering" w:customStyle="1" w:styleId="NoList1134">
    <w:name w:val="No List1134"/>
    <w:next w:val="NoList"/>
    <w:uiPriority w:val="99"/>
    <w:semiHidden/>
    <w:unhideWhenUsed/>
    <w:rsid w:val="00F9417E"/>
  </w:style>
  <w:style w:type="numbering" w:customStyle="1" w:styleId="1440">
    <w:name w:val="無清單144"/>
    <w:next w:val="NoList"/>
    <w:uiPriority w:val="99"/>
    <w:semiHidden/>
    <w:unhideWhenUsed/>
    <w:rsid w:val="00F9417E"/>
  </w:style>
  <w:style w:type="numbering" w:customStyle="1" w:styleId="11340">
    <w:name w:val="無清單1134"/>
    <w:next w:val="NoList"/>
    <w:uiPriority w:val="99"/>
    <w:semiHidden/>
    <w:unhideWhenUsed/>
    <w:rsid w:val="00F9417E"/>
  </w:style>
  <w:style w:type="numbering" w:customStyle="1" w:styleId="224">
    <w:name w:val="无列表224"/>
    <w:next w:val="NoList"/>
    <w:uiPriority w:val="99"/>
    <w:semiHidden/>
    <w:unhideWhenUsed/>
    <w:rsid w:val="00F9417E"/>
  </w:style>
  <w:style w:type="numbering" w:customStyle="1" w:styleId="NoList1234">
    <w:name w:val="No List1234"/>
    <w:next w:val="NoList"/>
    <w:uiPriority w:val="99"/>
    <w:semiHidden/>
    <w:unhideWhenUsed/>
    <w:rsid w:val="00F9417E"/>
  </w:style>
  <w:style w:type="numbering" w:customStyle="1" w:styleId="11341">
    <w:name w:val="リストなし1134"/>
    <w:next w:val="NoList"/>
    <w:uiPriority w:val="99"/>
    <w:semiHidden/>
    <w:unhideWhenUsed/>
    <w:rsid w:val="00F9417E"/>
  </w:style>
  <w:style w:type="numbering" w:customStyle="1" w:styleId="11342">
    <w:name w:val="无列表1134"/>
    <w:next w:val="NoList"/>
    <w:semiHidden/>
    <w:rsid w:val="00F9417E"/>
  </w:style>
  <w:style w:type="numbering" w:customStyle="1" w:styleId="NoList2134">
    <w:name w:val="No List2134"/>
    <w:next w:val="NoList"/>
    <w:semiHidden/>
    <w:rsid w:val="00F9417E"/>
  </w:style>
  <w:style w:type="numbering" w:customStyle="1" w:styleId="NoList3134">
    <w:name w:val="No List3134"/>
    <w:next w:val="NoList"/>
    <w:uiPriority w:val="99"/>
    <w:semiHidden/>
    <w:rsid w:val="00F9417E"/>
  </w:style>
  <w:style w:type="numbering" w:customStyle="1" w:styleId="NoList11134">
    <w:name w:val="No List11134"/>
    <w:next w:val="NoList"/>
    <w:uiPriority w:val="99"/>
    <w:semiHidden/>
    <w:unhideWhenUsed/>
    <w:rsid w:val="00F9417E"/>
  </w:style>
  <w:style w:type="numbering" w:customStyle="1" w:styleId="12340">
    <w:name w:val="無清單1234"/>
    <w:next w:val="NoList"/>
    <w:uiPriority w:val="99"/>
    <w:semiHidden/>
    <w:unhideWhenUsed/>
    <w:rsid w:val="00F9417E"/>
  </w:style>
  <w:style w:type="numbering" w:customStyle="1" w:styleId="11134">
    <w:name w:val="無清單11134"/>
    <w:next w:val="NoList"/>
    <w:uiPriority w:val="99"/>
    <w:semiHidden/>
    <w:unhideWhenUsed/>
    <w:rsid w:val="00F9417E"/>
  </w:style>
  <w:style w:type="numbering" w:customStyle="1" w:styleId="NoList414">
    <w:name w:val="No List414"/>
    <w:next w:val="NoList"/>
    <w:uiPriority w:val="99"/>
    <w:semiHidden/>
    <w:unhideWhenUsed/>
    <w:rsid w:val="00F9417E"/>
  </w:style>
  <w:style w:type="numbering" w:customStyle="1" w:styleId="NoList12114">
    <w:name w:val="No List12114"/>
    <w:next w:val="NoList"/>
    <w:uiPriority w:val="99"/>
    <w:semiHidden/>
    <w:unhideWhenUsed/>
    <w:rsid w:val="00F9417E"/>
  </w:style>
  <w:style w:type="numbering" w:customStyle="1" w:styleId="111142">
    <w:name w:val="リストなし11114"/>
    <w:next w:val="NoList"/>
    <w:uiPriority w:val="99"/>
    <w:semiHidden/>
    <w:unhideWhenUsed/>
    <w:rsid w:val="00F9417E"/>
  </w:style>
  <w:style w:type="numbering" w:customStyle="1" w:styleId="111143">
    <w:name w:val="无列表11114"/>
    <w:next w:val="NoList"/>
    <w:semiHidden/>
    <w:rsid w:val="00F9417E"/>
  </w:style>
  <w:style w:type="numbering" w:customStyle="1" w:styleId="NoList21114">
    <w:name w:val="No List21114"/>
    <w:next w:val="NoList"/>
    <w:semiHidden/>
    <w:rsid w:val="00F9417E"/>
  </w:style>
  <w:style w:type="numbering" w:customStyle="1" w:styleId="NoList31114">
    <w:name w:val="No List31114"/>
    <w:next w:val="NoList"/>
    <w:uiPriority w:val="99"/>
    <w:semiHidden/>
    <w:rsid w:val="00F9417E"/>
  </w:style>
  <w:style w:type="numbering" w:customStyle="1" w:styleId="NoList111114">
    <w:name w:val="No List111114"/>
    <w:next w:val="NoList"/>
    <w:uiPriority w:val="99"/>
    <w:semiHidden/>
    <w:unhideWhenUsed/>
    <w:rsid w:val="00F9417E"/>
  </w:style>
  <w:style w:type="numbering" w:customStyle="1" w:styleId="121140">
    <w:name w:val="無清單12114"/>
    <w:next w:val="NoList"/>
    <w:uiPriority w:val="99"/>
    <w:semiHidden/>
    <w:unhideWhenUsed/>
    <w:rsid w:val="00F9417E"/>
  </w:style>
  <w:style w:type="numbering" w:customStyle="1" w:styleId="111114">
    <w:name w:val="無清單111114"/>
    <w:next w:val="NoList"/>
    <w:uiPriority w:val="99"/>
    <w:semiHidden/>
    <w:unhideWhenUsed/>
    <w:rsid w:val="00F9417E"/>
  </w:style>
  <w:style w:type="numbering" w:customStyle="1" w:styleId="NoList514">
    <w:name w:val="No List514"/>
    <w:next w:val="NoList"/>
    <w:uiPriority w:val="99"/>
    <w:semiHidden/>
    <w:unhideWhenUsed/>
    <w:rsid w:val="00F9417E"/>
  </w:style>
  <w:style w:type="numbering" w:customStyle="1" w:styleId="NoList1314">
    <w:name w:val="No List1314"/>
    <w:next w:val="NoList"/>
    <w:uiPriority w:val="99"/>
    <w:semiHidden/>
    <w:unhideWhenUsed/>
    <w:rsid w:val="00F9417E"/>
  </w:style>
  <w:style w:type="numbering" w:customStyle="1" w:styleId="12142">
    <w:name w:val="リストなし1214"/>
    <w:next w:val="NoList"/>
    <w:uiPriority w:val="99"/>
    <w:semiHidden/>
    <w:unhideWhenUsed/>
    <w:rsid w:val="00F9417E"/>
  </w:style>
  <w:style w:type="numbering" w:customStyle="1" w:styleId="12143">
    <w:name w:val="无列表1214"/>
    <w:next w:val="NoList"/>
    <w:semiHidden/>
    <w:rsid w:val="00F9417E"/>
  </w:style>
  <w:style w:type="numbering" w:customStyle="1" w:styleId="NoList2214">
    <w:name w:val="No List2214"/>
    <w:next w:val="NoList"/>
    <w:semiHidden/>
    <w:rsid w:val="00F9417E"/>
  </w:style>
  <w:style w:type="numbering" w:customStyle="1" w:styleId="NoList3214">
    <w:name w:val="No List3214"/>
    <w:next w:val="NoList"/>
    <w:uiPriority w:val="99"/>
    <w:semiHidden/>
    <w:rsid w:val="00F9417E"/>
  </w:style>
  <w:style w:type="numbering" w:customStyle="1" w:styleId="NoList11214">
    <w:name w:val="No List11214"/>
    <w:next w:val="NoList"/>
    <w:uiPriority w:val="99"/>
    <w:semiHidden/>
    <w:unhideWhenUsed/>
    <w:rsid w:val="00F9417E"/>
  </w:style>
  <w:style w:type="numbering" w:customStyle="1" w:styleId="13140">
    <w:name w:val="無清單1314"/>
    <w:next w:val="NoList"/>
    <w:uiPriority w:val="99"/>
    <w:semiHidden/>
    <w:unhideWhenUsed/>
    <w:rsid w:val="00F9417E"/>
  </w:style>
  <w:style w:type="numbering" w:customStyle="1" w:styleId="112140">
    <w:name w:val="無清單11214"/>
    <w:next w:val="NoList"/>
    <w:uiPriority w:val="99"/>
    <w:semiHidden/>
    <w:unhideWhenUsed/>
    <w:rsid w:val="00F9417E"/>
  </w:style>
  <w:style w:type="numbering" w:customStyle="1" w:styleId="2114">
    <w:name w:val="无列表2114"/>
    <w:next w:val="NoList"/>
    <w:uiPriority w:val="99"/>
    <w:semiHidden/>
    <w:unhideWhenUsed/>
    <w:rsid w:val="00F9417E"/>
  </w:style>
  <w:style w:type="numbering" w:customStyle="1" w:styleId="NoList12214">
    <w:name w:val="No List12214"/>
    <w:next w:val="NoList"/>
    <w:uiPriority w:val="99"/>
    <w:semiHidden/>
    <w:unhideWhenUsed/>
    <w:rsid w:val="00F9417E"/>
  </w:style>
  <w:style w:type="numbering" w:customStyle="1" w:styleId="112141">
    <w:name w:val="リストなし11214"/>
    <w:next w:val="NoList"/>
    <w:uiPriority w:val="99"/>
    <w:semiHidden/>
    <w:unhideWhenUsed/>
    <w:rsid w:val="00F9417E"/>
  </w:style>
  <w:style w:type="numbering" w:customStyle="1" w:styleId="112142">
    <w:name w:val="无列表11214"/>
    <w:next w:val="NoList"/>
    <w:semiHidden/>
    <w:rsid w:val="00F9417E"/>
  </w:style>
  <w:style w:type="numbering" w:customStyle="1" w:styleId="NoList21214">
    <w:name w:val="No List21214"/>
    <w:next w:val="NoList"/>
    <w:semiHidden/>
    <w:rsid w:val="00F9417E"/>
  </w:style>
  <w:style w:type="numbering" w:customStyle="1" w:styleId="NoList31214">
    <w:name w:val="No List31214"/>
    <w:next w:val="NoList"/>
    <w:uiPriority w:val="99"/>
    <w:semiHidden/>
    <w:rsid w:val="00F9417E"/>
  </w:style>
  <w:style w:type="numbering" w:customStyle="1" w:styleId="NoList111214">
    <w:name w:val="No List111214"/>
    <w:next w:val="NoList"/>
    <w:uiPriority w:val="99"/>
    <w:semiHidden/>
    <w:unhideWhenUsed/>
    <w:rsid w:val="00F9417E"/>
  </w:style>
  <w:style w:type="numbering" w:customStyle="1" w:styleId="122140">
    <w:name w:val="無清單12214"/>
    <w:next w:val="NoList"/>
    <w:uiPriority w:val="99"/>
    <w:semiHidden/>
    <w:unhideWhenUsed/>
    <w:rsid w:val="00F9417E"/>
  </w:style>
  <w:style w:type="numbering" w:customStyle="1" w:styleId="1112140">
    <w:name w:val="無清單111214"/>
    <w:next w:val="NoList"/>
    <w:uiPriority w:val="99"/>
    <w:semiHidden/>
    <w:unhideWhenUsed/>
    <w:rsid w:val="00F9417E"/>
  </w:style>
  <w:style w:type="numbering" w:customStyle="1" w:styleId="340">
    <w:name w:val="无列表34"/>
    <w:next w:val="NoList"/>
    <w:uiPriority w:val="99"/>
    <w:semiHidden/>
    <w:unhideWhenUsed/>
    <w:rsid w:val="00F9417E"/>
  </w:style>
  <w:style w:type="numbering" w:customStyle="1" w:styleId="13141">
    <w:name w:val="无列表1314"/>
    <w:next w:val="NoList"/>
    <w:semiHidden/>
    <w:rsid w:val="00F9417E"/>
  </w:style>
  <w:style w:type="numbering" w:customStyle="1" w:styleId="NoList11313">
    <w:name w:val="No List11313"/>
    <w:next w:val="NoList"/>
    <w:uiPriority w:val="99"/>
    <w:semiHidden/>
    <w:unhideWhenUsed/>
    <w:rsid w:val="00F9417E"/>
  </w:style>
  <w:style w:type="numbering" w:customStyle="1" w:styleId="NoList4114">
    <w:name w:val="No List4114"/>
    <w:next w:val="NoList"/>
    <w:uiPriority w:val="99"/>
    <w:semiHidden/>
    <w:unhideWhenUsed/>
    <w:rsid w:val="00F9417E"/>
  </w:style>
  <w:style w:type="numbering" w:customStyle="1" w:styleId="2214">
    <w:name w:val="无列表2214"/>
    <w:next w:val="NoList"/>
    <w:uiPriority w:val="99"/>
    <w:semiHidden/>
    <w:unhideWhenUsed/>
    <w:rsid w:val="00F9417E"/>
  </w:style>
  <w:style w:type="numbering" w:customStyle="1" w:styleId="NoList121114">
    <w:name w:val="No List121114"/>
    <w:next w:val="NoList"/>
    <w:uiPriority w:val="99"/>
    <w:semiHidden/>
    <w:unhideWhenUsed/>
    <w:rsid w:val="00F9417E"/>
  </w:style>
  <w:style w:type="numbering" w:customStyle="1" w:styleId="1111140">
    <w:name w:val="リストなし111114"/>
    <w:next w:val="NoList"/>
    <w:uiPriority w:val="99"/>
    <w:semiHidden/>
    <w:unhideWhenUsed/>
    <w:rsid w:val="00F9417E"/>
  </w:style>
  <w:style w:type="numbering" w:customStyle="1" w:styleId="1111141">
    <w:name w:val="无列表111114"/>
    <w:next w:val="NoList"/>
    <w:semiHidden/>
    <w:rsid w:val="00F9417E"/>
  </w:style>
  <w:style w:type="numbering" w:customStyle="1" w:styleId="NoList211114">
    <w:name w:val="No List211114"/>
    <w:next w:val="NoList"/>
    <w:semiHidden/>
    <w:rsid w:val="00F9417E"/>
  </w:style>
  <w:style w:type="numbering" w:customStyle="1" w:styleId="NoList311114">
    <w:name w:val="No List311114"/>
    <w:next w:val="NoList"/>
    <w:uiPriority w:val="99"/>
    <w:semiHidden/>
    <w:rsid w:val="00F9417E"/>
  </w:style>
  <w:style w:type="numbering" w:customStyle="1" w:styleId="NoList1111114">
    <w:name w:val="No List1111114"/>
    <w:next w:val="NoList"/>
    <w:uiPriority w:val="99"/>
    <w:semiHidden/>
    <w:unhideWhenUsed/>
    <w:rsid w:val="00F9417E"/>
  </w:style>
  <w:style w:type="numbering" w:customStyle="1" w:styleId="121114">
    <w:name w:val="無清單121114"/>
    <w:next w:val="NoList"/>
    <w:uiPriority w:val="99"/>
    <w:semiHidden/>
    <w:unhideWhenUsed/>
    <w:rsid w:val="00F9417E"/>
  </w:style>
  <w:style w:type="numbering" w:customStyle="1" w:styleId="1111114">
    <w:name w:val="無清單1111114"/>
    <w:next w:val="NoList"/>
    <w:uiPriority w:val="99"/>
    <w:semiHidden/>
    <w:unhideWhenUsed/>
    <w:rsid w:val="00F9417E"/>
  </w:style>
  <w:style w:type="numbering" w:customStyle="1" w:styleId="NoList13114">
    <w:name w:val="No List13114"/>
    <w:next w:val="NoList"/>
    <w:uiPriority w:val="99"/>
    <w:semiHidden/>
    <w:unhideWhenUsed/>
    <w:rsid w:val="00F9417E"/>
  </w:style>
  <w:style w:type="numbering" w:customStyle="1" w:styleId="121141">
    <w:name w:val="リストなし12114"/>
    <w:next w:val="NoList"/>
    <w:uiPriority w:val="99"/>
    <w:semiHidden/>
    <w:unhideWhenUsed/>
    <w:rsid w:val="00F9417E"/>
  </w:style>
  <w:style w:type="numbering" w:customStyle="1" w:styleId="121142">
    <w:name w:val="无列表12114"/>
    <w:next w:val="NoList"/>
    <w:semiHidden/>
    <w:rsid w:val="00F9417E"/>
  </w:style>
  <w:style w:type="numbering" w:customStyle="1" w:styleId="NoList22114">
    <w:name w:val="No List22114"/>
    <w:next w:val="NoList"/>
    <w:semiHidden/>
    <w:rsid w:val="00F9417E"/>
  </w:style>
  <w:style w:type="numbering" w:customStyle="1" w:styleId="NoList32114">
    <w:name w:val="No List32114"/>
    <w:next w:val="NoList"/>
    <w:uiPriority w:val="99"/>
    <w:semiHidden/>
    <w:rsid w:val="00F9417E"/>
  </w:style>
  <w:style w:type="numbering" w:customStyle="1" w:styleId="NoList112114">
    <w:name w:val="No List112114"/>
    <w:next w:val="NoList"/>
    <w:uiPriority w:val="99"/>
    <w:semiHidden/>
    <w:unhideWhenUsed/>
    <w:rsid w:val="00F9417E"/>
  </w:style>
  <w:style w:type="numbering" w:customStyle="1" w:styleId="13114">
    <w:name w:val="無清單13114"/>
    <w:next w:val="NoList"/>
    <w:uiPriority w:val="99"/>
    <w:semiHidden/>
    <w:unhideWhenUsed/>
    <w:rsid w:val="00F9417E"/>
  </w:style>
  <w:style w:type="numbering" w:customStyle="1" w:styleId="112114">
    <w:name w:val="無清單112114"/>
    <w:next w:val="NoList"/>
    <w:uiPriority w:val="99"/>
    <w:semiHidden/>
    <w:unhideWhenUsed/>
    <w:rsid w:val="00F9417E"/>
  </w:style>
  <w:style w:type="numbering" w:customStyle="1" w:styleId="21114">
    <w:name w:val="无列表21114"/>
    <w:next w:val="NoList"/>
    <w:uiPriority w:val="99"/>
    <w:semiHidden/>
    <w:unhideWhenUsed/>
    <w:rsid w:val="00F9417E"/>
  </w:style>
  <w:style w:type="numbering" w:customStyle="1" w:styleId="NoList122114">
    <w:name w:val="No List122114"/>
    <w:next w:val="NoList"/>
    <w:uiPriority w:val="99"/>
    <w:semiHidden/>
    <w:unhideWhenUsed/>
    <w:rsid w:val="00F9417E"/>
  </w:style>
  <w:style w:type="numbering" w:customStyle="1" w:styleId="1121140">
    <w:name w:val="リストなし112114"/>
    <w:next w:val="NoList"/>
    <w:uiPriority w:val="99"/>
    <w:semiHidden/>
    <w:unhideWhenUsed/>
    <w:rsid w:val="00F9417E"/>
  </w:style>
  <w:style w:type="numbering" w:customStyle="1" w:styleId="1121141">
    <w:name w:val="无列表112114"/>
    <w:next w:val="NoList"/>
    <w:semiHidden/>
    <w:rsid w:val="00F9417E"/>
  </w:style>
  <w:style w:type="numbering" w:customStyle="1" w:styleId="NoList212114">
    <w:name w:val="No List212114"/>
    <w:next w:val="NoList"/>
    <w:semiHidden/>
    <w:rsid w:val="00F9417E"/>
  </w:style>
  <w:style w:type="numbering" w:customStyle="1" w:styleId="NoList312114">
    <w:name w:val="No List312114"/>
    <w:next w:val="NoList"/>
    <w:uiPriority w:val="99"/>
    <w:semiHidden/>
    <w:rsid w:val="00F9417E"/>
  </w:style>
  <w:style w:type="numbering" w:customStyle="1" w:styleId="NoList1112114">
    <w:name w:val="No List1112114"/>
    <w:next w:val="NoList"/>
    <w:uiPriority w:val="99"/>
    <w:semiHidden/>
    <w:unhideWhenUsed/>
    <w:rsid w:val="00F9417E"/>
  </w:style>
  <w:style w:type="numbering" w:customStyle="1" w:styleId="1221140">
    <w:name w:val="無清單122114"/>
    <w:next w:val="NoList"/>
    <w:uiPriority w:val="99"/>
    <w:semiHidden/>
    <w:unhideWhenUsed/>
    <w:rsid w:val="00F9417E"/>
  </w:style>
  <w:style w:type="numbering" w:customStyle="1" w:styleId="1112114">
    <w:name w:val="無清單1112114"/>
    <w:next w:val="NoList"/>
    <w:uiPriority w:val="99"/>
    <w:semiHidden/>
    <w:unhideWhenUsed/>
    <w:rsid w:val="00F9417E"/>
  </w:style>
  <w:style w:type="numbering" w:customStyle="1" w:styleId="NoList5113">
    <w:name w:val="No List5113"/>
    <w:next w:val="NoList"/>
    <w:uiPriority w:val="99"/>
    <w:semiHidden/>
    <w:unhideWhenUsed/>
    <w:rsid w:val="00F9417E"/>
  </w:style>
  <w:style w:type="numbering" w:customStyle="1" w:styleId="NoList613">
    <w:name w:val="No List613"/>
    <w:next w:val="NoList"/>
    <w:uiPriority w:val="99"/>
    <w:semiHidden/>
    <w:unhideWhenUsed/>
    <w:rsid w:val="00F9417E"/>
  </w:style>
  <w:style w:type="numbering" w:customStyle="1" w:styleId="NoList1413">
    <w:name w:val="No List1413"/>
    <w:next w:val="NoList"/>
    <w:uiPriority w:val="99"/>
    <w:semiHidden/>
    <w:unhideWhenUsed/>
    <w:rsid w:val="00F9417E"/>
  </w:style>
  <w:style w:type="numbering" w:customStyle="1" w:styleId="13132">
    <w:name w:val="リストなし1313"/>
    <w:next w:val="NoList"/>
    <w:uiPriority w:val="99"/>
    <w:semiHidden/>
    <w:unhideWhenUsed/>
    <w:rsid w:val="00F9417E"/>
  </w:style>
  <w:style w:type="numbering" w:customStyle="1" w:styleId="NoList2313">
    <w:name w:val="No List2313"/>
    <w:next w:val="NoList"/>
    <w:semiHidden/>
    <w:rsid w:val="00F9417E"/>
  </w:style>
  <w:style w:type="numbering" w:customStyle="1" w:styleId="NoList3313">
    <w:name w:val="No List3313"/>
    <w:next w:val="NoList"/>
    <w:uiPriority w:val="99"/>
    <w:semiHidden/>
    <w:rsid w:val="00F9417E"/>
  </w:style>
  <w:style w:type="numbering" w:customStyle="1" w:styleId="NoList1143">
    <w:name w:val="No List1143"/>
    <w:next w:val="NoList"/>
    <w:uiPriority w:val="99"/>
    <w:semiHidden/>
    <w:unhideWhenUsed/>
    <w:rsid w:val="00F9417E"/>
  </w:style>
  <w:style w:type="numbering" w:customStyle="1" w:styleId="14130">
    <w:name w:val="無清單1413"/>
    <w:next w:val="NoList"/>
    <w:uiPriority w:val="99"/>
    <w:semiHidden/>
    <w:unhideWhenUsed/>
    <w:rsid w:val="00F9417E"/>
  </w:style>
  <w:style w:type="numbering" w:customStyle="1" w:styleId="113130">
    <w:name w:val="無清單11313"/>
    <w:next w:val="NoList"/>
    <w:uiPriority w:val="99"/>
    <w:semiHidden/>
    <w:unhideWhenUsed/>
    <w:rsid w:val="00F9417E"/>
  </w:style>
  <w:style w:type="numbering" w:customStyle="1" w:styleId="NoList423">
    <w:name w:val="No List423"/>
    <w:next w:val="NoList"/>
    <w:uiPriority w:val="99"/>
    <w:semiHidden/>
    <w:unhideWhenUsed/>
    <w:rsid w:val="00F9417E"/>
  </w:style>
  <w:style w:type="numbering" w:customStyle="1" w:styleId="NoList12313">
    <w:name w:val="No List12313"/>
    <w:next w:val="NoList"/>
    <w:uiPriority w:val="99"/>
    <w:semiHidden/>
    <w:unhideWhenUsed/>
    <w:rsid w:val="00F9417E"/>
  </w:style>
  <w:style w:type="numbering" w:customStyle="1" w:styleId="113131">
    <w:name w:val="リストなし11313"/>
    <w:next w:val="NoList"/>
    <w:uiPriority w:val="99"/>
    <w:semiHidden/>
    <w:unhideWhenUsed/>
    <w:rsid w:val="00F9417E"/>
  </w:style>
  <w:style w:type="numbering" w:customStyle="1" w:styleId="113132">
    <w:name w:val="无列表11313"/>
    <w:next w:val="NoList"/>
    <w:semiHidden/>
    <w:rsid w:val="00F9417E"/>
  </w:style>
  <w:style w:type="numbering" w:customStyle="1" w:styleId="NoList21313">
    <w:name w:val="No List21313"/>
    <w:next w:val="NoList"/>
    <w:semiHidden/>
    <w:rsid w:val="00F9417E"/>
  </w:style>
  <w:style w:type="numbering" w:customStyle="1" w:styleId="NoList31313">
    <w:name w:val="No List31313"/>
    <w:next w:val="NoList"/>
    <w:uiPriority w:val="99"/>
    <w:semiHidden/>
    <w:rsid w:val="00F9417E"/>
  </w:style>
  <w:style w:type="numbering" w:customStyle="1" w:styleId="NoList111313">
    <w:name w:val="No List111313"/>
    <w:next w:val="NoList"/>
    <w:uiPriority w:val="99"/>
    <w:semiHidden/>
    <w:unhideWhenUsed/>
    <w:rsid w:val="00F9417E"/>
  </w:style>
  <w:style w:type="numbering" w:customStyle="1" w:styleId="123130">
    <w:name w:val="無清單12313"/>
    <w:next w:val="NoList"/>
    <w:uiPriority w:val="99"/>
    <w:semiHidden/>
    <w:unhideWhenUsed/>
    <w:rsid w:val="00F9417E"/>
  </w:style>
  <w:style w:type="numbering" w:customStyle="1" w:styleId="1113130">
    <w:name w:val="無清單111313"/>
    <w:next w:val="NoList"/>
    <w:uiPriority w:val="99"/>
    <w:semiHidden/>
    <w:unhideWhenUsed/>
    <w:rsid w:val="00F9417E"/>
  </w:style>
  <w:style w:type="numbering" w:customStyle="1" w:styleId="NoList12123">
    <w:name w:val="No List12123"/>
    <w:next w:val="NoList"/>
    <w:uiPriority w:val="99"/>
    <w:semiHidden/>
    <w:unhideWhenUsed/>
    <w:rsid w:val="00F9417E"/>
  </w:style>
  <w:style w:type="numbering" w:customStyle="1" w:styleId="111232">
    <w:name w:val="リストなし11123"/>
    <w:next w:val="NoList"/>
    <w:uiPriority w:val="99"/>
    <w:semiHidden/>
    <w:unhideWhenUsed/>
    <w:rsid w:val="00F9417E"/>
  </w:style>
  <w:style w:type="numbering" w:customStyle="1" w:styleId="111233">
    <w:name w:val="无列表11123"/>
    <w:next w:val="NoList"/>
    <w:semiHidden/>
    <w:rsid w:val="00F9417E"/>
  </w:style>
  <w:style w:type="numbering" w:customStyle="1" w:styleId="NoList21123">
    <w:name w:val="No List21123"/>
    <w:next w:val="NoList"/>
    <w:semiHidden/>
    <w:rsid w:val="00F9417E"/>
  </w:style>
  <w:style w:type="numbering" w:customStyle="1" w:styleId="NoList31123">
    <w:name w:val="No List31123"/>
    <w:next w:val="NoList"/>
    <w:uiPriority w:val="99"/>
    <w:semiHidden/>
    <w:rsid w:val="00F9417E"/>
  </w:style>
  <w:style w:type="numbering" w:customStyle="1" w:styleId="NoList111123">
    <w:name w:val="No List111123"/>
    <w:next w:val="NoList"/>
    <w:uiPriority w:val="99"/>
    <w:semiHidden/>
    <w:unhideWhenUsed/>
    <w:rsid w:val="00F9417E"/>
  </w:style>
  <w:style w:type="numbering" w:customStyle="1" w:styleId="12123">
    <w:name w:val="無清單12123"/>
    <w:next w:val="NoList"/>
    <w:uiPriority w:val="99"/>
    <w:semiHidden/>
    <w:unhideWhenUsed/>
    <w:rsid w:val="00F9417E"/>
  </w:style>
  <w:style w:type="numbering" w:customStyle="1" w:styleId="111123">
    <w:name w:val="無清單111123"/>
    <w:next w:val="NoList"/>
    <w:uiPriority w:val="99"/>
    <w:semiHidden/>
    <w:unhideWhenUsed/>
    <w:rsid w:val="00F9417E"/>
  </w:style>
  <w:style w:type="numbering" w:customStyle="1" w:styleId="NoList523">
    <w:name w:val="No List523"/>
    <w:next w:val="NoList"/>
    <w:uiPriority w:val="99"/>
    <w:semiHidden/>
    <w:unhideWhenUsed/>
    <w:rsid w:val="00F9417E"/>
  </w:style>
  <w:style w:type="numbering" w:customStyle="1" w:styleId="NoList1323">
    <w:name w:val="No List1323"/>
    <w:next w:val="NoList"/>
    <w:uiPriority w:val="99"/>
    <w:semiHidden/>
    <w:unhideWhenUsed/>
    <w:rsid w:val="00F9417E"/>
  </w:style>
  <w:style w:type="numbering" w:customStyle="1" w:styleId="12232">
    <w:name w:val="リストなし1223"/>
    <w:next w:val="NoList"/>
    <w:uiPriority w:val="99"/>
    <w:semiHidden/>
    <w:unhideWhenUsed/>
    <w:rsid w:val="00F9417E"/>
  </w:style>
  <w:style w:type="numbering" w:customStyle="1" w:styleId="12241">
    <w:name w:val="无列表1224"/>
    <w:next w:val="NoList"/>
    <w:semiHidden/>
    <w:rsid w:val="00F9417E"/>
  </w:style>
  <w:style w:type="numbering" w:customStyle="1" w:styleId="NoList2223">
    <w:name w:val="No List2223"/>
    <w:next w:val="NoList"/>
    <w:semiHidden/>
    <w:rsid w:val="00F9417E"/>
  </w:style>
  <w:style w:type="numbering" w:customStyle="1" w:styleId="NoList3223">
    <w:name w:val="No List3223"/>
    <w:next w:val="NoList"/>
    <w:uiPriority w:val="99"/>
    <w:semiHidden/>
    <w:rsid w:val="00F9417E"/>
  </w:style>
  <w:style w:type="numbering" w:customStyle="1" w:styleId="NoList11223">
    <w:name w:val="No List11223"/>
    <w:next w:val="NoList"/>
    <w:uiPriority w:val="99"/>
    <w:semiHidden/>
    <w:unhideWhenUsed/>
    <w:rsid w:val="00F9417E"/>
  </w:style>
  <w:style w:type="numbering" w:customStyle="1" w:styleId="13230">
    <w:name w:val="無清單1323"/>
    <w:next w:val="NoList"/>
    <w:uiPriority w:val="99"/>
    <w:semiHidden/>
    <w:unhideWhenUsed/>
    <w:rsid w:val="00F9417E"/>
  </w:style>
  <w:style w:type="numbering" w:customStyle="1" w:styleId="11223">
    <w:name w:val="無清單11223"/>
    <w:next w:val="NoList"/>
    <w:uiPriority w:val="99"/>
    <w:semiHidden/>
    <w:unhideWhenUsed/>
    <w:rsid w:val="00F9417E"/>
  </w:style>
  <w:style w:type="numbering" w:customStyle="1" w:styleId="2123">
    <w:name w:val="无列表2123"/>
    <w:next w:val="NoList"/>
    <w:uiPriority w:val="99"/>
    <w:semiHidden/>
    <w:unhideWhenUsed/>
    <w:rsid w:val="00F9417E"/>
  </w:style>
  <w:style w:type="numbering" w:customStyle="1" w:styleId="NoList111223">
    <w:name w:val="No List111223"/>
    <w:next w:val="NoList"/>
    <w:uiPriority w:val="99"/>
    <w:semiHidden/>
    <w:unhideWhenUsed/>
    <w:rsid w:val="00F9417E"/>
  </w:style>
  <w:style w:type="numbering" w:customStyle="1" w:styleId="NoList73">
    <w:name w:val="No List73"/>
    <w:next w:val="NoList"/>
    <w:uiPriority w:val="99"/>
    <w:semiHidden/>
    <w:unhideWhenUsed/>
    <w:rsid w:val="00F9417E"/>
  </w:style>
  <w:style w:type="numbering" w:customStyle="1" w:styleId="NoList153">
    <w:name w:val="No List153"/>
    <w:next w:val="NoList"/>
    <w:uiPriority w:val="99"/>
    <w:semiHidden/>
    <w:unhideWhenUsed/>
    <w:rsid w:val="00F9417E"/>
  </w:style>
  <w:style w:type="numbering" w:customStyle="1" w:styleId="1432">
    <w:name w:val="リストなし143"/>
    <w:next w:val="NoList"/>
    <w:uiPriority w:val="99"/>
    <w:semiHidden/>
    <w:unhideWhenUsed/>
    <w:rsid w:val="00F9417E"/>
  </w:style>
  <w:style w:type="numbering" w:customStyle="1" w:styleId="1433">
    <w:name w:val="无列表143"/>
    <w:next w:val="NoList"/>
    <w:semiHidden/>
    <w:rsid w:val="00F9417E"/>
  </w:style>
  <w:style w:type="numbering" w:customStyle="1" w:styleId="NoList243">
    <w:name w:val="No List243"/>
    <w:next w:val="NoList"/>
    <w:semiHidden/>
    <w:rsid w:val="00F9417E"/>
  </w:style>
  <w:style w:type="numbering" w:customStyle="1" w:styleId="NoList343">
    <w:name w:val="No List343"/>
    <w:next w:val="NoList"/>
    <w:uiPriority w:val="99"/>
    <w:semiHidden/>
    <w:rsid w:val="00F9417E"/>
  </w:style>
  <w:style w:type="numbering" w:customStyle="1" w:styleId="NoList1153">
    <w:name w:val="No List1153"/>
    <w:next w:val="NoList"/>
    <w:uiPriority w:val="99"/>
    <w:semiHidden/>
    <w:unhideWhenUsed/>
    <w:rsid w:val="00F9417E"/>
  </w:style>
  <w:style w:type="numbering" w:customStyle="1" w:styleId="1531">
    <w:name w:val="無清單153"/>
    <w:next w:val="NoList"/>
    <w:uiPriority w:val="99"/>
    <w:semiHidden/>
    <w:unhideWhenUsed/>
    <w:rsid w:val="00F9417E"/>
  </w:style>
  <w:style w:type="numbering" w:customStyle="1" w:styleId="11430">
    <w:name w:val="無清單1143"/>
    <w:next w:val="NoList"/>
    <w:uiPriority w:val="99"/>
    <w:semiHidden/>
    <w:unhideWhenUsed/>
    <w:rsid w:val="00F9417E"/>
  </w:style>
  <w:style w:type="numbering" w:customStyle="1" w:styleId="NoList433">
    <w:name w:val="No List433"/>
    <w:next w:val="NoList"/>
    <w:uiPriority w:val="99"/>
    <w:semiHidden/>
    <w:unhideWhenUsed/>
    <w:rsid w:val="00F9417E"/>
  </w:style>
  <w:style w:type="numbering" w:customStyle="1" w:styleId="NoList1243">
    <w:name w:val="No List1243"/>
    <w:next w:val="NoList"/>
    <w:uiPriority w:val="99"/>
    <w:semiHidden/>
    <w:unhideWhenUsed/>
    <w:rsid w:val="00F9417E"/>
  </w:style>
  <w:style w:type="numbering" w:customStyle="1" w:styleId="11431">
    <w:name w:val="リストなし1143"/>
    <w:next w:val="NoList"/>
    <w:uiPriority w:val="99"/>
    <w:semiHidden/>
    <w:unhideWhenUsed/>
    <w:rsid w:val="00F9417E"/>
  </w:style>
  <w:style w:type="numbering" w:customStyle="1" w:styleId="11432">
    <w:name w:val="无列表1143"/>
    <w:next w:val="NoList"/>
    <w:semiHidden/>
    <w:rsid w:val="00F9417E"/>
  </w:style>
  <w:style w:type="numbering" w:customStyle="1" w:styleId="NoList2143">
    <w:name w:val="No List2143"/>
    <w:next w:val="NoList"/>
    <w:semiHidden/>
    <w:rsid w:val="00F9417E"/>
  </w:style>
  <w:style w:type="numbering" w:customStyle="1" w:styleId="NoList3143">
    <w:name w:val="No List3143"/>
    <w:next w:val="NoList"/>
    <w:uiPriority w:val="99"/>
    <w:semiHidden/>
    <w:rsid w:val="00F9417E"/>
  </w:style>
  <w:style w:type="numbering" w:customStyle="1" w:styleId="NoList11143">
    <w:name w:val="No List11143"/>
    <w:next w:val="NoList"/>
    <w:uiPriority w:val="99"/>
    <w:semiHidden/>
    <w:unhideWhenUsed/>
    <w:rsid w:val="00F9417E"/>
  </w:style>
  <w:style w:type="numbering" w:customStyle="1" w:styleId="12430">
    <w:name w:val="無清單1243"/>
    <w:next w:val="NoList"/>
    <w:uiPriority w:val="99"/>
    <w:semiHidden/>
    <w:unhideWhenUsed/>
    <w:rsid w:val="00F9417E"/>
  </w:style>
  <w:style w:type="numbering" w:customStyle="1" w:styleId="11143">
    <w:name w:val="無清單11143"/>
    <w:next w:val="NoList"/>
    <w:uiPriority w:val="99"/>
    <w:semiHidden/>
    <w:unhideWhenUsed/>
    <w:rsid w:val="00F9417E"/>
  </w:style>
  <w:style w:type="numbering" w:customStyle="1" w:styleId="233">
    <w:name w:val="无列表233"/>
    <w:next w:val="NoList"/>
    <w:uiPriority w:val="99"/>
    <w:semiHidden/>
    <w:unhideWhenUsed/>
    <w:rsid w:val="00F9417E"/>
  </w:style>
  <w:style w:type="numbering" w:customStyle="1" w:styleId="NoList12133">
    <w:name w:val="No List12133"/>
    <w:next w:val="NoList"/>
    <w:uiPriority w:val="99"/>
    <w:semiHidden/>
    <w:unhideWhenUsed/>
    <w:rsid w:val="00F9417E"/>
  </w:style>
  <w:style w:type="numbering" w:customStyle="1" w:styleId="111331">
    <w:name w:val="リストなし11133"/>
    <w:next w:val="NoList"/>
    <w:uiPriority w:val="99"/>
    <w:semiHidden/>
    <w:unhideWhenUsed/>
    <w:rsid w:val="00F9417E"/>
  </w:style>
  <w:style w:type="numbering" w:customStyle="1" w:styleId="111332">
    <w:name w:val="无列表11133"/>
    <w:next w:val="NoList"/>
    <w:semiHidden/>
    <w:rsid w:val="00F9417E"/>
  </w:style>
  <w:style w:type="numbering" w:customStyle="1" w:styleId="NoList21133">
    <w:name w:val="No List21133"/>
    <w:next w:val="NoList"/>
    <w:semiHidden/>
    <w:rsid w:val="00F9417E"/>
  </w:style>
  <w:style w:type="numbering" w:customStyle="1" w:styleId="NoList31133">
    <w:name w:val="No List31133"/>
    <w:next w:val="NoList"/>
    <w:uiPriority w:val="99"/>
    <w:semiHidden/>
    <w:rsid w:val="00F9417E"/>
  </w:style>
  <w:style w:type="numbering" w:customStyle="1" w:styleId="NoList111133">
    <w:name w:val="No List111133"/>
    <w:next w:val="NoList"/>
    <w:uiPriority w:val="99"/>
    <w:semiHidden/>
    <w:unhideWhenUsed/>
    <w:rsid w:val="00F9417E"/>
  </w:style>
  <w:style w:type="numbering" w:customStyle="1" w:styleId="121330">
    <w:name w:val="無清單12133"/>
    <w:next w:val="NoList"/>
    <w:uiPriority w:val="99"/>
    <w:semiHidden/>
    <w:unhideWhenUsed/>
    <w:rsid w:val="00F9417E"/>
  </w:style>
  <w:style w:type="numbering" w:customStyle="1" w:styleId="1111330">
    <w:name w:val="無清單111133"/>
    <w:next w:val="NoList"/>
    <w:uiPriority w:val="99"/>
    <w:semiHidden/>
    <w:unhideWhenUsed/>
    <w:rsid w:val="00F9417E"/>
  </w:style>
  <w:style w:type="numbering" w:customStyle="1" w:styleId="NoList533">
    <w:name w:val="No List533"/>
    <w:next w:val="NoList"/>
    <w:uiPriority w:val="99"/>
    <w:semiHidden/>
    <w:unhideWhenUsed/>
    <w:rsid w:val="00F9417E"/>
  </w:style>
  <w:style w:type="numbering" w:customStyle="1" w:styleId="NoList1333">
    <w:name w:val="No List1333"/>
    <w:next w:val="NoList"/>
    <w:uiPriority w:val="99"/>
    <w:semiHidden/>
    <w:unhideWhenUsed/>
    <w:rsid w:val="00F9417E"/>
  </w:style>
  <w:style w:type="numbering" w:customStyle="1" w:styleId="12331">
    <w:name w:val="リストなし1233"/>
    <w:next w:val="NoList"/>
    <w:uiPriority w:val="99"/>
    <w:semiHidden/>
    <w:unhideWhenUsed/>
    <w:rsid w:val="00F9417E"/>
  </w:style>
  <w:style w:type="numbering" w:customStyle="1" w:styleId="12332">
    <w:name w:val="无列表1233"/>
    <w:next w:val="NoList"/>
    <w:semiHidden/>
    <w:rsid w:val="00F9417E"/>
  </w:style>
  <w:style w:type="numbering" w:customStyle="1" w:styleId="NoList2233">
    <w:name w:val="No List2233"/>
    <w:next w:val="NoList"/>
    <w:semiHidden/>
    <w:rsid w:val="00F9417E"/>
  </w:style>
  <w:style w:type="numbering" w:customStyle="1" w:styleId="NoList3233">
    <w:name w:val="No List3233"/>
    <w:next w:val="NoList"/>
    <w:uiPriority w:val="99"/>
    <w:semiHidden/>
    <w:rsid w:val="00F9417E"/>
  </w:style>
  <w:style w:type="numbering" w:customStyle="1" w:styleId="NoList11233">
    <w:name w:val="No List11233"/>
    <w:next w:val="NoList"/>
    <w:uiPriority w:val="99"/>
    <w:semiHidden/>
    <w:unhideWhenUsed/>
    <w:rsid w:val="00F9417E"/>
  </w:style>
  <w:style w:type="numbering" w:customStyle="1" w:styleId="13330">
    <w:name w:val="無清單1333"/>
    <w:next w:val="NoList"/>
    <w:uiPriority w:val="99"/>
    <w:semiHidden/>
    <w:unhideWhenUsed/>
    <w:rsid w:val="00F9417E"/>
  </w:style>
  <w:style w:type="numbering" w:customStyle="1" w:styleId="11233">
    <w:name w:val="無清單11233"/>
    <w:next w:val="NoList"/>
    <w:uiPriority w:val="99"/>
    <w:semiHidden/>
    <w:unhideWhenUsed/>
    <w:rsid w:val="00F9417E"/>
  </w:style>
  <w:style w:type="numbering" w:customStyle="1" w:styleId="2133">
    <w:name w:val="无列表2133"/>
    <w:next w:val="NoList"/>
    <w:uiPriority w:val="99"/>
    <w:semiHidden/>
    <w:unhideWhenUsed/>
    <w:rsid w:val="00F9417E"/>
  </w:style>
  <w:style w:type="numbering" w:customStyle="1" w:styleId="NoList12223">
    <w:name w:val="No List12223"/>
    <w:next w:val="NoList"/>
    <w:uiPriority w:val="99"/>
    <w:semiHidden/>
    <w:unhideWhenUsed/>
    <w:rsid w:val="00F9417E"/>
  </w:style>
  <w:style w:type="numbering" w:customStyle="1" w:styleId="112230">
    <w:name w:val="リストなし11223"/>
    <w:next w:val="NoList"/>
    <w:uiPriority w:val="99"/>
    <w:semiHidden/>
    <w:unhideWhenUsed/>
    <w:rsid w:val="00F9417E"/>
  </w:style>
  <w:style w:type="numbering" w:customStyle="1" w:styleId="112231">
    <w:name w:val="无列表11223"/>
    <w:next w:val="NoList"/>
    <w:semiHidden/>
    <w:rsid w:val="00F9417E"/>
  </w:style>
  <w:style w:type="numbering" w:customStyle="1" w:styleId="NoList21223">
    <w:name w:val="No List21223"/>
    <w:next w:val="NoList"/>
    <w:semiHidden/>
    <w:rsid w:val="00F9417E"/>
  </w:style>
  <w:style w:type="numbering" w:customStyle="1" w:styleId="NoList31223">
    <w:name w:val="No List31223"/>
    <w:next w:val="NoList"/>
    <w:uiPriority w:val="99"/>
    <w:semiHidden/>
    <w:rsid w:val="00F9417E"/>
  </w:style>
  <w:style w:type="numbering" w:customStyle="1" w:styleId="NoList111233">
    <w:name w:val="No List111233"/>
    <w:next w:val="NoList"/>
    <w:uiPriority w:val="99"/>
    <w:semiHidden/>
    <w:unhideWhenUsed/>
    <w:rsid w:val="00F9417E"/>
  </w:style>
  <w:style w:type="numbering" w:customStyle="1" w:styleId="122230">
    <w:name w:val="無清單12223"/>
    <w:next w:val="NoList"/>
    <w:uiPriority w:val="99"/>
    <w:semiHidden/>
    <w:unhideWhenUsed/>
    <w:rsid w:val="00F9417E"/>
  </w:style>
  <w:style w:type="numbering" w:customStyle="1" w:styleId="1112230">
    <w:name w:val="無清單111223"/>
    <w:next w:val="NoList"/>
    <w:uiPriority w:val="99"/>
    <w:semiHidden/>
    <w:unhideWhenUsed/>
    <w:rsid w:val="00F9417E"/>
  </w:style>
  <w:style w:type="numbering" w:customStyle="1" w:styleId="NoList82">
    <w:name w:val="No List82"/>
    <w:next w:val="NoList"/>
    <w:uiPriority w:val="99"/>
    <w:semiHidden/>
    <w:unhideWhenUsed/>
    <w:rsid w:val="00F9417E"/>
  </w:style>
  <w:style w:type="numbering" w:customStyle="1" w:styleId="NoList162">
    <w:name w:val="No List162"/>
    <w:next w:val="NoList"/>
    <w:uiPriority w:val="99"/>
    <w:semiHidden/>
    <w:unhideWhenUsed/>
    <w:rsid w:val="00F9417E"/>
  </w:style>
  <w:style w:type="numbering" w:customStyle="1" w:styleId="1521">
    <w:name w:val="リストなし152"/>
    <w:next w:val="NoList"/>
    <w:uiPriority w:val="99"/>
    <w:semiHidden/>
    <w:unhideWhenUsed/>
    <w:rsid w:val="00F9417E"/>
  </w:style>
  <w:style w:type="numbering" w:customStyle="1" w:styleId="1522">
    <w:name w:val="无列表152"/>
    <w:next w:val="NoList"/>
    <w:semiHidden/>
    <w:rsid w:val="00F9417E"/>
  </w:style>
  <w:style w:type="numbering" w:customStyle="1" w:styleId="NoList252">
    <w:name w:val="No List252"/>
    <w:next w:val="NoList"/>
    <w:semiHidden/>
    <w:rsid w:val="00F9417E"/>
  </w:style>
  <w:style w:type="numbering" w:customStyle="1" w:styleId="NoList352">
    <w:name w:val="No List352"/>
    <w:next w:val="NoList"/>
    <w:uiPriority w:val="99"/>
    <w:semiHidden/>
    <w:rsid w:val="00F9417E"/>
  </w:style>
  <w:style w:type="numbering" w:customStyle="1" w:styleId="NoList1162">
    <w:name w:val="No List1162"/>
    <w:next w:val="NoList"/>
    <w:uiPriority w:val="99"/>
    <w:semiHidden/>
    <w:unhideWhenUsed/>
    <w:rsid w:val="00F9417E"/>
  </w:style>
  <w:style w:type="numbering" w:customStyle="1" w:styleId="1620">
    <w:name w:val="無清單162"/>
    <w:next w:val="NoList"/>
    <w:uiPriority w:val="99"/>
    <w:semiHidden/>
    <w:unhideWhenUsed/>
    <w:rsid w:val="00F9417E"/>
  </w:style>
  <w:style w:type="numbering" w:customStyle="1" w:styleId="11520">
    <w:name w:val="無清單1152"/>
    <w:next w:val="NoList"/>
    <w:uiPriority w:val="99"/>
    <w:semiHidden/>
    <w:unhideWhenUsed/>
    <w:rsid w:val="00F9417E"/>
  </w:style>
  <w:style w:type="numbering" w:customStyle="1" w:styleId="NoList442">
    <w:name w:val="No List442"/>
    <w:next w:val="NoList"/>
    <w:uiPriority w:val="99"/>
    <w:semiHidden/>
    <w:unhideWhenUsed/>
    <w:rsid w:val="00F9417E"/>
  </w:style>
  <w:style w:type="numbering" w:customStyle="1" w:styleId="NoList1252">
    <w:name w:val="No List1252"/>
    <w:next w:val="NoList"/>
    <w:uiPriority w:val="99"/>
    <w:semiHidden/>
    <w:unhideWhenUsed/>
    <w:rsid w:val="00F9417E"/>
  </w:style>
  <w:style w:type="numbering" w:customStyle="1" w:styleId="11521">
    <w:name w:val="リストなし1152"/>
    <w:next w:val="NoList"/>
    <w:uiPriority w:val="99"/>
    <w:semiHidden/>
    <w:unhideWhenUsed/>
    <w:rsid w:val="00F9417E"/>
  </w:style>
  <w:style w:type="numbering" w:customStyle="1" w:styleId="11522">
    <w:name w:val="无列表1152"/>
    <w:next w:val="NoList"/>
    <w:semiHidden/>
    <w:rsid w:val="00F9417E"/>
  </w:style>
  <w:style w:type="numbering" w:customStyle="1" w:styleId="NoList2152">
    <w:name w:val="No List2152"/>
    <w:next w:val="NoList"/>
    <w:semiHidden/>
    <w:rsid w:val="00F9417E"/>
  </w:style>
  <w:style w:type="numbering" w:customStyle="1" w:styleId="NoList3152">
    <w:name w:val="No List3152"/>
    <w:next w:val="NoList"/>
    <w:uiPriority w:val="99"/>
    <w:semiHidden/>
    <w:rsid w:val="00F9417E"/>
  </w:style>
  <w:style w:type="numbering" w:customStyle="1" w:styleId="NoList11152">
    <w:name w:val="No List11152"/>
    <w:next w:val="NoList"/>
    <w:uiPriority w:val="99"/>
    <w:semiHidden/>
    <w:unhideWhenUsed/>
    <w:rsid w:val="00F9417E"/>
  </w:style>
  <w:style w:type="numbering" w:customStyle="1" w:styleId="12520">
    <w:name w:val="無清單1252"/>
    <w:next w:val="NoList"/>
    <w:uiPriority w:val="99"/>
    <w:semiHidden/>
    <w:unhideWhenUsed/>
    <w:rsid w:val="00F9417E"/>
  </w:style>
  <w:style w:type="numbering" w:customStyle="1" w:styleId="111520">
    <w:name w:val="無清單11152"/>
    <w:next w:val="NoList"/>
    <w:uiPriority w:val="99"/>
    <w:semiHidden/>
    <w:unhideWhenUsed/>
    <w:rsid w:val="00F9417E"/>
  </w:style>
  <w:style w:type="numbering" w:customStyle="1" w:styleId="242">
    <w:name w:val="无列表242"/>
    <w:next w:val="NoList"/>
    <w:uiPriority w:val="99"/>
    <w:semiHidden/>
    <w:unhideWhenUsed/>
    <w:rsid w:val="00F9417E"/>
  </w:style>
  <w:style w:type="numbering" w:customStyle="1" w:styleId="NoList12142">
    <w:name w:val="No List12142"/>
    <w:next w:val="NoList"/>
    <w:uiPriority w:val="99"/>
    <w:semiHidden/>
    <w:unhideWhenUsed/>
    <w:rsid w:val="00F9417E"/>
  </w:style>
  <w:style w:type="numbering" w:customStyle="1" w:styleId="111421">
    <w:name w:val="リストなし11142"/>
    <w:next w:val="NoList"/>
    <w:uiPriority w:val="99"/>
    <w:semiHidden/>
    <w:unhideWhenUsed/>
    <w:rsid w:val="00F9417E"/>
  </w:style>
  <w:style w:type="numbering" w:customStyle="1" w:styleId="111422">
    <w:name w:val="无列表11142"/>
    <w:next w:val="NoList"/>
    <w:semiHidden/>
    <w:rsid w:val="00F9417E"/>
  </w:style>
  <w:style w:type="numbering" w:customStyle="1" w:styleId="NoList21142">
    <w:name w:val="No List21142"/>
    <w:next w:val="NoList"/>
    <w:semiHidden/>
    <w:rsid w:val="00F9417E"/>
  </w:style>
  <w:style w:type="numbering" w:customStyle="1" w:styleId="NoList31142">
    <w:name w:val="No List31142"/>
    <w:next w:val="NoList"/>
    <w:uiPriority w:val="99"/>
    <w:semiHidden/>
    <w:rsid w:val="00F9417E"/>
  </w:style>
  <w:style w:type="numbering" w:customStyle="1" w:styleId="NoList111142">
    <w:name w:val="No List111142"/>
    <w:next w:val="NoList"/>
    <w:uiPriority w:val="99"/>
    <w:semiHidden/>
    <w:unhideWhenUsed/>
    <w:rsid w:val="00F9417E"/>
  </w:style>
  <w:style w:type="numbering" w:customStyle="1" w:styleId="121420">
    <w:name w:val="無清單12142"/>
    <w:next w:val="NoList"/>
    <w:uiPriority w:val="99"/>
    <w:semiHidden/>
    <w:unhideWhenUsed/>
    <w:rsid w:val="00F9417E"/>
  </w:style>
  <w:style w:type="numbering" w:customStyle="1" w:styleId="1111420">
    <w:name w:val="無清單111142"/>
    <w:next w:val="NoList"/>
    <w:uiPriority w:val="99"/>
    <w:semiHidden/>
    <w:unhideWhenUsed/>
    <w:rsid w:val="00F9417E"/>
  </w:style>
  <w:style w:type="numbering" w:customStyle="1" w:styleId="NoList542">
    <w:name w:val="No List542"/>
    <w:next w:val="NoList"/>
    <w:uiPriority w:val="99"/>
    <w:semiHidden/>
    <w:unhideWhenUsed/>
    <w:rsid w:val="00F9417E"/>
  </w:style>
  <w:style w:type="numbering" w:customStyle="1" w:styleId="NoList1342">
    <w:name w:val="No List1342"/>
    <w:next w:val="NoList"/>
    <w:uiPriority w:val="99"/>
    <w:semiHidden/>
    <w:unhideWhenUsed/>
    <w:rsid w:val="00F9417E"/>
  </w:style>
  <w:style w:type="numbering" w:customStyle="1" w:styleId="12421">
    <w:name w:val="リストなし1242"/>
    <w:next w:val="NoList"/>
    <w:uiPriority w:val="99"/>
    <w:semiHidden/>
    <w:unhideWhenUsed/>
    <w:rsid w:val="00F9417E"/>
  </w:style>
  <w:style w:type="numbering" w:customStyle="1" w:styleId="12422">
    <w:name w:val="无列表1242"/>
    <w:next w:val="NoList"/>
    <w:semiHidden/>
    <w:rsid w:val="00F9417E"/>
  </w:style>
  <w:style w:type="numbering" w:customStyle="1" w:styleId="NoList2242">
    <w:name w:val="No List2242"/>
    <w:next w:val="NoList"/>
    <w:semiHidden/>
    <w:rsid w:val="00F9417E"/>
  </w:style>
  <w:style w:type="numbering" w:customStyle="1" w:styleId="NoList3242">
    <w:name w:val="No List3242"/>
    <w:next w:val="NoList"/>
    <w:uiPriority w:val="99"/>
    <w:semiHidden/>
    <w:rsid w:val="00F9417E"/>
  </w:style>
  <w:style w:type="numbering" w:customStyle="1" w:styleId="NoList11242">
    <w:name w:val="No List11242"/>
    <w:next w:val="NoList"/>
    <w:uiPriority w:val="99"/>
    <w:semiHidden/>
    <w:unhideWhenUsed/>
    <w:rsid w:val="00F9417E"/>
  </w:style>
  <w:style w:type="numbering" w:customStyle="1" w:styleId="13420">
    <w:name w:val="無清單1342"/>
    <w:next w:val="NoList"/>
    <w:uiPriority w:val="99"/>
    <w:semiHidden/>
    <w:unhideWhenUsed/>
    <w:rsid w:val="00F9417E"/>
  </w:style>
  <w:style w:type="numbering" w:customStyle="1" w:styleId="112420">
    <w:name w:val="無清單11242"/>
    <w:next w:val="NoList"/>
    <w:uiPriority w:val="99"/>
    <w:semiHidden/>
    <w:unhideWhenUsed/>
    <w:rsid w:val="00F9417E"/>
  </w:style>
  <w:style w:type="numbering" w:customStyle="1" w:styleId="2142">
    <w:name w:val="无列表2142"/>
    <w:next w:val="NoList"/>
    <w:uiPriority w:val="99"/>
    <w:semiHidden/>
    <w:unhideWhenUsed/>
    <w:rsid w:val="00F9417E"/>
  </w:style>
  <w:style w:type="numbering" w:customStyle="1" w:styleId="NoList12232">
    <w:name w:val="No List12232"/>
    <w:next w:val="NoList"/>
    <w:uiPriority w:val="99"/>
    <w:semiHidden/>
    <w:unhideWhenUsed/>
    <w:rsid w:val="00F9417E"/>
  </w:style>
  <w:style w:type="numbering" w:customStyle="1" w:styleId="112321">
    <w:name w:val="リストなし11232"/>
    <w:next w:val="NoList"/>
    <w:uiPriority w:val="99"/>
    <w:semiHidden/>
    <w:unhideWhenUsed/>
    <w:rsid w:val="00F9417E"/>
  </w:style>
  <w:style w:type="numbering" w:customStyle="1" w:styleId="112322">
    <w:name w:val="无列表11232"/>
    <w:next w:val="NoList"/>
    <w:semiHidden/>
    <w:rsid w:val="00F9417E"/>
  </w:style>
  <w:style w:type="numbering" w:customStyle="1" w:styleId="NoList21232">
    <w:name w:val="No List21232"/>
    <w:next w:val="NoList"/>
    <w:semiHidden/>
    <w:rsid w:val="00F9417E"/>
  </w:style>
  <w:style w:type="numbering" w:customStyle="1" w:styleId="NoList31232">
    <w:name w:val="No List31232"/>
    <w:next w:val="NoList"/>
    <w:uiPriority w:val="99"/>
    <w:semiHidden/>
    <w:rsid w:val="00F9417E"/>
  </w:style>
  <w:style w:type="numbering" w:customStyle="1" w:styleId="NoList111242">
    <w:name w:val="No List111242"/>
    <w:next w:val="NoList"/>
    <w:uiPriority w:val="99"/>
    <w:semiHidden/>
    <w:unhideWhenUsed/>
    <w:rsid w:val="00F9417E"/>
  </w:style>
  <w:style w:type="numbering" w:customStyle="1" w:styleId="122320">
    <w:name w:val="無清單12232"/>
    <w:next w:val="NoList"/>
    <w:uiPriority w:val="99"/>
    <w:semiHidden/>
    <w:unhideWhenUsed/>
    <w:rsid w:val="00F9417E"/>
  </w:style>
  <w:style w:type="numbering" w:customStyle="1" w:styleId="1112320">
    <w:name w:val="無清單111232"/>
    <w:next w:val="NoList"/>
    <w:uiPriority w:val="99"/>
    <w:semiHidden/>
    <w:unhideWhenUsed/>
    <w:rsid w:val="00F9417E"/>
  </w:style>
  <w:style w:type="numbering" w:customStyle="1" w:styleId="NoList621">
    <w:name w:val="No List621"/>
    <w:next w:val="NoList"/>
    <w:uiPriority w:val="99"/>
    <w:semiHidden/>
    <w:unhideWhenUsed/>
    <w:rsid w:val="00F9417E"/>
  </w:style>
  <w:style w:type="numbering" w:customStyle="1" w:styleId="NoList1421">
    <w:name w:val="No List1421"/>
    <w:next w:val="NoList"/>
    <w:uiPriority w:val="99"/>
    <w:semiHidden/>
    <w:unhideWhenUsed/>
    <w:rsid w:val="00F9417E"/>
  </w:style>
  <w:style w:type="numbering" w:customStyle="1" w:styleId="13212">
    <w:name w:val="リストなし1321"/>
    <w:next w:val="NoList"/>
    <w:uiPriority w:val="99"/>
    <w:semiHidden/>
    <w:unhideWhenUsed/>
    <w:rsid w:val="00F9417E"/>
  </w:style>
  <w:style w:type="numbering" w:customStyle="1" w:styleId="13221">
    <w:name w:val="无列表1322"/>
    <w:next w:val="NoList"/>
    <w:semiHidden/>
    <w:rsid w:val="00F9417E"/>
  </w:style>
  <w:style w:type="numbering" w:customStyle="1" w:styleId="NoList2321">
    <w:name w:val="No List2321"/>
    <w:next w:val="NoList"/>
    <w:semiHidden/>
    <w:rsid w:val="00F9417E"/>
  </w:style>
  <w:style w:type="numbering" w:customStyle="1" w:styleId="NoList3321">
    <w:name w:val="No List3321"/>
    <w:next w:val="NoList"/>
    <w:uiPriority w:val="99"/>
    <w:semiHidden/>
    <w:rsid w:val="00F9417E"/>
  </w:style>
  <w:style w:type="numbering" w:customStyle="1" w:styleId="NoList11322">
    <w:name w:val="No List11322"/>
    <w:next w:val="NoList"/>
    <w:uiPriority w:val="99"/>
    <w:semiHidden/>
    <w:unhideWhenUsed/>
    <w:rsid w:val="00F9417E"/>
  </w:style>
  <w:style w:type="numbering" w:customStyle="1" w:styleId="14210">
    <w:name w:val="無清單1421"/>
    <w:next w:val="NoList"/>
    <w:uiPriority w:val="99"/>
    <w:semiHidden/>
    <w:unhideWhenUsed/>
    <w:rsid w:val="00F9417E"/>
  </w:style>
  <w:style w:type="numbering" w:customStyle="1" w:styleId="113210">
    <w:name w:val="無清單11321"/>
    <w:next w:val="NoList"/>
    <w:uiPriority w:val="99"/>
    <w:semiHidden/>
    <w:unhideWhenUsed/>
    <w:rsid w:val="00F9417E"/>
  </w:style>
  <w:style w:type="numbering" w:customStyle="1" w:styleId="2222">
    <w:name w:val="无列表2222"/>
    <w:next w:val="NoList"/>
    <w:uiPriority w:val="99"/>
    <w:semiHidden/>
    <w:unhideWhenUsed/>
    <w:rsid w:val="00F9417E"/>
  </w:style>
  <w:style w:type="numbering" w:customStyle="1" w:styleId="NoList12321">
    <w:name w:val="No List12321"/>
    <w:next w:val="NoList"/>
    <w:uiPriority w:val="99"/>
    <w:semiHidden/>
    <w:unhideWhenUsed/>
    <w:rsid w:val="00F9417E"/>
  </w:style>
  <w:style w:type="numbering" w:customStyle="1" w:styleId="113211">
    <w:name w:val="リストなし11321"/>
    <w:next w:val="NoList"/>
    <w:uiPriority w:val="99"/>
    <w:semiHidden/>
    <w:unhideWhenUsed/>
    <w:rsid w:val="00F9417E"/>
  </w:style>
  <w:style w:type="numbering" w:customStyle="1" w:styleId="113212">
    <w:name w:val="无列表11321"/>
    <w:next w:val="NoList"/>
    <w:semiHidden/>
    <w:rsid w:val="00F9417E"/>
  </w:style>
  <w:style w:type="numbering" w:customStyle="1" w:styleId="NoList21321">
    <w:name w:val="No List21321"/>
    <w:next w:val="NoList"/>
    <w:semiHidden/>
    <w:rsid w:val="00F9417E"/>
  </w:style>
  <w:style w:type="numbering" w:customStyle="1" w:styleId="NoList31321">
    <w:name w:val="No List31321"/>
    <w:next w:val="NoList"/>
    <w:uiPriority w:val="99"/>
    <w:semiHidden/>
    <w:rsid w:val="00F9417E"/>
  </w:style>
  <w:style w:type="numbering" w:customStyle="1" w:styleId="NoList111321">
    <w:name w:val="No List111321"/>
    <w:next w:val="NoList"/>
    <w:uiPriority w:val="99"/>
    <w:semiHidden/>
    <w:unhideWhenUsed/>
    <w:rsid w:val="00F9417E"/>
  </w:style>
  <w:style w:type="numbering" w:customStyle="1" w:styleId="123210">
    <w:name w:val="無清單12321"/>
    <w:next w:val="NoList"/>
    <w:uiPriority w:val="99"/>
    <w:semiHidden/>
    <w:unhideWhenUsed/>
    <w:rsid w:val="00F9417E"/>
  </w:style>
  <w:style w:type="numbering" w:customStyle="1" w:styleId="1113210">
    <w:name w:val="無清單111321"/>
    <w:next w:val="NoList"/>
    <w:uiPriority w:val="99"/>
    <w:semiHidden/>
    <w:unhideWhenUsed/>
    <w:rsid w:val="00F9417E"/>
  </w:style>
  <w:style w:type="numbering" w:customStyle="1" w:styleId="NoList4122">
    <w:name w:val="No List4122"/>
    <w:next w:val="NoList"/>
    <w:uiPriority w:val="99"/>
    <w:semiHidden/>
    <w:unhideWhenUsed/>
    <w:rsid w:val="00F9417E"/>
  </w:style>
  <w:style w:type="numbering" w:customStyle="1" w:styleId="NoList121122">
    <w:name w:val="No List121122"/>
    <w:next w:val="NoList"/>
    <w:uiPriority w:val="99"/>
    <w:semiHidden/>
    <w:unhideWhenUsed/>
    <w:rsid w:val="00F9417E"/>
  </w:style>
  <w:style w:type="numbering" w:customStyle="1" w:styleId="1111221">
    <w:name w:val="リストなし111122"/>
    <w:next w:val="NoList"/>
    <w:uiPriority w:val="99"/>
    <w:semiHidden/>
    <w:unhideWhenUsed/>
    <w:rsid w:val="00F9417E"/>
  </w:style>
  <w:style w:type="numbering" w:customStyle="1" w:styleId="1111222">
    <w:name w:val="无列表111122"/>
    <w:next w:val="NoList"/>
    <w:semiHidden/>
    <w:rsid w:val="00F9417E"/>
  </w:style>
  <w:style w:type="numbering" w:customStyle="1" w:styleId="NoList211122">
    <w:name w:val="No List211122"/>
    <w:next w:val="NoList"/>
    <w:semiHidden/>
    <w:rsid w:val="00F9417E"/>
  </w:style>
  <w:style w:type="numbering" w:customStyle="1" w:styleId="NoList311122">
    <w:name w:val="No List311122"/>
    <w:next w:val="NoList"/>
    <w:uiPriority w:val="99"/>
    <w:semiHidden/>
    <w:rsid w:val="00F9417E"/>
  </w:style>
  <w:style w:type="numbering" w:customStyle="1" w:styleId="NoList1111122">
    <w:name w:val="No List1111122"/>
    <w:next w:val="NoList"/>
    <w:uiPriority w:val="99"/>
    <w:semiHidden/>
    <w:unhideWhenUsed/>
    <w:rsid w:val="00F9417E"/>
  </w:style>
  <w:style w:type="numbering" w:customStyle="1" w:styleId="1211220">
    <w:name w:val="無清單121122"/>
    <w:next w:val="NoList"/>
    <w:uiPriority w:val="99"/>
    <w:semiHidden/>
    <w:unhideWhenUsed/>
    <w:rsid w:val="00F9417E"/>
  </w:style>
  <w:style w:type="numbering" w:customStyle="1" w:styleId="11111220">
    <w:name w:val="無清單1111122"/>
    <w:next w:val="NoList"/>
    <w:uiPriority w:val="99"/>
    <w:semiHidden/>
    <w:unhideWhenUsed/>
    <w:rsid w:val="00F9417E"/>
  </w:style>
  <w:style w:type="numbering" w:customStyle="1" w:styleId="NoList5121">
    <w:name w:val="No List5121"/>
    <w:next w:val="NoList"/>
    <w:uiPriority w:val="99"/>
    <w:semiHidden/>
    <w:unhideWhenUsed/>
    <w:rsid w:val="00F9417E"/>
  </w:style>
  <w:style w:type="numbering" w:customStyle="1" w:styleId="NoList13122">
    <w:name w:val="No List13122"/>
    <w:next w:val="NoList"/>
    <w:uiPriority w:val="99"/>
    <w:semiHidden/>
    <w:unhideWhenUsed/>
    <w:rsid w:val="00F9417E"/>
  </w:style>
  <w:style w:type="numbering" w:customStyle="1" w:styleId="121221">
    <w:name w:val="リストなし12122"/>
    <w:next w:val="NoList"/>
    <w:uiPriority w:val="99"/>
    <w:semiHidden/>
    <w:unhideWhenUsed/>
    <w:rsid w:val="00F9417E"/>
  </w:style>
  <w:style w:type="numbering" w:customStyle="1" w:styleId="121222">
    <w:name w:val="无列表12122"/>
    <w:next w:val="NoList"/>
    <w:semiHidden/>
    <w:rsid w:val="00F9417E"/>
  </w:style>
  <w:style w:type="numbering" w:customStyle="1" w:styleId="NoList22122">
    <w:name w:val="No List22122"/>
    <w:next w:val="NoList"/>
    <w:semiHidden/>
    <w:rsid w:val="00F9417E"/>
  </w:style>
  <w:style w:type="numbering" w:customStyle="1" w:styleId="NoList32122">
    <w:name w:val="No List32122"/>
    <w:next w:val="NoList"/>
    <w:uiPriority w:val="99"/>
    <w:semiHidden/>
    <w:rsid w:val="00F9417E"/>
  </w:style>
  <w:style w:type="numbering" w:customStyle="1" w:styleId="NoList112122">
    <w:name w:val="No List112122"/>
    <w:next w:val="NoList"/>
    <w:uiPriority w:val="99"/>
    <w:semiHidden/>
    <w:unhideWhenUsed/>
    <w:rsid w:val="00F9417E"/>
  </w:style>
  <w:style w:type="numbering" w:customStyle="1" w:styleId="131220">
    <w:name w:val="無清單13122"/>
    <w:next w:val="NoList"/>
    <w:uiPriority w:val="99"/>
    <w:semiHidden/>
    <w:unhideWhenUsed/>
    <w:rsid w:val="00F9417E"/>
  </w:style>
  <w:style w:type="numbering" w:customStyle="1" w:styleId="1121220">
    <w:name w:val="無清單112122"/>
    <w:next w:val="NoList"/>
    <w:uiPriority w:val="99"/>
    <w:semiHidden/>
    <w:unhideWhenUsed/>
    <w:rsid w:val="00F9417E"/>
  </w:style>
  <w:style w:type="numbering" w:customStyle="1" w:styleId="21122">
    <w:name w:val="无列表21122"/>
    <w:next w:val="NoList"/>
    <w:uiPriority w:val="99"/>
    <w:semiHidden/>
    <w:unhideWhenUsed/>
    <w:rsid w:val="00F9417E"/>
  </w:style>
  <w:style w:type="numbering" w:customStyle="1" w:styleId="NoList122122">
    <w:name w:val="No List122122"/>
    <w:next w:val="NoList"/>
    <w:uiPriority w:val="99"/>
    <w:semiHidden/>
    <w:unhideWhenUsed/>
    <w:rsid w:val="00F9417E"/>
  </w:style>
  <w:style w:type="numbering" w:customStyle="1" w:styleId="1121221">
    <w:name w:val="リストなし112122"/>
    <w:next w:val="NoList"/>
    <w:uiPriority w:val="99"/>
    <w:semiHidden/>
    <w:unhideWhenUsed/>
    <w:rsid w:val="00F9417E"/>
  </w:style>
  <w:style w:type="numbering" w:customStyle="1" w:styleId="1121222">
    <w:name w:val="无列表112122"/>
    <w:next w:val="NoList"/>
    <w:semiHidden/>
    <w:rsid w:val="00F9417E"/>
  </w:style>
  <w:style w:type="numbering" w:customStyle="1" w:styleId="NoList212122">
    <w:name w:val="No List212122"/>
    <w:next w:val="NoList"/>
    <w:semiHidden/>
    <w:rsid w:val="00F9417E"/>
  </w:style>
  <w:style w:type="numbering" w:customStyle="1" w:styleId="NoList312122">
    <w:name w:val="No List312122"/>
    <w:next w:val="NoList"/>
    <w:uiPriority w:val="99"/>
    <w:semiHidden/>
    <w:rsid w:val="00F9417E"/>
  </w:style>
  <w:style w:type="numbering" w:customStyle="1" w:styleId="NoList1112122">
    <w:name w:val="No List1112122"/>
    <w:next w:val="NoList"/>
    <w:uiPriority w:val="99"/>
    <w:semiHidden/>
    <w:unhideWhenUsed/>
    <w:rsid w:val="00F9417E"/>
  </w:style>
  <w:style w:type="numbering" w:customStyle="1" w:styleId="122122">
    <w:name w:val="無清單122122"/>
    <w:next w:val="NoList"/>
    <w:uiPriority w:val="99"/>
    <w:semiHidden/>
    <w:unhideWhenUsed/>
    <w:rsid w:val="00F9417E"/>
  </w:style>
  <w:style w:type="numbering" w:customStyle="1" w:styleId="1112122">
    <w:name w:val="無清單1112122"/>
    <w:next w:val="NoList"/>
    <w:uiPriority w:val="99"/>
    <w:semiHidden/>
    <w:unhideWhenUsed/>
    <w:rsid w:val="00F9417E"/>
  </w:style>
  <w:style w:type="numbering" w:customStyle="1" w:styleId="3120">
    <w:name w:val="无列表312"/>
    <w:next w:val="NoList"/>
    <w:uiPriority w:val="99"/>
    <w:semiHidden/>
    <w:unhideWhenUsed/>
    <w:rsid w:val="00F9417E"/>
  </w:style>
  <w:style w:type="numbering" w:customStyle="1" w:styleId="131121">
    <w:name w:val="无列表13112"/>
    <w:next w:val="NoList"/>
    <w:semiHidden/>
    <w:rsid w:val="00F9417E"/>
  </w:style>
  <w:style w:type="numbering" w:customStyle="1" w:styleId="NoList113111">
    <w:name w:val="No List113111"/>
    <w:next w:val="NoList"/>
    <w:uiPriority w:val="99"/>
    <w:semiHidden/>
    <w:unhideWhenUsed/>
    <w:rsid w:val="00F9417E"/>
  </w:style>
  <w:style w:type="numbering" w:customStyle="1" w:styleId="NoList41112">
    <w:name w:val="No List41112"/>
    <w:next w:val="NoList"/>
    <w:uiPriority w:val="99"/>
    <w:semiHidden/>
    <w:unhideWhenUsed/>
    <w:rsid w:val="00F9417E"/>
  </w:style>
  <w:style w:type="numbering" w:customStyle="1" w:styleId="22112">
    <w:name w:val="无列表22112"/>
    <w:next w:val="NoList"/>
    <w:uiPriority w:val="99"/>
    <w:semiHidden/>
    <w:unhideWhenUsed/>
    <w:rsid w:val="00F9417E"/>
  </w:style>
  <w:style w:type="numbering" w:customStyle="1" w:styleId="NoList1211112">
    <w:name w:val="No List1211112"/>
    <w:next w:val="NoList"/>
    <w:uiPriority w:val="99"/>
    <w:semiHidden/>
    <w:unhideWhenUsed/>
    <w:rsid w:val="00F9417E"/>
  </w:style>
  <w:style w:type="numbering" w:customStyle="1" w:styleId="11111121">
    <w:name w:val="リストなし1111112"/>
    <w:next w:val="NoList"/>
    <w:uiPriority w:val="99"/>
    <w:semiHidden/>
    <w:unhideWhenUsed/>
    <w:rsid w:val="00F9417E"/>
  </w:style>
  <w:style w:type="numbering" w:customStyle="1" w:styleId="11111122">
    <w:name w:val="无列表1111112"/>
    <w:next w:val="NoList"/>
    <w:semiHidden/>
    <w:rsid w:val="00F9417E"/>
  </w:style>
  <w:style w:type="numbering" w:customStyle="1" w:styleId="NoList2111112">
    <w:name w:val="No List2111112"/>
    <w:next w:val="NoList"/>
    <w:semiHidden/>
    <w:rsid w:val="00F9417E"/>
  </w:style>
  <w:style w:type="numbering" w:customStyle="1" w:styleId="NoList3111112">
    <w:name w:val="No List3111112"/>
    <w:next w:val="NoList"/>
    <w:uiPriority w:val="99"/>
    <w:semiHidden/>
    <w:rsid w:val="00F9417E"/>
  </w:style>
  <w:style w:type="numbering" w:customStyle="1" w:styleId="NoList11111112">
    <w:name w:val="No List11111112"/>
    <w:next w:val="NoList"/>
    <w:uiPriority w:val="99"/>
    <w:semiHidden/>
    <w:unhideWhenUsed/>
    <w:rsid w:val="00F9417E"/>
  </w:style>
  <w:style w:type="numbering" w:customStyle="1" w:styleId="12111120">
    <w:name w:val="無清單1211112"/>
    <w:next w:val="NoList"/>
    <w:uiPriority w:val="99"/>
    <w:semiHidden/>
    <w:unhideWhenUsed/>
    <w:rsid w:val="00F9417E"/>
  </w:style>
  <w:style w:type="numbering" w:customStyle="1" w:styleId="111111120">
    <w:name w:val="無清單11111112"/>
    <w:next w:val="NoList"/>
    <w:uiPriority w:val="99"/>
    <w:semiHidden/>
    <w:unhideWhenUsed/>
    <w:rsid w:val="00F9417E"/>
  </w:style>
  <w:style w:type="numbering" w:customStyle="1" w:styleId="NoList131112">
    <w:name w:val="No List131112"/>
    <w:next w:val="NoList"/>
    <w:uiPriority w:val="99"/>
    <w:semiHidden/>
    <w:unhideWhenUsed/>
    <w:rsid w:val="00F9417E"/>
  </w:style>
  <w:style w:type="numbering" w:customStyle="1" w:styleId="1211121">
    <w:name w:val="リストなし121112"/>
    <w:next w:val="NoList"/>
    <w:uiPriority w:val="99"/>
    <w:semiHidden/>
    <w:unhideWhenUsed/>
    <w:rsid w:val="00F9417E"/>
  </w:style>
  <w:style w:type="numbering" w:customStyle="1" w:styleId="1211122">
    <w:name w:val="无列表121112"/>
    <w:next w:val="NoList"/>
    <w:semiHidden/>
    <w:rsid w:val="00F9417E"/>
  </w:style>
  <w:style w:type="numbering" w:customStyle="1" w:styleId="NoList221112">
    <w:name w:val="No List221112"/>
    <w:next w:val="NoList"/>
    <w:semiHidden/>
    <w:rsid w:val="00F9417E"/>
  </w:style>
  <w:style w:type="numbering" w:customStyle="1" w:styleId="NoList321112">
    <w:name w:val="No List321112"/>
    <w:next w:val="NoList"/>
    <w:uiPriority w:val="99"/>
    <w:semiHidden/>
    <w:rsid w:val="00F9417E"/>
  </w:style>
  <w:style w:type="numbering" w:customStyle="1" w:styleId="NoList1121112">
    <w:name w:val="No List1121112"/>
    <w:next w:val="NoList"/>
    <w:uiPriority w:val="99"/>
    <w:semiHidden/>
    <w:unhideWhenUsed/>
    <w:rsid w:val="00F9417E"/>
  </w:style>
  <w:style w:type="numbering" w:customStyle="1" w:styleId="131112">
    <w:name w:val="無清單131112"/>
    <w:next w:val="NoList"/>
    <w:uiPriority w:val="99"/>
    <w:semiHidden/>
    <w:unhideWhenUsed/>
    <w:rsid w:val="00F9417E"/>
  </w:style>
  <w:style w:type="numbering" w:customStyle="1" w:styleId="11211120">
    <w:name w:val="無清單1121112"/>
    <w:next w:val="NoList"/>
    <w:uiPriority w:val="99"/>
    <w:semiHidden/>
    <w:unhideWhenUsed/>
    <w:rsid w:val="00F9417E"/>
  </w:style>
  <w:style w:type="numbering" w:customStyle="1" w:styleId="211112">
    <w:name w:val="无列表211112"/>
    <w:next w:val="NoList"/>
    <w:uiPriority w:val="99"/>
    <w:semiHidden/>
    <w:unhideWhenUsed/>
    <w:rsid w:val="00F9417E"/>
  </w:style>
  <w:style w:type="numbering" w:customStyle="1" w:styleId="NoList1221112">
    <w:name w:val="No List1221112"/>
    <w:next w:val="NoList"/>
    <w:uiPriority w:val="99"/>
    <w:semiHidden/>
    <w:unhideWhenUsed/>
    <w:rsid w:val="00F9417E"/>
  </w:style>
  <w:style w:type="numbering" w:customStyle="1" w:styleId="11211121">
    <w:name w:val="リストなし1121112"/>
    <w:next w:val="NoList"/>
    <w:uiPriority w:val="99"/>
    <w:semiHidden/>
    <w:unhideWhenUsed/>
    <w:rsid w:val="00F9417E"/>
  </w:style>
  <w:style w:type="numbering" w:customStyle="1" w:styleId="11211122">
    <w:name w:val="无列表1121112"/>
    <w:next w:val="NoList"/>
    <w:semiHidden/>
    <w:rsid w:val="00F9417E"/>
  </w:style>
  <w:style w:type="numbering" w:customStyle="1" w:styleId="NoList2121112">
    <w:name w:val="No List2121112"/>
    <w:next w:val="NoList"/>
    <w:semiHidden/>
    <w:rsid w:val="00F9417E"/>
  </w:style>
  <w:style w:type="numbering" w:customStyle="1" w:styleId="NoList3121112">
    <w:name w:val="No List3121112"/>
    <w:next w:val="NoList"/>
    <w:uiPriority w:val="99"/>
    <w:semiHidden/>
    <w:rsid w:val="00F9417E"/>
  </w:style>
  <w:style w:type="numbering" w:customStyle="1" w:styleId="NoList11121112">
    <w:name w:val="No List11121112"/>
    <w:next w:val="NoList"/>
    <w:uiPriority w:val="99"/>
    <w:semiHidden/>
    <w:unhideWhenUsed/>
    <w:rsid w:val="00F9417E"/>
  </w:style>
  <w:style w:type="numbering" w:customStyle="1" w:styleId="1221112">
    <w:name w:val="無清單1221112"/>
    <w:next w:val="NoList"/>
    <w:uiPriority w:val="99"/>
    <w:semiHidden/>
    <w:unhideWhenUsed/>
    <w:rsid w:val="00F9417E"/>
  </w:style>
  <w:style w:type="numbering" w:customStyle="1" w:styleId="11121112">
    <w:name w:val="無清單11121112"/>
    <w:next w:val="NoList"/>
    <w:uiPriority w:val="99"/>
    <w:semiHidden/>
    <w:unhideWhenUsed/>
    <w:rsid w:val="00F9417E"/>
  </w:style>
  <w:style w:type="numbering" w:customStyle="1" w:styleId="NoList51111">
    <w:name w:val="No List51111"/>
    <w:next w:val="NoList"/>
    <w:uiPriority w:val="99"/>
    <w:semiHidden/>
    <w:unhideWhenUsed/>
    <w:rsid w:val="00F9417E"/>
  </w:style>
  <w:style w:type="numbering" w:customStyle="1" w:styleId="NoList6111">
    <w:name w:val="No List6111"/>
    <w:next w:val="NoList"/>
    <w:uiPriority w:val="99"/>
    <w:semiHidden/>
    <w:unhideWhenUsed/>
    <w:rsid w:val="00F9417E"/>
  </w:style>
  <w:style w:type="numbering" w:customStyle="1" w:styleId="NoList14111">
    <w:name w:val="No List14111"/>
    <w:next w:val="NoList"/>
    <w:uiPriority w:val="99"/>
    <w:semiHidden/>
    <w:unhideWhenUsed/>
    <w:rsid w:val="00F9417E"/>
  </w:style>
  <w:style w:type="numbering" w:customStyle="1" w:styleId="131113">
    <w:name w:val="リストなし13111"/>
    <w:next w:val="NoList"/>
    <w:uiPriority w:val="99"/>
    <w:semiHidden/>
    <w:unhideWhenUsed/>
    <w:rsid w:val="00F9417E"/>
  </w:style>
  <w:style w:type="numbering" w:customStyle="1" w:styleId="NoList23111">
    <w:name w:val="No List23111"/>
    <w:next w:val="NoList"/>
    <w:semiHidden/>
    <w:rsid w:val="00F9417E"/>
  </w:style>
  <w:style w:type="numbering" w:customStyle="1" w:styleId="NoList33111">
    <w:name w:val="No List33111"/>
    <w:next w:val="NoList"/>
    <w:uiPriority w:val="99"/>
    <w:semiHidden/>
    <w:rsid w:val="00F9417E"/>
  </w:style>
  <w:style w:type="numbering" w:customStyle="1" w:styleId="NoList11411">
    <w:name w:val="No List11411"/>
    <w:next w:val="NoList"/>
    <w:uiPriority w:val="99"/>
    <w:semiHidden/>
    <w:unhideWhenUsed/>
    <w:rsid w:val="00F9417E"/>
  </w:style>
  <w:style w:type="numbering" w:customStyle="1" w:styleId="14111">
    <w:name w:val="無清單14111"/>
    <w:next w:val="NoList"/>
    <w:uiPriority w:val="99"/>
    <w:semiHidden/>
    <w:unhideWhenUsed/>
    <w:rsid w:val="00F9417E"/>
  </w:style>
  <w:style w:type="numbering" w:customStyle="1" w:styleId="1131110">
    <w:name w:val="無清單113111"/>
    <w:next w:val="NoList"/>
    <w:uiPriority w:val="99"/>
    <w:semiHidden/>
    <w:unhideWhenUsed/>
    <w:rsid w:val="00F9417E"/>
  </w:style>
  <w:style w:type="numbering" w:customStyle="1" w:styleId="NoList4211">
    <w:name w:val="No List4211"/>
    <w:next w:val="NoList"/>
    <w:uiPriority w:val="99"/>
    <w:semiHidden/>
    <w:unhideWhenUsed/>
    <w:rsid w:val="00F9417E"/>
  </w:style>
  <w:style w:type="numbering" w:customStyle="1" w:styleId="NoList123111">
    <w:name w:val="No List123111"/>
    <w:next w:val="NoList"/>
    <w:uiPriority w:val="99"/>
    <w:semiHidden/>
    <w:unhideWhenUsed/>
    <w:rsid w:val="00F9417E"/>
  </w:style>
  <w:style w:type="numbering" w:customStyle="1" w:styleId="1131111">
    <w:name w:val="リストなし113111"/>
    <w:next w:val="NoList"/>
    <w:uiPriority w:val="99"/>
    <w:semiHidden/>
    <w:unhideWhenUsed/>
    <w:rsid w:val="00F9417E"/>
  </w:style>
  <w:style w:type="numbering" w:customStyle="1" w:styleId="1131112">
    <w:name w:val="无列表113111"/>
    <w:next w:val="NoList"/>
    <w:semiHidden/>
    <w:rsid w:val="00F9417E"/>
  </w:style>
  <w:style w:type="numbering" w:customStyle="1" w:styleId="NoList213111">
    <w:name w:val="No List213111"/>
    <w:next w:val="NoList"/>
    <w:semiHidden/>
    <w:rsid w:val="00F9417E"/>
  </w:style>
  <w:style w:type="numbering" w:customStyle="1" w:styleId="NoList313111">
    <w:name w:val="No List313111"/>
    <w:next w:val="NoList"/>
    <w:uiPriority w:val="99"/>
    <w:semiHidden/>
    <w:rsid w:val="00F9417E"/>
  </w:style>
  <w:style w:type="numbering" w:customStyle="1" w:styleId="NoList1113111">
    <w:name w:val="No List1113111"/>
    <w:next w:val="NoList"/>
    <w:uiPriority w:val="99"/>
    <w:semiHidden/>
    <w:unhideWhenUsed/>
    <w:rsid w:val="00F9417E"/>
  </w:style>
  <w:style w:type="numbering" w:customStyle="1" w:styleId="123111">
    <w:name w:val="無清單123111"/>
    <w:next w:val="NoList"/>
    <w:uiPriority w:val="99"/>
    <w:semiHidden/>
    <w:unhideWhenUsed/>
    <w:rsid w:val="00F9417E"/>
  </w:style>
  <w:style w:type="numbering" w:customStyle="1" w:styleId="1113111">
    <w:name w:val="無清單1113111"/>
    <w:next w:val="NoList"/>
    <w:uiPriority w:val="99"/>
    <w:semiHidden/>
    <w:unhideWhenUsed/>
    <w:rsid w:val="00F9417E"/>
  </w:style>
  <w:style w:type="numbering" w:customStyle="1" w:styleId="NoList121211">
    <w:name w:val="No List121211"/>
    <w:next w:val="NoList"/>
    <w:uiPriority w:val="99"/>
    <w:semiHidden/>
    <w:unhideWhenUsed/>
    <w:rsid w:val="00F9417E"/>
  </w:style>
  <w:style w:type="numbering" w:customStyle="1" w:styleId="1112110">
    <w:name w:val="リストなし111211"/>
    <w:next w:val="NoList"/>
    <w:uiPriority w:val="99"/>
    <w:semiHidden/>
    <w:unhideWhenUsed/>
    <w:rsid w:val="00F9417E"/>
  </w:style>
  <w:style w:type="numbering" w:customStyle="1" w:styleId="1112115">
    <w:name w:val="无列表111211"/>
    <w:next w:val="NoList"/>
    <w:semiHidden/>
    <w:rsid w:val="00F9417E"/>
  </w:style>
  <w:style w:type="numbering" w:customStyle="1" w:styleId="NoList211211">
    <w:name w:val="No List211211"/>
    <w:next w:val="NoList"/>
    <w:semiHidden/>
    <w:rsid w:val="00F9417E"/>
  </w:style>
  <w:style w:type="numbering" w:customStyle="1" w:styleId="NoList311211">
    <w:name w:val="No List311211"/>
    <w:next w:val="NoList"/>
    <w:uiPriority w:val="99"/>
    <w:semiHidden/>
    <w:rsid w:val="00F9417E"/>
  </w:style>
  <w:style w:type="numbering" w:customStyle="1" w:styleId="NoList1111211">
    <w:name w:val="No List1111211"/>
    <w:next w:val="NoList"/>
    <w:uiPriority w:val="99"/>
    <w:semiHidden/>
    <w:unhideWhenUsed/>
    <w:rsid w:val="00F9417E"/>
  </w:style>
  <w:style w:type="numbering" w:customStyle="1" w:styleId="1212110">
    <w:name w:val="無清單121211"/>
    <w:next w:val="NoList"/>
    <w:uiPriority w:val="99"/>
    <w:semiHidden/>
    <w:unhideWhenUsed/>
    <w:rsid w:val="00F9417E"/>
  </w:style>
  <w:style w:type="numbering" w:customStyle="1" w:styleId="11112110">
    <w:name w:val="無清單1111211"/>
    <w:next w:val="NoList"/>
    <w:uiPriority w:val="99"/>
    <w:semiHidden/>
    <w:unhideWhenUsed/>
    <w:rsid w:val="00F9417E"/>
  </w:style>
  <w:style w:type="numbering" w:customStyle="1" w:styleId="NoList5211">
    <w:name w:val="No List5211"/>
    <w:next w:val="NoList"/>
    <w:uiPriority w:val="99"/>
    <w:semiHidden/>
    <w:unhideWhenUsed/>
    <w:rsid w:val="00F9417E"/>
  </w:style>
  <w:style w:type="numbering" w:customStyle="1" w:styleId="NoList13211">
    <w:name w:val="No List13211"/>
    <w:next w:val="NoList"/>
    <w:uiPriority w:val="99"/>
    <w:semiHidden/>
    <w:unhideWhenUsed/>
    <w:rsid w:val="00F9417E"/>
  </w:style>
  <w:style w:type="numbering" w:customStyle="1" w:styleId="122115">
    <w:name w:val="リストなし12211"/>
    <w:next w:val="NoList"/>
    <w:uiPriority w:val="99"/>
    <w:semiHidden/>
    <w:unhideWhenUsed/>
    <w:rsid w:val="00F9417E"/>
  </w:style>
  <w:style w:type="numbering" w:customStyle="1" w:styleId="122123">
    <w:name w:val="无列表12212"/>
    <w:next w:val="NoList"/>
    <w:semiHidden/>
    <w:rsid w:val="00F9417E"/>
  </w:style>
  <w:style w:type="numbering" w:customStyle="1" w:styleId="NoList22211">
    <w:name w:val="No List22211"/>
    <w:next w:val="NoList"/>
    <w:semiHidden/>
    <w:rsid w:val="00F9417E"/>
  </w:style>
  <w:style w:type="numbering" w:customStyle="1" w:styleId="NoList32211">
    <w:name w:val="No List32211"/>
    <w:next w:val="NoList"/>
    <w:uiPriority w:val="99"/>
    <w:semiHidden/>
    <w:rsid w:val="00F9417E"/>
  </w:style>
  <w:style w:type="numbering" w:customStyle="1" w:styleId="NoList112211">
    <w:name w:val="No List112211"/>
    <w:next w:val="NoList"/>
    <w:uiPriority w:val="99"/>
    <w:semiHidden/>
    <w:unhideWhenUsed/>
    <w:rsid w:val="00F9417E"/>
  </w:style>
  <w:style w:type="numbering" w:customStyle="1" w:styleId="132110">
    <w:name w:val="無清單13211"/>
    <w:next w:val="NoList"/>
    <w:uiPriority w:val="99"/>
    <w:semiHidden/>
    <w:unhideWhenUsed/>
    <w:rsid w:val="00F9417E"/>
  </w:style>
  <w:style w:type="numbering" w:customStyle="1" w:styleId="1122110">
    <w:name w:val="無清單112211"/>
    <w:next w:val="NoList"/>
    <w:uiPriority w:val="99"/>
    <w:semiHidden/>
    <w:unhideWhenUsed/>
    <w:rsid w:val="00F9417E"/>
  </w:style>
  <w:style w:type="numbering" w:customStyle="1" w:styleId="21211">
    <w:name w:val="无列表21211"/>
    <w:next w:val="NoList"/>
    <w:uiPriority w:val="99"/>
    <w:semiHidden/>
    <w:unhideWhenUsed/>
    <w:rsid w:val="00F9417E"/>
  </w:style>
  <w:style w:type="numbering" w:customStyle="1" w:styleId="NoList1112211">
    <w:name w:val="No List1112211"/>
    <w:next w:val="NoList"/>
    <w:uiPriority w:val="99"/>
    <w:semiHidden/>
    <w:unhideWhenUsed/>
    <w:rsid w:val="00F9417E"/>
  </w:style>
  <w:style w:type="numbering" w:customStyle="1" w:styleId="NoList711">
    <w:name w:val="No List711"/>
    <w:next w:val="NoList"/>
    <w:uiPriority w:val="99"/>
    <w:semiHidden/>
    <w:unhideWhenUsed/>
    <w:rsid w:val="00F9417E"/>
  </w:style>
  <w:style w:type="numbering" w:customStyle="1" w:styleId="NoList1511">
    <w:name w:val="No List1511"/>
    <w:next w:val="NoList"/>
    <w:uiPriority w:val="99"/>
    <w:semiHidden/>
    <w:unhideWhenUsed/>
    <w:rsid w:val="00F9417E"/>
  </w:style>
  <w:style w:type="numbering" w:customStyle="1" w:styleId="14112">
    <w:name w:val="リストなし1411"/>
    <w:next w:val="NoList"/>
    <w:uiPriority w:val="99"/>
    <w:semiHidden/>
    <w:unhideWhenUsed/>
    <w:rsid w:val="00F9417E"/>
  </w:style>
  <w:style w:type="numbering" w:customStyle="1" w:styleId="14113">
    <w:name w:val="无列表1411"/>
    <w:next w:val="NoList"/>
    <w:semiHidden/>
    <w:rsid w:val="00F9417E"/>
  </w:style>
  <w:style w:type="numbering" w:customStyle="1" w:styleId="NoList2411">
    <w:name w:val="No List2411"/>
    <w:next w:val="NoList"/>
    <w:semiHidden/>
    <w:rsid w:val="00F9417E"/>
  </w:style>
  <w:style w:type="numbering" w:customStyle="1" w:styleId="NoList3411">
    <w:name w:val="No List3411"/>
    <w:next w:val="NoList"/>
    <w:uiPriority w:val="99"/>
    <w:semiHidden/>
    <w:rsid w:val="00F9417E"/>
  </w:style>
  <w:style w:type="numbering" w:customStyle="1" w:styleId="NoList11511">
    <w:name w:val="No List11511"/>
    <w:next w:val="NoList"/>
    <w:uiPriority w:val="99"/>
    <w:semiHidden/>
    <w:unhideWhenUsed/>
    <w:rsid w:val="00F9417E"/>
  </w:style>
  <w:style w:type="numbering" w:customStyle="1" w:styleId="15110">
    <w:name w:val="無清單1511"/>
    <w:next w:val="NoList"/>
    <w:uiPriority w:val="99"/>
    <w:semiHidden/>
    <w:unhideWhenUsed/>
    <w:rsid w:val="00F9417E"/>
  </w:style>
  <w:style w:type="numbering" w:customStyle="1" w:styleId="114110">
    <w:name w:val="無清單11411"/>
    <w:next w:val="NoList"/>
    <w:uiPriority w:val="99"/>
    <w:semiHidden/>
    <w:unhideWhenUsed/>
    <w:rsid w:val="00F9417E"/>
  </w:style>
  <w:style w:type="numbering" w:customStyle="1" w:styleId="NoList4311">
    <w:name w:val="No List4311"/>
    <w:next w:val="NoList"/>
    <w:uiPriority w:val="99"/>
    <w:semiHidden/>
    <w:unhideWhenUsed/>
    <w:rsid w:val="00F9417E"/>
  </w:style>
  <w:style w:type="numbering" w:customStyle="1" w:styleId="NoList12411">
    <w:name w:val="No List12411"/>
    <w:next w:val="NoList"/>
    <w:uiPriority w:val="99"/>
    <w:semiHidden/>
    <w:unhideWhenUsed/>
    <w:rsid w:val="00F9417E"/>
  </w:style>
  <w:style w:type="numbering" w:customStyle="1" w:styleId="114111">
    <w:name w:val="リストなし11411"/>
    <w:next w:val="NoList"/>
    <w:uiPriority w:val="99"/>
    <w:semiHidden/>
    <w:unhideWhenUsed/>
    <w:rsid w:val="00F9417E"/>
  </w:style>
  <w:style w:type="numbering" w:customStyle="1" w:styleId="114112">
    <w:name w:val="无列表11411"/>
    <w:next w:val="NoList"/>
    <w:semiHidden/>
    <w:rsid w:val="00F9417E"/>
  </w:style>
  <w:style w:type="numbering" w:customStyle="1" w:styleId="NoList21411">
    <w:name w:val="No List21411"/>
    <w:next w:val="NoList"/>
    <w:semiHidden/>
    <w:rsid w:val="00F9417E"/>
  </w:style>
  <w:style w:type="numbering" w:customStyle="1" w:styleId="NoList31411">
    <w:name w:val="No List31411"/>
    <w:next w:val="NoList"/>
    <w:uiPriority w:val="99"/>
    <w:semiHidden/>
    <w:rsid w:val="00F9417E"/>
  </w:style>
  <w:style w:type="numbering" w:customStyle="1" w:styleId="NoList111411">
    <w:name w:val="No List111411"/>
    <w:next w:val="NoList"/>
    <w:uiPriority w:val="99"/>
    <w:semiHidden/>
    <w:unhideWhenUsed/>
    <w:rsid w:val="00F9417E"/>
  </w:style>
  <w:style w:type="numbering" w:customStyle="1" w:styleId="124110">
    <w:name w:val="無清單12411"/>
    <w:next w:val="NoList"/>
    <w:uiPriority w:val="99"/>
    <w:semiHidden/>
    <w:unhideWhenUsed/>
    <w:rsid w:val="00F9417E"/>
  </w:style>
  <w:style w:type="numbering" w:customStyle="1" w:styleId="1114110">
    <w:name w:val="無清單111411"/>
    <w:next w:val="NoList"/>
    <w:uiPriority w:val="99"/>
    <w:semiHidden/>
    <w:unhideWhenUsed/>
    <w:rsid w:val="00F9417E"/>
  </w:style>
  <w:style w:type="numbering" w:customStyle="1" w:styleId="2311">
    <w:name w:val="无列表2311"/>
    <w:next w:val="NoList"/>
    <w:uiPriority w:val="99"/>
    <w:semiHidden/>
    <w:unhideWhenUsed/>
    <w:rsid w:val="00F9417E"/>
  </w:style>
  <w:style w:type="numbering" w:customStyle="1" w:styleId="NoList121311">
    <w:name w:val="No List121311"/>
    <w:next w:val="NoList"/>
    <w:uiPriority w:val="99"/>
    <w:semiHidden/>
    <w:unhideWhenUsed/>
    <w:rsid w:val="00F9417E"/>
  </w:style>
  <w:style w:type="numbering" w:customStyle="1" w:styleId="1113110">
    <w:name w:val="リストなし111311"/>
    <w:next w:val="NoList"/>
    <w:uiPriority w:val="99"/>
    <w:semiHidden/>
    <w:unhideWhenUsed/>
    <w:rsid w:val="00F9417E"/>
  </w:style>
  <w:style w:type="numbering" w:customStyle="1" w:styleId="1113112">
    <w:name w:val="无列表111311"/>
    <w:next w:val="NoList"/>
    <w:semiHidden/>
    <w:rsid w:val="00F9417E"/>
  </w:style>
  <w:style w:type="numbering" w:customStyle="1" w:styleId="NoList211311">
    <w:name w:val="No List211311"/>
    <w:next w:val="NoList"/>
    <w:semiHidden/>
    <w:rsid w:val="00F9417E"/>
  </w:style>
  <w:style w:type="numbering" w:customStyle="1" w:styleId="NoList311311">
    <w:name w:val="No List311311"/>
    <w:next w:val="NoList"/>
    <w:uiPriority w:val="99"/>
    <w:semiHidden/>
    <w:rsid w:val="00F9417E"/>
  </w:style>
  <w:style w:type="numbering" w:customStyle="1" w:styleId="NoList1111311">
    <w:name w:val="No List1111311"/>
    <w:next w:val="NoList"/>
    <w:uiPriority w:val="99"/>
    <w:semiHidden/>
    <w:unhideWhenUsed/>
    <w:rsid w:val="00F9417E"/>
  </w:style>
  <w:style w:type="numbering" w:customStyle="1" w:styleId="121311">
    <w:name w:val="無清單121311"/>
    <w:next w:val="NoList"/>
    <w:uiPriority w:val="99"/>
    <w:semiHidden/>
    <w:unhideWhenUsed/>
    <w:rsid w:val="00F9417E"/>
  </w:style>
  <w:style w:type="numbering" w:customStyle="1" w:styleId="1111311">
    <w:name w:val="無清單1111311"/>
    <w:next w:val="NoList"/>
    <w:uiPriority w:val="99"/>
    <w:semiHidden/>
    <w:unhideWhenUsed/>
    <w:rsid w:val="00F9417E"/>
  </w:style>
  <w:style w:type="numbering" w:customStyle="1" w:styleId="NoList5311">
    <w:name w:val="No List5311"/>
    <w:next w:val="NoList"/>
    <w:uiPriority w:val="99"/>
    <w:semiHidden/>
    <w:unhideWhenUsed/>
    <w:rsid w:val="00F9417E"/>
  </w:style>
  <w:style w:type="numbering" w:customStyle="1" w:styleId="NoList13311">
    <w:name w:val="No List13311"/>
    <w:next w:val="NoList"/>
    <w:uiPriority w:val="99"/>
    <w:semiHidden/>
    <w:unhideWhenUsed/>
    <w:rsid w:val="00F9417E"/>
  </w:style>
  <w:style w:type="numbering" w:customStyle="1" w:styleId="123110">
    <w:name w:val="リストなし12311"/>
    <w:next w:val="NoList"/>
    <w:uiPriority w:val="99"/>
    <w:semiHidden/>
    <w:unhideWhenUsed/>
    <w:rsid w:val="00F9417E"/>
  </w:style>
  <w:style w:type="numbering" w:customStyle="1" w:styleId="123112">
    <w:name w:val="无列表12311"/>
    <w:next w:val="NoList"/>
    <w:semiHidden/>
    <w:rsid w:val="00F9417E"/>
  </w:style>
  <w:style w:type="numbering" w:customStyle="1" w:styleId="NoList22311">
    <w:name w:val="No List22311"/>
    <w:next w:val="NoList"/>
    <w:semiHidden/>
    <w:rsid w:val="00F9417E"/>
  </w:style>
  <w:style w:type="numbering" w:customStyle="1" w:styleId="NoList32311">
    <w:name w:val="No List32311"/>
    <w:next w:val="NoList"/>
    <w:uiPriority w:val="99"/>
    <w:semiHidden/>
    <w:rsid w:val="00F9417E"/>
  </w:style>
  <w:style w:type="numbering" w:customStyle="1" w:styleId="NoList112311">
    <w:name w:val="No List112311"/>
    <w:next w:val="NoList"/>
    <w:uiPriority w:val="99"/>
    <w:semiHidden/>
    <w:unhideWhenUsed/>
    <w:rsid w:val="00F9417E"/>
  </w:style>
  <w:style w:type="numbering" w:customStyle="1" w:styleId="13311">
    <w:name w:val="無清單13311"/>
    <w:next w:val="NoList"/>
    <w:uiPriority w:val="99"/>
    <w:semiHidden/>
    <w:unhideWhenUsed/>
    <w:rsid w:val="00F9417E"/>
  </w:style>
  <w:style w:type="numbering" w:customStyle="1" w:styleId="1123110">
    <w:name w:val="無清單112311"/>
    <w:next w:val="NoList"/>
    <w:uiPriority w:val="99"/>
    <w:semiHidden/>
    <w:unhideWhenUsed/>
    <w:rsid w:val="00F9417E"/>
  </w:style>
  <w:style w:type="numbering" w:customStyle="1" w:styleId="21311">
    <w:name w:val="无列表21311"/>
    <w:next w:val="NoList"/>
    <w:uiPriority w:val="99"/>
    <w:semiHidden/>
    <w:unhideWhenUsed/>
    <w:rsid w:val="00F9417E"/>
  </w:style>
  <w:style w:type="numbering" w:customStyle="1" w:styleId="NoList122211">
    <w:name w:val="No List122211"/>
    <w:next w:val="NoList"/>
    <w:uiPriority w:val="99"/>
    <w:semiHidden/>
    <w:unhideWhenUsed/>
    <w:rsid w:val="00F9417E"/>
  </w:style>
  <w:style w:type="numbering" w:customStyle="1" w:styleId="1122111">
    <w:name w:val="リストなし112211"/>
    <w:next w:val="NoList"/>
    <w:uiPriority w:val="99"/>
    <w:semiHidden/>
    <w:unhideWhenUsed/>
    <w:rsid w:val="00F9417E"/>
  </w:style>
  <w:style w:type="numbering" w:customStyle="1" w:styleId="1122112">
    <w:name w:val="无列表112211"/>
    <w:next w:val="NoList"/>
    <w:semiHidden/>
    <w:rsid w:val="00F9417E"/>
  </w:style>
  <w:style w:type="numbering" w:customStyle="1" w:styleId="NoList212211">
    <w:name w:val="No List212211"/>
    <w:next w:val="NoList"/>
    <w:semiHidden/>
    <w:rsid w:val="00F9417E"/>
  </w:style>
  <w:style w:type="numbering" w:customStyle="1" w:styleId="NoList312211">
    <w:name w:val="No List312211"/>
    <w:next w:val="NoList"/>
    <w:uiPriority w:val="99"/>
    <w:semiHidden/>
    <w:rsid w:val="00F9417E"/>
  </w:style>
  <w:style w:type="numbering" w:customStyle="1" w:styleId="NoList1112311">
    <w:name w:val="No List1112311"/>
    <w:next w:val="NoList"/>
    <w:uiPriority w:val="99"/>
    <w:semiHidden/>
    <w:unhideWhenUsed/>
    <w:rsid w:val="00F9417E"/>
  </w:style>
  <w:style w:type="numbering" w:customStyle="1" w:styleId="122211">
    <w:name w:val="無清單122211"/>
    <w:next w:val="NoList"/>
    <w:uiPriority w:val="99"/>
    <w:semiHidden/>
    <w:unhideWhenUsed/>
    <w:rsid w:val="00F9417E"/>
  </w:style>
  <w:style w:type="numbering" w:customStyle="1" w:styleId="1112211">
    <w:name w:val="無清單1112211"/>
    <w:next w:val="NoList"/>
    <w:uiPriority w:val="99"/>
    <w:semiHidden/>
    <w:unhideWhenUsed/>
    <w:rsid w:val="00F9417E"/>
  </w:style>
  <w:style w:type="numbering" w:customStyle="1" w:styleId="41a">
    <w:name w:val="无列表41"/>
    <w:next w:val="NoList"/>
    <w:uiPriority w:val="99"/>
    <w:semiHidden/>
    <w:unhideWhenUsed/>
    <w:rsid w:val="00F9417E"/>
  </w:style>
  <w:style w:type="numbering" w:customStyle="1" w:styleId="3210">
    <w:name w:val="无列表321"/>
    <w:next w:val="NoList"/>
    <w:uiPriority w:val="99"/>
    <w:semiHidden/>
    <w:unhideWhenUsed/>
    <w:rsid w:val="00F9417E"/>
  </w:style>
  <w:style w:type="numbering" w:customStyle="1" w:styleId="131211">
    <w:name w:val="无列表13121"/>
    <w:next w:val="NoList"/>
    <w:semiHidden/>
    <w:rsid w:val="00F9417E"/>
  </w:style>
  <w:style w:type="numbering" w:customStyle="1" w:styleId="NoList41121">
    <w:name w:val="No List41121"/>
    <w:next w:val="NoList"/>
    <w:uiPriority w:val="99"/>
    <w:semiHidden/>
    <w:unhideWhenUsed/>
    <w:rsid w:val="00F9417E"/>
  </w:style>
  <w:style w:type="numbering" w:customStyle="1" w:styleId="22121">
    <w:name w:val="无列表22121"/>
    <w:next w:val="NoList"/>
    <w:uiPriority w:val="99"/>
    <w:semiHidden/>
    <w:unhideWhenUsed/>
    <w:rsid w:val="00F9417E"/>
  </w:style>
  <w:style w:type="numbering" w:customStyle="1" w:styleId="NoList1211121">
    <w:name w:val="No List1211121"/>
    <w:next w:val="NoList"/>
    <w:uiPriority w:val="99"/>
    <w:semiHidden/>
    <w:unhideWhenUsed/>
    <w:rsid w:val="00F9417E"/>
  </w:style>
  <w:style w:type="numbering" w:customStyle="1" w:styleId="11111211">
    <w:name w:val="リストなし1111121"/>
    <w:next w:val="NoList"/>
    <w:uiPriority w:val="99"/>
    <w:semiHidden/>
    <w:unhideWhenUsed/>
    <w:rsid w:val="00F9417E"/>
  </w:style>
  <w:style w:type="numbering" w:customStyle="1" w:styleId="11111212">
    <w:name w:val="无列表1111121"/>
    <w:next w:val="NoList"/>
    <w:semiHidden/>
    <w:rsid w:val="00F9417E"/>
  </w:style>
  <w:style w:type="numbering" w:customStyle="1" w:styleId="NoList2111121">
    <w:name w:val="No List2111121"/>
    <w:next w:val="NoList"/>
    <w:semiHidden/>
    <w:rsid w:val="00F9417E"/>
  </w:style>
  <w:style w:type="numbering" w:customStyle="1" w:styleId="NoList3111121">
    <w:name w:val="No List3111121"/>
    <w:next w:val="NoList"/>
    <w:uiPriority w:val="99"/>
    <w:semiHidden/>
    <w:rsid w:val="00F9417E"/>
  </w:style>
  <w:style w:type="numbering" w:customStyle="1" w:styleId="NoList11111121">
    <w:name w:val="No List11111121"/>
    <w:next w:val="NoList"/>
    <w:uiPriority w:val="99"/>
    <w:semiHidden/>
    <w:unhideWhenUsed/>
    <w:rsid w:val="00F9417E"/>
  </w:style>
  <w:style w:type="numbering" w:customStyle="1" w:styleId="12111210">
    <w:name w:val="無清單1211121"/>
    <w:next w:val="NoList"/>
    <w:uiPriority w:val="99"/>
    <w:semiHidden/>
    <w:unhideWhenUsed/>
    <w:rsid w:val="00F9417E"/>
  </w:style>
  <w:style w:type="numbering" w:customStyle="1" w:styleId="111111210">
    <w:name w:val="無清單11111121"/>
    <w:next w:val="NoList"/>
    <w:uiPriority w:val="99"/>
    <w:semiHidden/>
    <w:unhideWhenUsed/>
    <w:rsid w:val="00F9417E"/>
  </w:style>
  <w:style w:type="numbering" w:customStyle="1" w:styleId="NoList131121">
    <w:name w:val="No List131121"/>
    <w:next w:val="NoList"/>
    <w:uiPriority w:val="99"/>
    <w:semiHidden/>
    <w:unhideWhenUsed/>
    <w:rsid w:val="00F9417E"/>
  </w:style>
  <w:style w:type="numbering" w:customStyle="1" w:styleId="1211211">
    <w:name w:val="リストなし121121"/>
    <w:next w:val="NoList"/>
    <w:uiPriority w:val="99"/>
    <w:semiHidden/>
    <w:unhideWhenUsed/>
    <w:rsid w:val="00F9417E"/>
  </w:style>
  <w:style w:type="numbering" w:customStyle="1" w:styleId="1211212">
    <w:name w:val="无列表121121"/>
    <w:next w:val="NoList"/>
    <w:semiHidden/>
    <w:rsid w:val="00F9417E"/>
  </w:style>
  <w:style w:type="numbering" w:customStyle="1" w:styleId="NoList221121">
    <w:name w:val="No List221121"/>
    <w:next w:val="NoList"/>
    <w:semiHidden/>
    <w:rsid w:val="00F9417E"/>
  </w:style>
  <w:style w:type="numbering" w:customStyle="1" w:styleId="NoList321121">
    <w:name w:val="No List321121"/>
    <w:next w:val="NoList"/>
    <w:uiPriority w:val="99"/>
    <w:semiHidden/>
    <w:rsid w:val="00F9417E"/>
  </w:style>
  <w:style w:type="numbering" w:customStyle="1" w:styleId="NoList1121121">
    <w:name w:val="No List1121121"/>
    <w:next w:val="NoList"/>
    <w:uiPriority w:val="99"/>
    <w:semiHidden/>
    <w:unhideWhenUsed/>
    <w:rsid w:val="00F9417E"/>
  </w:style>
  <w:style w:type="numbering" w:customStyle="1" w:styleId="1311210">
    <w:name w:val="無清單131121"/>
    <w:next w:val="NoList"/>
    <w:uiPriority w:val="99"/>
    <w:semiHidden/>
    <w:unhideWhenUsed/>
    <w:rsid w:val="00F9417E"/>
  </w:style>
  <w:style w:type="numbering" w:customStyle="1" w:styleId="11211210">
    <w:name w:val="無清單1121121"/>
    <w:next w:val="NoList"/>
    <w:uiPriority w:val="99"/>
    <w:semiHidden/>
    <w:unhideWhenUsed/>
    <w:rsid w:val="00F9417E"/>
  </w:style>
  <w:style w:type="numbering" w:customStyle="1" w:styleId="211121">
    <w:name w:val="无列表211121"/>
    <w:next w:val="NoList"/>
    <w:uiPriority w:val="99"/>
    <w:semiHidden/>
    <w:unhideWhenUsed/>
    <w:rsid w:val="00F9417E"/>
  </w:style>
  <w:style w:type="numbering" w:customStyle="1" w:styleId="NoList1221121">
    <w:name w:val="No List1221121"/>
    <w:next w:val="NoList"/>
    <w:uiPriority w:val="99"/>
    <w:semiHidden/>
    <w:unhideWhenUsed/>
    <w:rsid w:val="00F9417E"/>
  </w:style>
  <w:style w:type="numbering" w:customStyle="1" w:styleId="11211211">
    <w:name w:val="リストなし1121121"/>
    <w:next w:val="NoList"/>
    <w:uiPriority w:val="99"/>
    <w:semiHidden/>
    <w:unhideWhenUsed/>
    <w:rsid w:val="00F9417E"/>
  </w:style>
  <w:style w:type="numbering" w:customStyle="1" w:styleId="11211212">
    <w:name w:val="无列表1121121"/>
    <w:next w:val="NoList"/>
    <w:semiHidden/>
    <w:rsid w:val="00F9417E"/>
  </w:style>
  <w:style w:type="numbering" w:customStyle="1" w:styleId="NoList2121121">
    <w:name w:val="No List2121121"/>
    <w:next w:val="NoList"/>
    <w:semiHidden/>
    <w:rsid w:val="00F9417E"/>
  </w:style>
  <w:style w:type="numbering" w:customStyle="1" w:styleId="NoList3121121">
    <w:name w:val="No List3121121"/>
    <w:next w:val="NoList"/>
    <w:uiPriority w:val="99"/>
    <w:semiHidden/>
    <w:rsid w:val="00F9417E"/>
  </w:style>
  <w:style w:type="numbering" w:customStyle="1" w:styleId="NoList11121121">
    <w:name w:val="No List11121121"/>
    <w:next w:val="NoList"/>
    <w:uiPriority w:val="99"/>
    <w:semiHidden/>
    <w:unhideWhenUsed/>
    <w:rsid w:val="00F9417E"/>
  </w:style>
  <w:style w:type="numbering" w:customStyle="1" w:styleId="1221121">
    <w:name w:val="無清單1221121"/>
    <w:next w:val="NoList"/>
    <w:uiPriority w:val="99"/>
    <w:semiHidden/>
    <w:unhideWhenUsed/>
    <w:rsid w:val="00F9417E"/>
  </w:style>
  <w:style w:type="numbering" w:customStyle="1" w:styleId="11121121">
    <w:name w:val="無清單11121121"/>
    <w:next w:val="NoList"/>
    <w:uiPriority w:val="99"/>
    <w:semiHidden/>
    <w:unhideWhenUsed/>
    <w:rsid w:val="00F9417E"/>
  </w:style>
  <w:style w:type="numbering" w:customStyle="1" w:styleId="122210">
    <w:name w:val="无列表12221"/>
    <w:next w:val="NoList"/>
    <w:semiHidden/>
    <w:rsid w:val="00F9417E"/>
  </w:style>
  <w:style w:type="numbering" w:customStyle="1" w:styleId="50">
    <w:name w:val="无列表5"/>
    <w:next w:val="NoList"/>
    <w:uiPriority w:val="99"/>
    <w:semiHidden/>
    <w:unhideWhenUsed/>
    <w:rsid w:val="00F9417E"/>
  </w:style>
  <w:style w:type="numbering" w:customStyle="1" w:styleId="NoList19">
    <w:name w:val="No List19"/>
    <w:next w:val="NoList"/>
    <w:uiPriority w:val="99"/>
    <w:semiHidden/>
    <w:unhideWhenUsed/>
    <w:rsid w:val="00F9417E"/>
  </w:style>
  <w:style w:type="numbering" w:customStyle="1" w:styleId="183">
    <w:name w:val="リストなし18"/>
    <w:next w:val="NoList"/>
    <w:uiPriority w:val="99"/>
    <w:semiHidden/>
    <w:unhideWhenUsed/>
    <w:rsid w:val="00F9417E"/>
  </w:style>
  <w:style w:type="numbering" w:customStyle="1" w:styleId="184">
    <w:name w:val="无列表18"/>
    <w:next w:val="NoList"/>
    <w:semiHidden/>
    <w:rsid w:val="00F9417E"/>
  </w:style>
  <w:style w:type="numbering" w:customStyle="1" w:styleId="NoList28">
    <w:name w:val="No List28"/>
    <w:next w:val="NoList"/>
    <w:semiHidden/>
    <w:rsid w:val="00F9417E"/>
  </w:style>
  <w:style w:type="numbering" w:customStyle="1" w:styleId="NoList38">
    <w:name w:val="No List38"/>
    <w:next w:val="NoList"/>
    <w:uiPriority w:val="99"/>
    <w:semiHidden/>
    <w:rsid w:val="00F9417E"/>
  </w:style>
  <w:style w:type="numbering" w:customStyle="1" w:styleId="NoList119">
    <w:name w:val="No List119"/>
    <w:next w:val="NoList"/>
    <w:uiPriority w:val="99"/>
    <w:semiHidden/>
    <w:unhideWhenUsed/>
    <w:rsid w:val="00F9417E"/>
  </w:style>
  <w:style w:type="numbering" w:customStyle="1" w:styleId="191">
    <w:name w:val="無清單19"/>
    <w:next w:val="NoList"/>
    <w:uiPriority w:val="99"/>
    <w:semiHidden/>
    <w:unhideWhenUsed/>
    <w:rsid w:val="00F9417E"/>
  </w:style>
  <w:style w:type="numbering" w:customStyle="1" w:styleId="1181">
    <w:name w:val="無清單118"/>
    <w:next w:val="NoList"/>
    <w:uiPriority w:val="99"/>
    <w:semiHidden/>
    <w:unhideWhenUsed/>
    <w:rsid w:val="00F9417E"/>
  </w:style>
  <w:style w:type="numbering" w:customStyle="1" w:styleId="NoList1118">
    <w:name w:val="No List1118"/>
    <w:next w:val="NoList"/>
    <w:uiPriority w:val="99"/>
    <w:semiHidden/>
    <w:unhideWhenUsed/>
    <w:rsid w:val="00F9417E"/>
  </w:style>
  <w:style w:type="numbering" w:customStyle="1" w:styleId="271">
    <w:name w:val="无列表27"/>
    <w:next w:val="NoList"/>
    <w:uiPriority w:val="99"/>
    <w:semiHidden/>
    <w:unhideWhenUsed/>
    <w:rsid w:val="00F9417E"/>
  </w:style>
  <w:style w:type="numbering" w:customStyle="1" w:styleId="NoList128">
    <w:name w:val="No List128"/>
    <w:next w:val="NoList"/>
    <w:uiPriority w:val="99"/>
    <w:semiHidden/>
    <w:unhideWhenUsed/>
    <w:rsid w:val="00F9417E"/>
  </w:style>
  <w:style w:type="numbering" w:customStyle="1" w:styleId="1182">
    <w:name w:val="リストなし118"/>
    <w:next w:val="NoList"/>
    <w:uiPriority w:val="99"/>
    <w:semiHidden/>
    <w:unhideWhenUsed/>
    <w:rsid w:val="00F9417E"/>
  </w:style>
  <w:style w:type="numbering" w:customStyle="1" w:styleId="1183">
    <w:name w:val="无列表118"/>
    <w:next w:val="NoList"/>
    <w:semiHidden/>
    <w:rsid w:val="00F9417E"/>
  </w:style>
  <w:style w:type="numbering" w:customStyle="1" w:styleId="NoList218">
    <w:name w:val="No List218"/>
    <w:next w:val="NoList"/>
    <w:semiHidden/>
    <w:rsid w:val="00F9417E"/>
  </w:style>
  <w:style w:type="numbering" w:customStyle="1" w:styleId="NoList318">
    <w:name w:val="No List318"/>
    <w:next w:val="NoList"/>
    <w:uiPriority w:val="99"/>
    <w:semiHidden/>
    <w:rsid w:val="00F9417E"/>
  </w:style>
  <w:style w:type="numbering" w:customStyle="1" w:styleId="1280">
    <w:name w:val="無清單128"/>
    <w:next w:val="NoList"/>
    <w:uiPriority w:val="99"/>
    <w:semiHidden/>
    <w:unhideWhenUsed/>
    <w:rsid w:val="00F9417E"/>
  </w:style>
  <w:style w:type="numbering" w:customStyle="1" w:styleId="11180">
    <w:name w:val="無清單1118"/>
    <w:next w:val="NoList"/>
    <w:uiPriority w:val="99"/>
    <w:semiHidden/>
    <w:unhideWhenUsed/>
    <w:rsid w:val="00F9417E"/>
  </w:style>
  <w:style w:type="numbering" w:customStyle="1" w:styleId="NoList47">
    <w:name w:val="No List47"/>
    <w:next w:val="NoList"/>
    <w:uiPriority w:val="99"/>
    <w:semiHidden/>
    <w:unhideWhenUsed/>
    <w:rsid w:val="00F9417E"/>
  </w:style>
  <w:style w:type="numbering" w:customStyle="1" w:styleId="NoList1127">
    <w:name w:val="No List1127"/>
    <w:next w:val="NoList"/>
    <w:uiPriority w:val="99"/>
    <w:semiHidden/>
    <w:unhideWhenUsed/>
    <w:rsid w:val="00F9417E"/>
  </w:style>
  <w:style w:type="numbering" w:customStyle="1" w:styleId="NoList1217">
    <w:name w:val="No List1217"/>
    <w:next w:val="NoList"/>
    <w:uiPriority w:val="99"/>
    <w:semiHidden/>
    <w:unhideWhenUsed/>
    <w:rsid w:val="00F9417E"/>
  </w:style>
  <w:style w:type="numbering" w:customStyle="1" w:styleId="11171">
    <w:name w:val="リストなし1117"/>
    <w:next w:val="NoList"/>
    <w:uiPriority w:val="99"/>
    <w:semiHidden/>
    <w:unhideWhenUsed/>
    <w:rsid w:val="00F9417E"/>
  </w:style>
  <w:style w:type="numbering" w:customStyle="1" w:styleId="11172">
    <w:name w:val="无列表1117"/>
    <w:next w:val="NoList"/>
    <w:semiHidden/>
    <w:rsid w:val="00F9417E"/>
  </w:style>
  <w:style w:type="numbering" w:customStyle="1" w:styleId="NoList2117">
    <w:name w:val="No List2117"/>
    <w:next w:val="NoList"/>
    <w:semiHidden/>
    <w:rsid w:val="00F9417E"/>
  </w:style>
  <w:style w:type="numbering" w:customStyle="1" w:styleId="NoList3117">
    <w:name w:val="No List3117"/>
    <w:next w:val="NoList"/>
    <w:uiPriority w:val="99"/>
    <w:semiHidden/>
    <w:rsid w:val="00F9417E"/>
  </w:style>
  <w:style w:type="numbering" w:customStyle="1" w:styleId="NoList11117">
    <w:name w:val="No List11117"/>
    <w:next w:val="NoList"/>
    <w:uiPriority w:val="99"/>
    <w:semiHidden/>
    <w:unhideWhenUsed/>
    <w:rsid w:val="00F9417E"/>
  </w:style>
  <w:style w:type="numbering" w:customStyle="1" w:styleId="12170">
    <w:name w:val="無清單1217"/>
    <w:next w:val="NoList"/>
    <w:uiPriority w:val="99"/>
    <w:semiHidden/>
    <w:unhideWhenUsed/>
    <w:rsid w:val="00F9417E"/>
  </w:style>
  <w:style w:type="numbering" w:customStyle="1" w:styleId="111170">
    <w:name w:val="無清單11117"/>
    <w:next w:val="NoList"/>
    <w:uiPriority w:val="99"/>
    <w:semiHidden/>
    <w:unhideWhenUsed/>
    <w:rsid w:val="00F9417E"/>
  </w:style>
  <w:style w:type="numbering" w:customStyle="1" w:styleId="NoList57">
    <w:name w:val="No List57"/>
    <w:next w:val="NoList"/>
    <w:uiPriority w:val="99"/>
    <w:semiHidden/>
    <w:unhideWhenUsed/>
    <w:rsid w:val="00F9417E"/>
  </w:style>
  <w:style w:type="numbering" w:customStyle="1" w:styleId="NoList137">
    <w:name w:val="No List137"/>
    <w:next w:val="NoList"/>
    <w:uiPriority w:val="99"/>
    <w:semiHidden/>
    <w:unhideWhenUsed/>
    <w:rsid w:val="00F9417E"/>
  </w:style>
  <w:style w:type="numbering" w:customStyle="1" w:styleId="1271">
    <w:name w:val="リストなし127"/>
    <w:next w:val="NoList"/>
    <w:uiPriority w:val="99"/>
    <w:semiHidden/>
    <w:unhideWhenUsed/>
    <w:rsid w:val="00F9417E"/>
  </w:style>
  <w:style w:type="numbering" w:customStyle="1" w:styleId="1272">
    <w:name w:val="无列表127"/>
    <w:next w:val="NoList"/>
    <w:semiHidden/>
    <w:rsid w:val="00F9417E"/>
  </w:style>
  <w:style w:type="numbering" w:customStyle="1" w:styleId="NoList227">
    <w:name w:val="No List227"/>
    <w:next w:val="NoList"/>
    <w:semiHidden/>
    <w:rsid w:val="00F9417E"/>
  </w:style>
  <w:style w:type="numbering" w:customStyle="1" w:styleId="NoList327">
    <w:name w:val="No List327"/>
    <w:next w:val="NoList"/>
    <w:uiPriority w:val="99"/>
    <w:semiHidden/>
    <w:rsid w:val="00F9417E"/>
  </w:style>
  <w:style w:type="numbering" w:customStyle="1" w:styleId="1370">
    <w:name w:val="無清單137"/>
    <w:next w:val="NoList"/>
    <w:uiPriority w:val="99"/>
    <w:semiHidden/>
    <w:unhideWhenUsed/>
    <w:rsid w:val="00F9417E"/>
  </w:style>
  <w:style w:type="numbering" w:customStyle="1" w:styleId="11270">
    <w:name w:val="無清單1127"/>
    <w:next w:val="NoList"/>
    <w:uiPriority w:val="99"/>
    <w:semiHidden/>
    <w:unhideWhenUsed/>
    <w:rsid w:val="00F9417E"/>
  </w:style>
  <w:style w:type="numbering" w:customStyle="1" w:styleId="217">
    <w:name w:val="无列表217"/>
    <w:next w:val="NoList"/>
    <w:uiPriority w:val="99"/>
    <w:semiHidden/>
    <w:unhideWhenUsed/>
    <w:rsid w:val="00F9417E"/>
  </w:style>
  <w:style w:type="numbering" w:customStyle="1" w:styleId="NoList1226">
    <w:name w:val="No List1226"/>
    <w:next w:val="NoList"/>
    <w:uiPriority w:val="99"/>
    <w:semiHidden/>
    <w:unhideWhenUsed/>
    <w:rsid w:val="00F9417E"/>
  </w:style>
  <w:style w:type="numbering" w:customStyle="1" w:styleId="11261">
    <w:name w:val="リストなし1126"/>
    <w:next w:val="NoList"/>
    <w:uiPriority w:val="99"/>
    <w:semiHidden/>
    <w:unhideWhenUsed/>
    <w:rsid w:val="00F9417E"/>
  </w:style>
  <w:style w:type="numbering" w:customStyle="1" w:styleId="11262">
    <w:name w:val="无列表1126"/>
    <w:next w:val="NoList"/>
    <w:semiHidden/>
    <w:rsid w:val="00F9417E"/>
  </w:style>
  <w:style w:type="numbering" w:customStyle="1" w:styleId="NoList2126">
    <w:name w:val="No List2126"/>
    <w:next w:val="NoList"/>
    <w:semiHidden/>
    <w:rsid w:val="00F9417E"/>
  </w:style>
  <w:style w:type="numbering" w:customStyle="1" w:styleId="NoList3126">
    <w:name w:val="No List3126"/>
    <w:next w:val="NoList"/>
    <w:uiPriority w:val="99"/>
    <w:semiHidden/>
    <w:rsid w:val="00F9417E"/>
  </w:style>
  <w:style w:type="numbering" w:customStyle="1" w:styleId="NoList11127">
    <w:name w:val="No List11127"/>
    <w:next w:val="NoList"/>
    <w:uiPriority w:val="99"/>
    <w:semiHidden/>
    <w:unhideWhenUsed/>
    <w:rsid w:val="00F9417E"/>
  </w:style>
  <w:style w:type="numbering" w:customStyle="1" w:styleId="12260">
    <w:name w:val="無清單1226"/>
    <w:next w:val="NoList"/>
    <w:uiPriority w:val="99"/>
    <w:semiHidden/>
    <w:unhideWhenUsed/>
    <w:rsid w:val="00F9417E"/>
  </w:style>
  <w:style w:type="numbering" w:customStyle="1" w:styleId="111260">
    <w:name w:val="無清單11126"/>
    <w:next w:val="NoList"/>
    <w:uiPriority w:val="99"/>
    <w:semiHidden/>
    <w:unhideWhenUsed/>
    <w:rsid w:val="00F9417E"/>
  </w:style>
  <w:style w:type="numbering" w:customStyle="1" w:styleId="350">
    <w:name w:val="无列表35"/>
    <w:next w:val="NoList"/>
    <w:uiPriority w:val="99"/>
    <w:semiHidden/>
    <w:unhideWhenUsed/>
    <w:rsid w:val="00F9417E"/>
  </w:style>
  <w:style w:type="numbering" w:customStyle="1" w:styleId="1351">
    <w:name w:val="无列表135"/>
    <w:next w:val="NoList"/>
    <w:semiHidden/>
    <w:rsid w:val="00F9417E"/>
  </w:style>
  <w:style w:type="numbering" w:customStyle="1" w:styleId="NoList1135">
    <w:name w:val="No List1135"/>
    <w:next w:val="NoList"/>
    <w:uiPriority w:val="99"/>
    <w:semiHidden/>
    <w:unhideWhenUsed/>
    <w:rsid w:val="00F9417E"/>
  </w:style>
  <w:style w:type="numbering" w:customStyle="1" w:styleId="NoList415">
    <w:name w:val="No List415"/>
    <w:next w:val="NoList"/>
    <w:uiPriority w:val="99"/>
    <w:semiHidden/>
    <w:unhideWhenUsed/>
    <w:rsid w:val="00F9417E"/>
  </w:style>
  <w:style w:type="numbering" w:customStyle="1" w:styleId="225">
    <w:name w:val="无列表225"/>
    <w:next w:val="NoList"/>
    <w:uiPriority w:val="99"/>
    <w:semiHidden/>
    <w:unhideWhenUsed/>
    <w:rsid w:val="00F9417E"/>
  </w:style>
  <w:style w:type="numbering" w:customStyle="1" w:styleId="NoList12115">
    <w:name w:val="No List12115"/>
    <w:next w:val="NoList"/>
    <w:uiPriority w:val="99"/>
    <w:semiHidden/>
    <w:unhideWhenUsed/>
    <w:rsid w:val="00F9417E"/>
  </w:style>
  <w:style w:type="numbering" w:customStyle="1" w:styleId="111151">
    <w:name w:val="リストなし11115"/>
    <w:next w:val="NoList"/>
    <w:uiPriority w:val="99"/>
    <w:semiHidden/>
    <w:unhideWhenUsed/>
    <w:rsid w:val="00F9417E"/>
  </w:style>
  <w:style w:type="numbering" w:customStyle="1" w:styleId="111152">
    <w:name w:val="无列表11115"/>
    <w:next w:val="NoList"/>
    <w:semiHidden/>
    <w:rsid w:val="00F9417E"/>
  </w:style>
  <w:style w:type="numbering" w:customStyle="1" w:styleId="NoList21115">
    <w:name w:val="No List21115"/>
    <w:next w:val="NoList"/>
    <w:semiHidden/>
    <w:rsid w:val="00F9417E"/>
  </w:style>
  <w:style w:type="numbering" w:customStyle="1" w:styleId="NoList31115">
    <w:name w:val="No List31115"/>
    <w:next w:val="NoList"/>
    <w:uiPriority w:val="99"/>
    <w:semiHidden/>
    <w:rsid w:val="00F9417E"/>
  </w:style>
  <w:style w:type="numbering" w:customStyle="1" w:styleId="NoList111115">
    <w:name w:val="No List111115"/>
    <w:next w:val="NoList"/>
    <w:uiPriority w:val="99"/>
    <w:semiHidden/>
    <w:unhideWhenUsed/>
    <w:rsid w:val="00F9417E"/>
  </w:style>
  <w:style w:type="numbering" w:customStyle="1" w:styleId="121150">
    <w:name w:val="無清單12115"/>
    <w:next w:val="NoList"/>
    <w:uiPriority w:val="99"/>
    <w:semiHidden/>
    <w:unhideWhenUsed/>
    <w:rsid w:val="00F9417E"/>
  </w:style>
  <w:style w:type="numbering" w:customStyle="1" w:styleId="111115">
    <w:name w:val="無清單111115"/>
    <w:next w:val="NoList"/>
    <w:uiPriority w:val="99"/>
    <w:semiHidden/>
    <w:unhideWhenUsed/>
    <w:rsid w:val="00F9417E"/>
  </w:style>
  <w:style w:type="numbering" w:customStyle="1" w:styleId="NoList1315">
    <w:name w:val="No List1315"/>
    <w:next w:val="NoList"/>
    <w:uiPriority w:val="99"/>
    <w:semiHidden/>
    <w:unhideWhenUsed/>
    <w:rsid w:val="00F9417E"/>
  </w:style>
  <w:style w:type="numbering" w:customStyle="1" w:styleId="12151">
    <w:name w:val="リストなし1215"/>
    <w:next w:val="NoList"/>
    <w:uiPriority w:val="99"/>
    <w:semiHidden/>
    <w:unhideWhenUsed/>
    <w:rsid w:val="00F9417E"/>
  </w:style>
  <w:style w:type="numbering" w:customStyle="1" w:styleId="12152">
    <w:name w:val="无列表1215"/>
    <w:next w:val="NoList"/>
    <w:semiHidden/>
    <w:rsid w:val="00F9417E"/>
  </w:style>
  <w:style w:type="numbering" w:customStyle="1" w:styleId="NoList2215">
    <w:name w:val="No List2215"/>
    <w:next w:val="NoList"/>
    <w:semiHidden/>
    <w:rsid w:val="00F9417E"/>
  </w:style>
  <w:style w:type="numbering" w:customStyle="1" w:styleId="NoList3215">
    <w:name w:val="No List3215"/>
    <w:next w:val="NoList"/>
    <w:uiPriority w:val="99"/>
    <w:semiHidden/>
    <w:rsid w:val="00F9417E"/>
  </w:style>
  <w:style w:type="numbering" w:customStyle="1" w:styleId="NoList11215">
    <w:name w:val="No List11215"/>
    <w:next w:val="NoList"/>
    <w:uiPriority w:val="99"/>
    <w:semiHidden/>
    <w:unhideWhenUsed/>
    <w:rsid w:val="00F9417E"/>
  </w:style>
  <w:style w:type="numbering" w:customStyle="1" w:styleId="13150">
    <w:name w:val="無清單1315"/>
    <w:next w:val="NoList"/>
    <w:uiPriority w:val="99"/>
    <w:semiHidden/>
    <w:unhideWhenUsed/>
    <w:rsid w:val="00F9417E"/>
  </w:style>
  <w:style w:type="numbering" w:customStyle="1" w:styleId="112150">
    <w:name w:val="無清單11215"/>
    <w:next w:val="NoList"/>
    <w:uiPriority w:val="99"/>
    <w:semiHidden/>
    <w:unhideWhenUsed/>
    <w:rsid w:val="00F9417E"/>
  </w:style>
  <w:style w:type="numbering" w:customStyle="1" w:styleId="2115">
    <w:name w:val="无列表2115"/>
    <w:next w:val="NoList"/>
    <w:uiPriority w:val="99"/>
    <w:semiHidden/>
    <w:unhideWhenUsed/>
    <w:rsid w:val="00F9417E"/>
  </w:style>
  <w:style w:type="numbering" w:customStyle="1" w:styleId="NoList12215">
    <w:name w:val="No List12215"/>
    <w:next w:val="NoList"/>
    <w:uiPriority w:val="99"/>
    <w:semiHidden/>
    <w:unhideWhenUsed/>
    <w:rsid w:val="00F9417E"/>
  </w:style>
  <w:style w:type="numbering" w:customStyle="1" w:styleId="112151">
    <w:name w:val="リストなし11215"/>
    <w:next w:val="NoList"/>
    <w:uiPriority w:val="99"/>
    <w:semiHidden/>
    <w:unhideWhenUsed/>
    <w:rsid w:val="00F9417E"/>
  </w:style>
  <w:style w:type="numbering" w:customStyle="1" w:styleId="112152">
    <w:name w:val="无列表11215"/>
    <w:next w:val="NoList"/>
    <w:semiHidden/>
    <w:rsid w:val="00F9417E"/>
  </w:style>
  <w:style w:type="numbering" w:customStyle="1" w:styleId="NoList21215">
    <w:name w:val="No List21215"/>
    <w:next w:val="NoList"/>
    <w:semiHidden/>
    <w:rsid w:val="00F9417E"/>
  </w:style>
  <w:style w:type="numbering" w:customStyle="1" w:styleId="NoList31215">
    <w:name w:val="No List31215"/>
    <w:next w:val="NoList"/>
    <w:uiPriority w:val="99"/>
    <w:semiHidden/>
    <w:rsid w:val="00F9417E"/>
  </w:style>
  <w:style w:type="numbering" w:customStyle="1" w:styleId="NoList111215">
    <w:name w:val="No List111215"/>
    <w:next w:val="NoList"/>
    <w:uiPriority w:val="99"/>
    <w:semiHidden/>
    <w:unhideWhenUsed/>
    <w:rsid w:val="00F9417E"/>
  </w:style>
  <w:style w:type="numbering" w:customStyle="1" w:styleId="122150">
    <w:name w:val="無清單12215"/>
    <w:next w:val="NoList"/>
    <w:uiPriority w:val="99"/>
    <w:semiHidden/>
    <w:unhideWhenUsed/>
    <w:rsid w:val="00F9417E"/>
  </w:style>
  <w:style w:type="numbering" w:customStyle="1" w:styleId="111215">
    <w:name w:val="無清單111215"/>
    <w:next w:val="NoList"/>
    <w:uiPriority w:val="99"/>
    <w:semiHidden/>
    <w:unhideWhenUsed/>
    <w:rsid w:val="00F9417E"/>
  </w:style>
  <w:style w:type="numbering" w:customStyle="1" w:styleId="NoList65">
    <w:name w:val="No List65"/>
    <w:next w:val="NoList"/>
    <w:uiPriority w:val="99"/>
    <w:semiHidden/>
    <w:unhideWhenUsed/>
    <w:rsid w:val="00F9417E"/>
  </w:style>
  <w:style w:type="numbering" w:customStyle="1" w:styleId="NoList145">
    <w:name w:val="No List145"/>
    <w:next w:val="NoList"/>
    <w:uiPriority w:val="99"/>
    <w:semiHidden/>
    <w:unhideWhenUsed/>
    <w:rsid w:val="00F9417E"/>
  </w:style>
  <w:style w:type="numbering" w:customStyle="1" w:styleId="1352">
    <w:name w:val="リストなし135"/>
    <w:next w:val="NoList"/>
    <w:uiPriority w:val="99"/>
    <w:semiHidden/>
    <w:unhideWhenUsed/>
    <w:rsid w:val="00F9417E"/>
  </w:style>
  <w:style w:type="numbering" w:customStyle="1" w:styleId="NoList235">
    <w:name w:val="No List235"/>
    <w:next w:val="NoList"/>
    <w:semiHidden/>
    <w:rsid w:val="00F9417E"/>
  </w:style>
  <w:style w:type="numbering" w:customStyle="1" w:styleId="NoList335">
    <w:name w:val="No List335"/>
    <w:next w:val="NoList"/>
    <w:uiPriority w:val="99"/>
    <w:semiHidden/>
    <w:rsid w:val="00F9417E"/>
  </w:style>
  <w:style w:type="numbering" w:customStyle="1" w:styleId="1450">
    <w:name w:val="無清單145"/>
    <w:next w:val="NoList"/>
    <w:uiPriority w:val="99"/>
    <w:semiHidden/>
    <w:unhideWhenUsed/>
    <w:rsid w:val="00F9417E"/>
  </w:style>
  <w:style w:type="numbering" w:customStyle="1" w:styleId="11350">
    <w:name w:val="無清單1135"/>
    <w:next w:val="NoList"/>
    <w:uiPriority w:val="99"/>
    <w:semiHidden/>
    <w:unhideWhenUsed/>
    <w:rsid w:val="00F9417E"/>
  </w:style>
  <w:style w:type="numbering" w:customStyle="1" w:styleId="NoList1235">
    <w:name w:val="No List1235"/>
    <w:next w:val="NoList"/>
    <w:uiPriority w:val="99"/>
    <w:semiHidden/>
    <w:unhideWhenUsed/>
    <w:rsid w:val="00F9417E"/>
  </w:style>
  <w:style w:type="numbering" w:customStyle="1" w:styleId="11351">
    <w:name w:val="リストなし1135"/>
    <w:next w:val="NoList"/>
    <w:uiPriority w:val="99"/>
    <w:semiHidden/>
    <w:unhideWhenUsed/>
    <w:rsid w:val="00F9417E"/>
  </w:style>
  <w:style w:type="numbering" w:customStyle="1" w:styleId="11352">
    <w:name w:val="无列表1135"/>
    <w:next w:val="NoList"/>
    <w:semiHidden/>
    <w:rsid w:val="00F9417E"/>
  </w:style>
  <w:style w:type="numbering" w:customStyle="1" w:styleId="NoList2135">
    <w:name w:val="No List2135"/>
    <w:next w:val="NoList"/>
    <w:semiHidden/>
    <w:rsid w:val="00F9417E"/>
  </w:style>
  <w:style w:type="numbering" w:customStyle="1" w:styleId="NoList3135">
    <w:name w:val="No List3135"/>
    <w:next w:val="NoList"/>
    <w:uiPriority w:val="99"/>
    <w:semiHidden/>
    <w:rsid w:val="00F9417E"/>
  </w:style>
  <w:style w:type="numbering" w:customStyle="1" w:styleId="NoList11135">
    <w:name w:val="No List11135"/>
    <w:next w:val="NoList"/>
    <w:uiPriority w:val="99"/>
    <w:semiHidden/>
    <w:unhideWhenUsed/>
    <w:rsid w:val="00F9417E"/>
  </w:style>
  <w:style w:type="numbering" w:customStyle="1" w:styleId="12350">
    <w:name w:val="無清單1235"/>
    <w:next w:val="NoList"/>
    <w:uiPriority w:val="99"/>
    <w:semiHidden/>
    <w:unhideWhenUsed/>
    <w:rsid w:val="00F9417E"/>
  </w:style>
  <w:style w:type="numbering" w:customStyle="1" w:styleId="11135">
    <w:name w:val="無清單11135"/>
    <w:next w:val="NoList"/>
    <w:uiPriority w:val="99"/>
    <w:semiHidden/>
    <w:unhideWhenUsed/>
    <w:rsid w:val="00F9417E"/>
  </w:style>
  <w:style w:type="numbering" w:customStyle="1" w:styleId="NoList515">
    <w:name w:val="No List515"/>
    <w:next w:val="NoList"/>
    <w:uiPriority w:val="99"/>
    <w:semiHidden/>
    <w:unhideWhenUsed/>
    <w:rsid w:val="00F9417E"/>
  </w:style>
  <w:style w:type="numbering" w:customStyle="1" w:styleId="13151">
    <w:name w:val="无列表1315"/>
    <w:next w:val="NoList"/>
    <w:semiHidden/>
    <w:rsid w:val="00F9417E"/>
  </w:style>
  <w:style w:type="numbering" w:customStyle="1" w:styleId="NoList11314">
    <w:name w:val="No List11314"/>
    <w:next w:val="NoList"/>
    <w:uiPriority w:val="99"/>
    <w:semiHidden/>
    <w:unhideWhenUsed/>
    <w:rsid w:val="00F9417E"/>
  </w:style>
  <w:style w:type="numbering" w:customStyle="1" w:styleId="NoList4115">
    <w:name w:val="No List4115"/>
    <w:next w:val="NoList"/>
    <w:uiPriority w:val="99"/>
    <w:semiHidden/>
    <w:unhideWhenUsed/>
    <w:rsid w:val="00F9417E"/>
  </w:style>
  <w:style w:type="numbering" w:customStyle="1" w:styleId="2215">
    <w:name w:val="无列表2215"/>
    <w:next w:val="NoList"/>
    <w:uiPriority w:val="99"/>
    <w:semiHidden/>
    <w:unhideWhenUsed/>
    <w:rsid w:val="00F9417E"/>
  </w:style>
  <w:style w:type="numbering" w:customStyle="1" w:styleId="NoList121115">
    <w:name w:val="No List121115"/>
    <w:next w:val="NoList"/>
    <w:uiPriority w:val="99"/>
    <w:semiHidden/>
    <w:unhideWhenUsed/>
    <w:rsid w:val="00F9417E"/>
  </w:style>
  <w:style w:type="numbering" w:customStyle="1" w:styleId="1111150">
    <w:name w:val="リストなし111115"/>
    <w:next w:val="NoList"/>
    <w:uiPriority w:val="99"/>
    <w:semiHidden/>
    <w:unhideWhenUsed/>
    <w:rsid w:val="00F9417E"/>
  </w:style>
  <w:style w:type="numbering" w:customStyle="1" w:styleId="1111151">
    <w:name w:val="无列表111115"/>
    <w:next w:val="NoList"/>
    <w:semiHidden/>
    <w:rsid w:val="00F9417E"/>
  </w:style>
  <w:style w:type="numbering" w:customStyle="1" w:styleId="NoList211115">
    <w:name w:val="No List211115"/>
    <w:next w:val="NoList"/>
    <w:semiHidden/>
    <w:rsid w:val="00F9417E"/>
  </w:style>
  <w:style w:type="numbering" w:customStyle="1" w:styleId="NoList311115">
    <w:name w:val="No List311115"/>
    <w:next w:val="NoList"/>
    <w:uiPriority w:val="99"/>
    <w:semiHidden/>
    <w:rsid w:val="00F9417E"/>
  </w:style>
  <w:style w:type="numbering" w:customStyle="1" w:styleId="NoList1111115">
    <w:name w:val="No List1111115"/>
    <w:next w:val="NoList"/>
    <w:uiPriority w:val="99"/>
    <w:semiHidden/>
    <w:unhideWhenUsed/>
    <w:rsid w:val="00F9417E"/>
  </w:style>
  <w:style w:type="numbering" w:customStyle="1" w:styleId="121115">
    <w:name w:val="無清單121115"/>
    <w:next w:val="NoList"/>
    <w:uiPriority w:val="99"/>
    <w:semiHidden/>
    <w:unhideWhenUsed/>
    <w:rsid w:val="00F9417E"/>
  </w:style>
  <w:style w:type="numbering" w:customStyle="1" w:styleId="1111115">
    <w:name w:val="無清單1111115"/>
    <w:next w:val="NoList"/>
    <w:uiPriority w:val="99"/>
    <w:semiHidden/>
    <w:unhideWhenUsed/>
    <w:rsid w:val="00F9417E"/>
  </w:style>
  <w:style w:type="numbering" w:customStyle="1" w:styleId="NoList13115">
    <w:name w:val="No List13115"/>
    <w:next w:val="NoList"/>
    <w:uiPriority w:val="99"/>
    <w:semiHidden/>
    <w:unhideWhenUsed/>
    <w:rsid w:val="00F9417E"/>
  </w:style>
  <w:style w:type="numbering" w:customStyle="1" w:styleId="121151">
    <w:name w:val="リストなし12115"/>
    <w:next w:val="NoList"/>
    <w:uiPriority w:val="99"/>
    <w:semiHidden/>
    <w:unhideWhenUsed/>
    <w:rsid w:val="00F9417E"/>
  </w:style>
  <w:style w:type="numbering" w:customStyle="1" w:styleId="121152">
    <w:name w:val="无列表12115"/>
    <w:next w:val="NoList"/>
    <w:semiHidden/>
    <w:rsid w:val="00F9417E"/>
  </w:style>
  <w:style w:type="numbering" w:customStyle="1" w:styleId="NoList22115">
    <w:name w:val="No List22115"/>
    <w:next w:val="NoList"/>
    <w:semiHidden/>
    <w:rsid w:val="00F9417E"/>
  </w:style>
  <w:style w:type="numbering" w:customStyle="1" w:styleId="NoList32115">
    <w:name w:val="No List32115"/>
    <w:next w:val="NoList"/>
    <w:uiPriority w:val="99"/>
    <w:semiHidden/>
    <w:rsid w:val="00F9417E"/>
  </w:style>
  <w:style w:type="numbering" w:customStyle="1" w:styleId="NoList112115">
    <w:name w:val="No List112115"/>
    <w:next w:val="NoList"/>
    <w:uiPriority w:val="99"/>
    <w:semiHidden/>
    <w:unhideWhenUsed/>
    <w:rsid w:val="00F9417E"/>
  </w:style>
  <w:style w:type="numbering" w:customStyle="1" w:styleId="13115">
    <w:name w:val="無清單13115"/>
    <w:next w:val="NoList"/>
    <w:uiPriority w:val="99"/>
    <w:semiHidden/>
    <w:unhideWhenUsed/>
    <w:rsid w:val="00F9417E"/>
  </w:style>
  <w:style w:type="numbering" w:customStyle="1" w:styleId="112115">
    <w:name w:val="無清單112115"/>
    <w:next w:val="NoList"/>
    <w:uiPriority w:val="99"/>
    <w:semiHidden/>
    <w:unhideWhenUsed/>
    <w:rsid w:val="00F9417E"/>
  </w:style>
  <w:style w:type="numbering" w:customStyle="1" w:styleId="21115">
    <w:name w:val="无列表21115"/>
    <w:next w:val="NoList"/>
    <w:uiPriority w:val="99"/>
    <w:semiHidden/>
    <w:unhideWhenUsed/>
    <w:rsid w:val="00F9417E"/>
  </w:style>
  <w:style w:type="numbering" w:customStyle="1" w:styleId="NoList122115">
    <w:name w:val="No List122115"/>
    <w:next w:val="NoList"/>
    <w:uiPriority w:val="99"/>
    <w:semiHidden/>
    <w:unhideWhenUsed/>
    <w:rsid w:val="00F9417E"/>
  </w:style>
  <w:style w:type="numbering" w:customStyle="1" w:styleId="1121150">
    <w:name w:val="リストなし112115"/>
    <w:next w:val="NoList"/>
    <w:uiPriority w:val="99"/>
    <w:semiHidden/>
    <w:unhideWhenUsed/>
    <w:rsid w:val="00F9417E"/>
  </w:style>
  <w:style w:type="numbering" w:customStyle="1" w:styleId="1121151">
    <w:name w:val="无列表112115"/>
    <w:next w:val="NoList"/>
    <w:semiHidden/>
    <w:rsid w:val="00F9417E"/>
  </w:style>
  <w:style w:type="numbering" w:customStyle="1" w:styleId="NoList212115">
    <w:name w:val="No List212115"/>
    <w:next w:val="NoList"/>
    <w:semiHidden/>
    <w:rsid w:val="00F9417E"/>
  </w:style>
  <w:style w:type="numbering" w:customStyle="1" w:styleId="NoList312115">
    <w:name w:val="No List312115"/>
    <w:next w:val="NoList"/>
    <w:uiPriority w:val="99"/>
    <w:semiHidden/>
    <w:rsid w:val="00F9417E"/>
  </w:style>
  <w:style w:type="numbering" w:customStyle="1" w:styleId="NoList1112115">
    <w:name w:val="No List1112115"/>
    <w:next w:val="NoList"/>
    <w:uiPriority w:val="99"/>
    <w:semiHidden/>
    <w:unhideWhenUsed/>
    <w:rsid w:val="00F9417E"/>
  </w:style>
  <w:style w:type="numbering" w:customStyle="1" w:styleId="1221150">
    <w:name w:val="無清單122115"/>
    <w:next w:val="NoList"/>
    <w:uiPriority w:val="99"/>
    <w:semiHidden/>
    <w:unhideWhenUsed/>
    <w:rsid w:val="00F9417E"/>
  </w:style>
  <w:style w:type="numbering" w:customStyle="1" w:styleId="11121150">
    <w:name w:val="無清單1112115"/>
    <w:next w:val="NoList"/>
    <w:uiPriority w:val="99"/>
    <w:semiHidden/>
    <w:unhideWhenUsed/>
    <w:rsid w:val="00F9417E"/>
  </w:style>
  <w:style w:type="numbering" w:customStyle="1" w:styleId="NoList5114">
    <w:name w:val="No List5114"/>
    <w:next w:val="NoList"/>
    <w:uiPriority w:val="99"/>
    <w:semiHidden/>
    <w:unhideWhenUsed/>
    <w:rsid w:val="00F9417E"/>
  </w:style>
  <w:style w:type="numbering" w:customStyle="1" w:styleId="NoList614">
    <w:name w:val="No List614"/>
    <w:next w:val="NoList"/>
    <w:uiPriority w:val="99"/>
    <w:semiHidden/>
    <w:unhideWhenUsed/>
    <w:rsid w:val="00F9417E"/>
  </w:style>
  <w:style w:type="numbering" w:customStyle="1" w:styleId="NoList1414">
    <w:name w:val="No List1414"/>
    <w:next w:val="NoList"/>
    <w:uiPriority w:val="99"/>
    <w:semiHidden/>
    <w:unhideWhenUsed/>
    <w:rsid w:val="00F9417E"/>
  </w:style>
  <w:style w:type="numbering" w:customStyle="1" w:styleId="13142">
    <w:name w:val="リストなし1314"/>
    <w:next w:val="NoList"/>
    <w:uiPriority w:val="99"/>
    <w:semiHidden/>
    <w:unhideWhenUsed/>
    <w:rsid w:val="00F9417E"/>
  </w:style>
  <w:style w:type="numbering" w:customStyle="1" w:styleId="NoList2314">
    <w:name w:val="No List2314"/>
    <w:next w:val="NoList"/>
    <w:semiHidden/>
    <w:rsid w:val="00F9417E"/>
  </w:style>
  <w:style w:type="numbering" w:customStyle="1" w:styleId="NoList3314">
    <w:name w:val="No List3314"/>
    <w:next w:val="NoList"/>
    <w:uiPriority w:val="99"/>
    <w:semiHidden/>
    <w:rsid w:val="00F9417E"/>
  </w:style>
  <w:style w:type="numbering" w:customStyle="1" w:styleId="NoList1144">
    <w:name w:val="No List1144"/>
    <w:next w:val="NoList"/>
    <w:uiPriority w:val="99"/>
    <w:semiHidden/>
    <w:unhideWhenUsed/>
    <w:rsid w:val="00F9417E"/>
  </w:style>
  <w:style w:type="numbering" w:customStyle="1" w:styleId="14140">
    <w:name w:val="無清單1414"/>
    <w:next w:val="NoList"/>
    <w:uiPriority w:val="99"/>
    <w:semiHidden/>
    <w:unhideWhenUsed/>
    <w:rsid w:val="00F9417E"/>
  </w:style>
  <w:style w:type="numbering" w:customStyle="1" w:styleId="11314">
    <w:name w:val="無清單11314"/>
    <w:next w:val="NoList"/>
    <w:uiPriority w:val="99"/>
    <w:semiHidden/>
    <w:unhideWhenUsed/>
    <w:rsid w:val="00F9417E"/>
  </w:style>
  <w:style w:type="numbering" w:customStyle="1" w:styleId="NoList424">
    <w:name w:val="No List424"/>
    <w:next w:val="NoList"/>
    <w:uiPriority w:val="99"/>
    <w:semiHidden/>
    <w:unhideWhenUsed/>
    <w:rsid w:val="00F9417E"/>
  </w:style>
  <w:style w:type="numbering" w:customStyle="1" w:styleId="NoList12314">
    <w:name w:val="No List12314"/>
    <w:next w:val="NoList"/>
    <w:uiPriority w:val="99"/>
    <w:semiHidden/>
    <w:unhideWhenUsed/>
    <w:rsid w:val="00F9417E"/>
  </w:style>
  <w:style w:type="numbering" w:customStyle="1" w:styleId="113140">
    <w:name w:val="リストなし11314"/>
    <w:next w:val="NoList"/>
    <w:uiPriority w:val="99"/>
    <w:semiHidden/>
    <w:unhideWhenUsed/>
    <w:rsid w:val="00F9417E"/>
  </w:style>
  <w:style w:type="numbering" w:customStyle="1" w:styleId="113141">
    <w:name w:val="无列表11314"/>
    <w:next w:val="NoList"/>
    <w:semiHidden/>
    <w:rsid w:val="00F9417E"/>
  </w:style>
  <w:style w:type="numbering" w:customStyle="1" w:styleId="NoList21314">
    <w:name w:val="No List21314"/>
    <w:next w:val="NoList"/>
    <w:semiHidden/>
    <w:rsid w:val="00F9417E"/>
  </w:style>
  <w:style w:type="numbering" w:customStyle="1" w:styleId="NoList31314">
    <w:name w:val="No List31314"/>
    <w:next w:val="NoList"/>
    <w:uiPriority w:val="99"/>
    <w:semiHidden/>
    <w:rsid w:val="00F9417E"/>
  </w:style>
  <w:style w:type="numbering" w:customStyle="1" w:styleId="NoList111314">
    <w:name w:val="No List111314"/>
    <w:next w:val="NoList"/>
    <w:uiPriority w:val="99"/>
    <w:semiHidden/>
    <w:unhideWhenUsed/>
    <w:rsid w:val="00F9417E"/>
  </w:style>
  <w:style w:type="numbering" w:customStyle="1" w:styleId="12314">
    <w:name w:val="無清單12314"/>
    <w:next w:val="NoList"/>
    <w:uiPriority w:val="99"/>
    <w:semiHidden/>
    <w:unhideWhenUsed/>
    <w:rsid w:val="00F9417E"/>
  </w:style>
  <w:style w:type="numbering" w:customStyle="1" w:styleId="111314">
    <w:name w:val="無清單111314"/>
    <w:next w:val="NoList"/>
    <w:uiPriority w:val="99"/>
    <w:semiHidden/>
    <w:unhideWhenUsed/>
    <w:rsid w:val="00F9417E"/>
  </w:style>
  <w:style w:type="numbering" w:customStyle="1" w:styleId="NoList12124">
    <w:name w:val="No List12124"/>
    <w:next w:val="NoList"/>
    <w:uiPriority w:val="99"/>
    <w:semiHidden/>
    <w:unhideWhenUsed/>
    <w:rsid w:val="00F9417E"/>
  </w:style>
  <w:style w:type="numbering" w:customStyle="1" w:styleId="111241">
    <w:name w:val="リストなし11124"/>
    <w:next w:val="NoList"/>
    <w:uiPriority w:val="99"/>
    <w:semiHidden/>
    <w:unhideWhenUsed/>
    <w:rsid w:val="00F9417E"/>
  </w:style>
  <w:style w:type="numbering" w:customStyle="1" w:styleId="111242">
    <w:name w:val="无列表11124"/>
    <w:next w:val="NoList"/>
    <w:semiHidden/>
    <w:rsid w:val="00F9417E"/>
  </w:style>
  <w:style w:type="numbering" w:customStyle="1" w:styleId="NoList21124">
    <w:name w:val="No List21124"/>
    <w:next w:val="NoList"/>
    <w:semiHidden/>
    <w:rsid w:val="00F9417E"/>
  </w:style>
  <w:style w:type="numbering" w:customStyle="1" w:styleId="NoList31124">
    <w:name w:val="No List31124"/>
    <w:next w:val="NoList"/>
    <w:uiPriority w:val="99"/>
    <w:semiHidden/>
    <w:rsid w:val="00F9417E"/>
  </w:style>
  <w:style w:type="numbering" w:customStyle="1" w:styleId="NoList111124">
    <w:name w:val="No List111124"/>
    <w:next w:val="NoList"/>
    <w:uiPriority w:val="99"/>
    <w:semiHidden/>
    <w:unhideWhenUsed/>
    <w:rsid w:val="00F9417E"/>
  </w:style>
  <w:style w:type="numbering" w:customStyle="1" w:styleId="12124">
    <w:name w:val="無清單12124"/>
    <w:next w:val="NoList"/>
    <w:uiPriority w:val="99"/>
    <w:semiHidden/>
    <w:unhideWhenUsed/>
    <w:rsid w:val="00F9417E"/>
  </w:style>
  <w:style w:type="numbering" w:customStyle="1" w:styleId="111124">
    <w:name w:val="無清單111124"/>
    <w:next w:val="NoList"/>
    <w:uiPriority w:val="99"/>
    <w:semiHidden/>
    <w:unhideWhenUsed/>
    <w:rsid w:val="00F9417E"/>
  </w:style>
  <w:style w:type="numbering" w:customStyle="1" w:styleId="NoList524">
    <w:name w:val="No List524"/>
    <w:next w:val="NoList"/>
    <w:uiPriority w:val="99"/>
    <w:semiHidden/>
    <w:unhideWhenUsed/>
    <w:rsid w:val="00F9417E"/>
  </w:style>
  <w:style w:type="numbering" w:customStyle="1" w:styleId="NoList1324">
    <w:name w:val="No List1324"/>
    <w:next w:val="NoList"/>
    <w:uiPriority w:val="99"/>
    <w:semiHidden/>
    <w:unhideWhenUsed/>
    <w:rsid w:val="00F9417E"/>
  </w:style>
  <w:style w:type="numbering" w:customStyle="1" w:styleId="12242">
    <w:name w:val="リストなし1224"/>
    <w:next w:val="NoList"/>
    <w:uiPriority w:val="99"/>
    <w:semiHidden/>
    <w:unhideWhenUsed/>
    <w:rsid w:val="00F9417E"/>
  </w:style>
  <w:style w:type="numbering" w:customStyle="1" w:styleId="12251">
    <w:name w:val="无列表1225"/>
    <w:next w:val="NoList"/>
    <w:semiHidden/>
    <w:rsid w:val="00F9417E"/>
  </w:style>
  <w:style w:type="numbering" w:customStyle="1" w:styleId="NoList2224">
    <w:name w:val="No List2224"/>
    <w:next w:val="NoList"/>
    <w:semiHidden/>
    <w:rsid w:val="00F9417E"/>
  </w:style>
  <w:style w:type="numbering" w:customStyle="1" w:styleId="NoList3224">
    <w:name w:val="No List3224"/>
    <w:next w:val="NoList"/>
    <w:uiPriority w:val="99"/>
    <w:semiHidden/>
    <w:rsid w:val="00F9417E"/>
  </w:style>
  <w:style w:type="numbering" w:customStyle="1" w:styleId="NoList11224">
    <w:name w:val="No List11224"/>
    <w:next w:val="NoList"/>
    <w:uiPriority w:val="99"/>
    <w:semiHidden/>
    <w:unhideWhenUsed/>
    <w:rsid w:val="00F9417E"/>
  </w:style>
  <w:style w:type="numbering" w:customStyle="1" w:styleId="1324">
    <w:name w:val="無清單1324"/>
    <w:next w:val="NoList"/>
    <w:uiPriority w:val="99"/>
    <w:semiHidden/>
    <w:unhideWhenUsed/>
    <w:rsid w:val="00F9417E"/>
  </w:style>
  <w:style w:type="numbering" w:customStyle="1" w:styleId="11224">
    <w:name w:val="無清單11224"/>
    <w:next w:val="NoList"/>
    <w:uiPriority w:val="99"/>
    <w:semiHidden/>
    <w:unhideWhenUsed/>
    <w:rsid w:val="00F9417E"/>
  </w:style>
  <w:style w:type="numbering" w:customStyle="1" w:styleId="2124">
    <w:name w:val="无列表2124"/>
    <w:next w:val="NoList"/>
    <w:uiPriority w:val="99"/>
    <w:semiHidden/>
    <w:unhideWhenUsed/>
    <w:rsid w:val="00F9417E"/>
  </w:style>
  <w:style w:type="numbering" w:customStyle="1" w:styleId="NoList111224">
    <w:name w:val="No List111224"/>
    <w:next w:val="NoList"/>
    <w:uiPriority w:val="99"/>
    <w:semiHidden/>
    <w:unhideWhenUsed/>
    <w:rsid w:val="00F9417E"/>
  </w:style>
  <w:style w:type="numbering" w:customStyle="1" w:styleId="NoList74">
    <w:name w:val="No List74"/>
    <w:next w:val="NoList"/>
    <w:uiPriority w:val="99"/>
    <w:semiHidden/>
    <w:unhideWhenUsed/>
    <w:rsid w:val="00F9417E"/>
  </w:style>
  <w:style w:type="numbering" w:customStyle="1" w:styleId="NoList154">
    <w:name w:val="No List154"/>
    <w:next w:val="NoList"/>
    <w:uiPriority w:val="99"/>
    <w:semiHidden/>
    <w:unhideWhenUsed/>
    <w:rsid w:val="00F9417E"/>
  </w:style>
  <w:style w:type="numbering" w:customStyle="1" w:styleId="1441">
    <w:name w:val="リストなし144"/>
    <w:next w:val="NoList"/>
    <w:uiPriority w:val="99"/>
    <w:semiHidden/>
    <w:unhideWhenUsed/>
    <w:rsid w:val="00F9417E"/>
  </w:style>
  <w:style w:type="numbering" w:customStyle="1" w:styleId="1442">
    <w:name w:val="无列表144"/>
    <w:next w:val="NoList"/>
    <w:semiHidden/>
    <w:rsid w:val="00F9417E"/>
  </w:style>
  <w:style w:type="numbering" w:customStyle="1" w:styleId="NoList244">
    <w:name w:val="No List244"/>
    <w:next w:val="NoList"/>
    <w:semiHidden/>
    <w:rsid w:val="00F9417E"/>
  </w:style>
  <w:style w:type="numbering" w:customStyle="1" w:styleId="NoList344">
    <w:name w:val="No List344"/>
    <w:next w:val="NoList"/>
    <w:uiPriority w:val="99"/>
    <w:semiHidden/>
    <w:rsid w:val="00F9417E"/>
  </w:style>
  <w:style w:type="numbering" w:customStyle="1" w:styleId="NoList1154">
    <w:name w:val="No List1154"/>
    <w:next w:val="NoList"/>
    <w:uiPriority w:val="99"/>
    <w:semiHidden/>
    <w:unhideWhenUsed/>
    <w:rsid w:val="00F9417E"/>
  </w:style>
  <w:style w:type="numbering" w:customStyle="1" w:styleId="1540">
    <w:name w:val="無清單154"/>
    <w:next w:val="NoList"/>
    <w:uiPriority w:val="99"/>
    <w:semiHidden/>
    <w:unhideWhenUsed/>
    <w:rsid w:val="00F9417E"/>
  </w:style>
  <w:style w:type="numbering" w:customStyle="1" w:styleId="11440">
    <w:name w:val="無清單1144"/>
    <w:next w:val="NoList"/>
    <w:uiPriority w:val="99"/>
    <w:semiHidden/>
    <w:unhideWhenUsed/>
    <w:rsid w:val="00F9417E"/>
  </w:style>
  <w:style w:type="numbering" w:customStyle="1" w:styleId="NoList434">
    <w:name w:val="No List434"/>
    <w:next w:val="NoList"/>
    <w:uiPriority w:val="99"/>
    <w:semiHidden/>
    <w:unhideWhenUsed/>
    <w:rsid w:val="00F9417E"/>
  </w:style>
  <w:style w:type="numbering" w:customStyle="1" w:styleId="NoList1244">
    <w:name w:val="No List1244"/>
    <w:next w:val="NoList"/>
    <w:uiPriority w:val="99"/>
    <w:semiHidden/>
    <w:unhideWhenUsed/>
    <w:rsid w:val="00F9417E"/>
  </w:style>
  <w:style w:type="numbering" w:customStyle="1" w:styleId="11441">
    <w:name w:val="リストなし1144"/>
    <w:next w:val="NoList"/>
    <w:uiPriority w:val="99"/>
    <w:semiHidden/>
    <w:unhideWhenUsed/>
    <w:rsid w:val="00F9417E"/>
  </w:style>
  <w:style w:type="numbering" w:customStyle="1" w:styleId="11442">
    <w:name w:val="无列表1144"/>
    <w:next w:val="NoList"/>
    <w:semiHidden/>
    <w:rsid w:val="00F9417E"/>
  </w:style>
  <w:style w:type="numbering" w:customStyle="1" w:styleId="NoList2144">
    <w:name w:val="No List2144"/>
    <w:next w:val="NoList"/>
    <w:semiHidden/>
    <w:rsid w:val="00F9417E"/>
  </w:style>
  <w:style w:type="numbering" w:customStyle="1" w:styleId="NoList3144">
    <w:name w:val="No List3144"/>
    <w:next w:val="NoList"/>
    <w:uiPriority w:val="99"/>
    <w:semiHidden/>
    <w:rsid w:val="00F9417E"/>
  </w:style>
  <w:style w:type="numbering" w:customStyle="1" w:styleId="NoList11144">
    <w:name w:val="No List11144"/>
    <w:next w:val="NoList"/>
    <w:uiPriority w:val="99"/>
    <w:semiHidden/>
    <w:unhideWhenUsed/>
    <w:rsid w:val="00F9417E"/>
  </w:style>
  <w:style w:type="numbering" w:customStyle="1" w:styleId="12440">
    <w:name w:val="無清單1244"/>
    <w:next w:val="NoList"/>
    <w:uiPriority w:val="99"/>
    <w:semiHidden/>
    <w:unhideWhenUsed/>
    <w:rsid w:val="00F9417E"/>
  </w:style>
  <w:style w:type="numbering" w:customStyle="1" w:styleId="11144">
    <w:name w:val="無清單11144"/>
    <w:next w:val="NoList"/>
    <w:uiPriority w:val="99"/>
    <w:semiHidden/>
    <w:unhideWhenUsed/>
    <w:rsid w:val="00F9417E"/>
  </w:style>
  <w:style w:type="numbering" w:customStyle="1" w:styleId="234">
    <w:name w:val="无列表234"/>
    <w:next w:val="NoList"/>
    <w:uiPriority w:val="99"/>
    <w:semiHidden/>
    <w:unhideWhenUsed/>
    <w:rsid w:val="00F9417E"/>
  </w:style>
  <w:style w:type="numbering" w:customStyle="1" w:styleId="NoList12134">
    <w:name w:val="No List12134"/>
    <w:next w:val="NoList"/>
    <w:uiPriority w:val="99"/>
    <w:semiHidden/>
    <w:unhideWhenUsed/>
    <w:rsid w:val="00F9417E"/>
  </w:style>
  <w:style w:type="numbering" w:customStyle="1" w:styleId="111340">
    <w:name w:val="リストなし11134"/>
    <w:next w:val="NoList"/>
    <w:uiPriority w:val="99"/>
    <w:semiHidden/>
    <w:unhideWhenUsed/>
    <w:rsid w:val="00F9417E"/>
  </w:style>
  <w:style w:type="numbering" w:customStyle="1" w:styleId="111341">
    <w:name w:val="无列表11134"/>
    <w:next w:val="NoList"/>
    <w:semiHidden/>
    <w:rsid w:val="00F9417E"/>
  </w:style>
  <w:style w:type="numbering" w:customStyle="1" w:styleId="NoList21134">
    <w:name w:val="No List21134"/>
    <w:next w:val="NoList"/>
    <w:semiHidden/>
    <w:rsid w:val="00F9417E"/>
  </w:style>
  <w:style w:type="numbering" w:customStyle="1" w:styleId="NoList31134">
    <w:name w:val="No List31134"/>
    <w:next w:val="NoList"/>
    <w:uiPriority w:val="99"/>
    <w:semiHidden/>
    <w:rsid w:val="00F9417E"/>
  </w:style>
  <w:style w:type="numbering" w:customStyle="1" w:styleId="NoList111134">
    <w:name w:val="No List111134"/>
    <w:next w:val="NoList"/>
    <w:uiPriority w:val="99"/>
    <w:semiHidden/>
    <w:unhideWhenUsed/>
    <w:rsid w:val="00F9417E"/>
  </w:style>
  <w:style w:type="numbering" w:customStyle="1" w:styleId="12134">
    <w:name w:val="無清單12134"/>
    <w:next w:val="NoList"/>
    <w:uiPriority w:val="99"/>
    <w:semiHidden/>
    <w:unhideWhenUsed/>
    <w:rsid w:val="00F9417E"/>
  </w:style>
  <w:style w:type="numbering" w:customStyle="1" w:styleId="111134">
    <w:name w:val="無清單111134"/>
    <w:next w:val="NoList"/>
    <w:uiPriority w:val="99"/>
    <w:semiHidden/>
    <w:unhideWhenUsed/>
    <w:rsid w:val="00F9417E"/>
  </w:style>
  <w:style w:type="numbering" w:customStyle="1" w:styleId="NoList534">
    <w:name w:val="No List534"/>
    <w:next w:val="NoList"/>
    <w:uiPriority w:val="99"/>
    <w:semiHidden/>
    <w:unhideWhenUsed/>
    <w:rsid w:val="00F9417E"/>
  </w:style>
  <w:style w:type="numbering" w:customStyle="1" w:styleId="NoList1334">
    <w:name w:val="No List1334"/>
    <w:next w:val="NoList"/>
    <w:uiPriority w:val="99"/>
    <w:semiHidden/>
    <w:unhideWhenUsed/>
    <w:rsid w:val="00F9417E"/>
  </w:style>
  <w:style w:type="numbering" w:customStyle="1" w:styleId="12341">
    <w:name w:val="リストなし1234"/>
    <w:next w:val="NoList"/>
    <w:uiPriority w:val="99"/>
    <w:semiHidden/>
    <w:unhideWhenUsed/>
    <w:rsid w:val="00F9417E"/>
  </w:style>
  <w:style w:type="numbering" w:customStyle="1" w:styleId="12342">
    <w:name w:val="无列表1234"/>
    <w:next w:val="NoList"/>
    <w:semiHidden/>
    <w:rsid w:val="00F9417E"/>
  </w:style>
  <w:style w:type="numbering" w:customStyle="1" w:styleId="NoList2234">
    <w:name w:val="No List2234"/>
    <w:next w:val="NoList"/>
    <w:semiHidden/>
    <w:rsid w:val="00F9417E"/>
  </w:style>
  <w:style w:type="numbering" w:customStyle="1" w:styleId="NoList3234">
    <w:name w:val="No List3234"/>
    <w:next w:val="NoList"/>
    <w:uiPriority w:val="99"/>
    <w:semiHidden/>
    <w:rsid w:val="00F9417E"/>
  </w:style>
  <w:style w:type="numbering" w:customStyle="1" w:styleId="NoList11234">
    <w:name w:val="No List11234"/>
    <w:next w:val="NoList"/>
    <w:uiPriority w:val="99"/>
    <w:semiHidden/>
    <w:unhideWhenUsed/>
    <w:rsid w:val="00F9417E"/>
  </w:style>
  <w:style w:type="numbering" w:customStyle="1" w:styleId="1334">
    <w:name w:val="無清單1334"/>
    <w:next w:val="NoList"/>
    <w:uiPriority w:val="99"/>
    <w:semiHidden/>
    <w:unhideWhenUsed/>
    <w:rsid w:val="00F9417E"/>
  </w:style>
  <w:style w:type="numbering" w:customStyle="1" w:styleId="11234">
    <w:name w:val="無清單11234"/>
    <w:next w:val="NoList"/>
    <w:uiPriority w:val="99"/>
    <w:semiHidden/>
    <w:unhideWhenUsed/>
    <w:rsid w:val="00F9417E"/>
  </w:style>
  <w:style w:type="numbering" w:customStyle="1" w:styleId="2134">
    <w:name w:val="无列表2134"/>
    <w:next w:val="NoList"/>
    <w:uiPriority w:val="99"/>
    <w:semiHidden/>
    <w:unhideWhenUsed/>
    <w:rsid w:val="00F9417E"/>
  </w:style>
  <w:style w:type="numbering" w:customStyle="1" w:styleId="NoList12224">
    <w:name w:val="No List12224"/>
    <w:next w:val="NoList"/>
    <w:uiPriority w:val="99"/>
    <w:semiHidden/>
    <w:unhideWhenUsed/>
    <w:rsid w:val="00F9417E"/>
  </w:style>
  <w:style w:type="numbering" w:customStyle="1" w:styleId="112240">
    <w:name w:val="リストなし11224"/>
    <w:next w:val="NoList"/>
    <w:uiPriority w:val="99"/>
    <w:semiHidden/>
    <w:unhideWhenUsed/>
    <w:rsid w:val="00F9417E"/>
  </w:style>
  <w:style w:type="numbering" w:customStyle="1" w:styleId="112241">
    <w:name w:val="无列表11224"/>
    <w:next w:val="NoList"/>
    <w:semiHidden/>
    <w:rsid w:val="00F9417E"/>
  </w:style>
  <w:style w:type="numbering" w:customStyle="1" w:styleId="NoList21224">
    <w:name w:val="No List21224"/>
    <w:next w:val="NoList"/>
    <w:semiHidden/>
    <w:rsid w:val="00F9417E"/>
  </w:style>
  <w:style w:type="numbering" w:customStyle="1" w:styleId="NoList31224">
    <w:name w:val="No List31224"/>
    <w:next w:val="NoList"/>
    <w:uiPriority w:val="99"/>
    <w:semiHidden/>
    <w:rsid w:val="00F9417E"/>
  </w:style>
  <w:style w:type="numbering" w:customStyle="1" w:styleId="NoList111234">
    <w:name w:val="No List111234"/>
    <w:next w:val="NoList"/>
    <w:uiPriority w:val="99"/>
    <w:semiHidden/>
    <w:unhideWhenUsed/>
    <w:rsid w:val="00F9417E"/>
  </w:style>
  <w:style w:type="numbering" w:customStyle="1" w:styleId="12224">
    <w:name w:val="無清單12224"/>
    <w:next w:val="NoList"/>
    <w:uiPriority w:val="99"/>
    <w:semiHidden/>
    <w:unhideWhenUsed/>
    <w:rsid w:val="00F9417E"/>
  </w:style>
  <w:style w:type="numbering" w:customStyle="1" w:styleId="111224">
    <w:name w:val="無清單111224"/>
    <w:next w:val="NoList"/>
    <w:uiPriority w:val="99"/>
    <w:semiHidden/>
    <w:unhideWhenUsed/>
    <w:rsid w:val="00F9417E"/>
  </w:style>
  <w:style w:type="numbering" w:customStyle="1" w:styleId="NoList83">
    <w:name w:val="No List83"/>
    <w:next w:val="NoList"/>
    <w:uiPriority w:val="99"/>
    <w:semiHidden/>
    <w:unhideWhenUsed/>
    <w:rsid w:val="00F9417E"/>
  </w:style>
  <w:style w:type="numbering" w:customStyle="1" w:styleId="NoList163">
    <w:name w:val="No List163"/>
    <w:next w:val="NoList"/>
    <w:uiPriority w:val="99"/>
    <w:semiHidden/>
    <w:unhideWhenUsed/>
    <w:rsid w:val="00F9417E"/>
  </w:style>
  <w:style w:type="numbering" w:customStyle="1" w:styleId="1532">
    <w:name w:val="リストなし153"/>
    <w:next w:val="NoList"/>
    <w:uiPriority w:val="99"/>
    <w:semiHidden/>
    <w:unhideWhenUsed/>
    <w:rsid w:val="00F9417E"/>
  </w:style>
  <w:style w:type="numbering" w:customStyle="1" w:styleId="1533">
    <w:name w:val="无列表153"/>
    <w:next w:val="NoList"/>
    <w:semiHidden/>
    <w:rsid w:val="00F9417E"/>
  </w:style>
  <w:style w:type="numbering" w:customStyle="1" w:styleId="NoList253">
    <w:name w:val="No List253"/>
    <w:next w:val="NoList"/>
    <w:semiHidden/>
    <w:rsid w:val="00F9417E"/>
  </w:style>
  <w:style w:type="numbering" w:customStyle="1" w:styleId="NoList353">
    <w:name w:val="No List353"/>
    <w:next w:val="NoList"/>
    <w:uiPriority w:val="99"/>
    <w:semiHidden/>
    <w:rsid w:val="00F9417E"/>
  </w:style>
  <w:style w:type="numbering" w:customStyle="1" w:styleId="NoList1163">
    <w:name w:val="No List1163"/>
    <w:next w:val="NoList"/>
    <w:uiPriority w:val="99"/>
    <w:semiHidden/>
    <w:unhideWhenUsed/>
    <w:rsid w:val="00F9417E"/>
  </w:style>
  <w:style w:type="numbering" w:customStyle="1" w:styleId="1630">
    <w:name w:val="無清單163"/>
    <w:next w:val="NoList"/>
    <w:uiPriority w:val="99"/>
    <w:semiHidden/>
    <w:unhideWhenUsed/>
    <w:rsid w:val="00F9417E"/>
  </w:style>
  <w:style w:type="numbering" w:customStyle="1" w:styleId="11530">
    <w:name w:val="無清單1153"/>
    <w:next w:val="NoList"/>
    <w:uiPriority w:val="99"/>
    <w:semiHidden/>
    <w:unhideWhenUsed/>
    <w:rsid w:val="00F9417E"/>
  </w:style>
  <w:style w:type="numbering" w:customStyle="1" w:styleId="NoList11153">
    <w:name w:val="No List11153"/>
    <w:next w:val="NoList"/>
    <w:uiPriority w:val="99"/>
    <w:semiHidden/>
    <w:unhideWhenUsed/>
    <w:rsid w:val="00F9417E"/>
  </w:style>
  <w:style w:type="numbering" w:customStyle="1" w:styleId="243">
    <w:name w:val="无列表243"/>
    <w:next w:val="NoList"/>
    <w:uiPriority w:val="99"/>
    <w:semiHidden/>
    <w:unhideWhenUsed/>
    <w:rsid w:val="00F9417E"/>
  </w:style>
  <w:style w:type="numbering" w:customStyle="1" w:styleId="NoList1253">
    <w:name w:val="No List1253"/>
    <w:next w:val="NoList"/>
    <w:uiPriority w:val="99"/>
    <w:semiHidden/>
    <w:unhideWhenUsed/>
    <w:rsid w:val="00F9417E"/>
  </w:style>
  <w:style w:type="numbering" w:customStyle="1" w:styleId="11531">
    <w:name w:val="リストなし1153"/>
    <w:next w:val="NoList"/>
    <w:uiPriority w:val="99"/>
    <w:semiHidden/>
    <w:unhideWhenUsed/>
    <w:rsid w:val="00F9417E"/>
  </w:style>
  <w:style w:type="numbering" w:customStyle="1" w:styleId="11532">
    <w:name w:val="无列表1153"/>
    <w:next w:val="NoList"/>
    <w:semiHidden/>
    <w:rsid w:val="00F9417E"/>
  </w:style>
  <w:style w:type="numbering" w:customStyle="1" w:styleId="NoList2153">
    <w:name w:val="No List2153"/>
    <w:next w:val="NoList"/>
    <w:semiHidden/>
    <w:rsid w:val="00F9417E"/>
  </w:style>
  <w:style w:type="numbering" w:customStyle="1" w:styleId="NoList3153">
    <w:name w:val="No List3153"/>
    <w:next w:val="NoList"/>
    <w:uiPriority w:val="99"/>
    <w:semiHidden/>
    <w:rsid w:val="00F9417E"/>
  </w:style>
  <w:style w:type="numbering" w:customStyle="1" w:styleId="1253">
    <w:name w:val="無清單1253"/>
    <w:next w:val="NoList"/>
    <w:uiPriority w:val="99"/>
    <w:semiHidden/>
    <w:unhideWhenUsed/>
    <w:rsid w:val="00F9417E"/>
  </w:style>
  <w:style w:type="numbering" w:customStyle="1" w:styleId="11153">
    <w:name w:val="無清單11153"/>
    <w:next w:val="NoList"/>
    <w:uiPriority w:val="99"/>
    <w:semiHidden/>
    <w:unhideWhenUsed/>
    <w:rsid w:val="00F9417E"/>
  </w:style>
  <w:style w:type="numbering" w:customStyle="1" w:styleId="NoList443">
    <w:name w:val="No List443"/>
    <w:next w:val="NoList"/>
    <w:uiPriority w:val="99"/>
    <w:semiHidden/>
    <w:unhideWhenUsed/>
    <w:rsid w:val="00F9417E"/>
  </w:style>
  <w:style w:type="numbering" w:customStyle="1" w:styleId="NoList11243">
    <w:name w:val="No List11243"/>
    <w:next w:val="NoList"/>
    <w:uiPriority w:val="99"/>
    <w:semiHidden/>
    <w:unhideWhenUsed/>
    <w:rsid w:val="00F9417E"/>
  </w:style>
  <w:style w:type="numbering" w:customStyle="1" w:styleId="NoList12143">
    <w:name w:val="No List12143"/>
    <w:next w:val="NoList"/>
    <w:uiPriority w:val="99"/>
    <w:semiHidden/>
    <w:unhideWhenUsed/>
    <w:rsid w:val="00F9417E"/>
  </w:style>
  <w:style w:type="numbering" w:customStyle="1" w:styleId="111430">
    <w:name w:val="リストなし11143"/>
    <w:next w:val="NoList"/>
    <w:uiPriority w:val="99"/>
    <w:semiHidden/>
    <w:unhideWhenUsed/>
    <w:rsid w:val="00F9417E"/>
  </w:style>
  <w:style w:type="numbering" w:customStyle="1" w:styleId="111431">
    <w:name w:val="无列表11143"/>
    <w:next w:val="NoList"/>
    <w:semiHidden/>
    <w:rsid w:val="00F9417E"/>
  </w:style>
  <w:style w:type="numbering" w:customStyle="1" w:styleId="NoList21143">
    <w:name w:val="No List21143"/>
    <w:next w:val="NoList"/>
    <w:semiHidden/>
    <w:rsid w:val="00F9417E"/>
  </w:style>
  <w:style w:type="numbering" w:customStyle="1" w:styleId="NoList31143">
    <w:name w:val="No List31143"/>
    <w:next w:val="NoList"/>
    <w:uiPriority w:val="99"/>
    <w:semiHidden/>
    <w:rsid w:val="00F9417E"/>
  </w:style>
  <w:style w:type="numbering" w:customStyle="1" w:styleId="NoList111143">
    <w:name w:val="No List111143"/>
    <w:next w:val="NoList"/>
    <w:uiPriority w:val="99"/>
    <w:semiHidden/>
    <w:unhideWhenUsed/>
    <w:rsid w:val="00F9417E"/>
  </w:style>
  <w:style w:type="numbering" w:customStyle="1" w:styleId="121430">
    <w:name w:val="無清單12143"/>
    <w:next w:val="NoList"/>
    <w:uiPriority w:val="99"/>
    <w:semiHidden/>
    <w:unhideWhenUsed/>
    <w:rsid w:val="00F9417E"/>
  </w:style>
  <w:style w:type="numbering" w:customStyle="1" w:styleId="1111430">
    <w:name w:val="無清單111143"/>
    <w:next w:val="NoList"/>
    <w:uiPriority w:val="99"/>
    <w:semiHidden/>
    <w:unhideWhenUsed/>
    <w:rsid w:val="00F9417E"/>
  </w:style>
  <w:style w:type="numbering" w:customStyle="1" w:styleId="NoList543">
    <w:name w:val="No List543"/>
    <w:next w:val="NoList"/>
    <w:uiPriority w:val="99"/>
    <w:semiHidden/>
    <w:unhideWhenUsed/>
    <w:rsid w:val="00F9417E"/>
  </w:style>
  <w:style w:type="numbering" w:customStyle="1" w:styleId="NoList1343">
    <w:name w:val="No List1343"/>
    <w:next w:val="NoList"/>
    <w:uiPriority w:val="99"/>
    <w:semiHidden/>
    <w:unhideWhenUsed/>
    <w:rsid w:val="00F9417E"/>
  </w:style>
  <w:style w:type="numbering" w:customStyle="1" w:styleId="12431">
    <w:name w:val="リストなし1243"/>
    <w:next w:val="NoList"/>
    <w:uiPriority w:val="99"/>
    <w:semiHidden/>
    <w:unhideWhenUsed/>
    <w:rsid w:val="00F9417E"/>
  </w:style>
  <w:style w:type="numbering" w:customStyle="1" w:styleId="12432">
    <w:name w:val="无列表1243"/>
    <w:next w:val="NoList"/>
    <w:semiHidden/>
    <w:rsid w:val="00F9417E"/>
  </w:style>
  <w:style w:type="numbering" w:customStyle="1" w:styleId="NoList2243">
    <w:name w:val="No List2243"/>
    <w:next w:val="NoList"/>
    <w:semiHidden/>
    <w:rsid w:val="00F9417E"/>
  </w:style>
  <w:style w:type="numbering" w:customStyle="1" w:styleId="NoList3243">
    <w:name w:val="No List3243"/>
    <w:next w:val="NoList"/>
    <w:uiPriority w:val="99"/>
    <w:semiHidden/>
    <w:rsid w:val="00F9417E"/>
  </w:style>
  <w:style w:type="numbering" w:customStyle="1" w:styleId="13430">
    <w:name w:val="無清單1343"/>
    <w:next w:val="NoList"/>
    <w:uiPriority w:val="99"/>
    <w:semiHidden/>
    <w:unhideWhenUsed/>
    <w:rsid w:val="00F9417E"/>
  </w:style>
  <w:style w:type="numbering" w:customStyle="1" w:styleId="112430">
    <w:name w:val="無清單11243"/>
    <w:next w:val="NoList"/>
    <w:uiPriority w:val="99"/>
    <w:semiHidden/>
    <w:unhideWhenUsed/>
    <w:rsid w:val="00F9417E"/>
  </w:style>
  <w:style w:type="numbering" w:customStyle="1" w:styleId="2143">
    <w:name w:val="无列表2143"/>
    <w:next w:val="NoList"/>
    <w:uiPriority w:val="99"/>
    <w:semiHidden/>
    <w:unhideWhenUsed/>
    <w:rsid w:val="00F9417E"/>
  </w:style>
  <w:style w:type="numbering" w:customStyle="1" w:styleId="NoList12233">
    <w:name w:val="No List12233"/>
    <w:next w:val="NoList"/>
    <w:uiPriority w:val="99"/>
    <w:semiHidden/>
    <w:unhideWhenUsed/>
    <w:rsid w:val="00F9417E"/>
  </w:style>
  <w:style w:type="numbering" w:customStyle="1" w:styleId="112330">
    <w:name w:val="リストなし11233"/>
    <w:next w:val="NoList"/>
    <w:uiPriority w:val="99"/>
    <w:semiHidden/>
    <w:unhideWhenUsed/>
    <w:rsid w:val="00F9417E"/>
  </w:style>
  <w:style w:type="numbering" w:customStyle="1" w:styleId="112331">
    <w:name w:val="无列表11233"/>
    <w:next w:val="NoList"/>
    <w:semiHidden/>
    <w:rsid w:val="00F9417E"/>
  </w:style>
  <w:style w:type="numbering" w:customStyle="1" w:styleId="NoList21233">
    <w:name w:val="No List21233"/>
    <w:next w:val="NoList"/>
    <w:semiHidden/>
    <w:rsid w:val="00F9417E"/>
  </w:style>
  <w:style w:type="numbering" w:customStyle="1" w:styleId="NoList31233">
    <w:name w:val="No List31233"/>
    <w:next w:val="NoList"/>
    <w:uiPriority w:val="99"/>
    <w:semiHidden/>
    <w:rsid w:val="00F9417E"/>
  </w:style>
  <w:style w:type="numbering" w:customStyle="1" w:styleId="NoList111243">
    <w:name w:val="No List111243"/>
    <w:next w:val="NoList"/>
    <w:uiPriority w:val="99"/>
    <w:semiHidden/>
    <w:unhideWhenUsed/>
    <w:rsid w:val="00F9417E"/>
  </w:style>
  <w:style w:type="numbering" w:customStyle="1" w:styleId="12233">
    <w:name w:val="無清單12233"/>
    <w:next w:val="NoList"/>
    <w:uiPriority w:val="99"/>
    <w:semiHidden/>
    <w:unhideWhenUsed/>
    <w:rsid w:val="00F9417E"/>
  </w:style>
  <w:style w:type="numbering" w:customStyle="1" w:styleId="1112330">
    <w:name w:val="無清單111233"/>
    <w:next w:val="NoList"/>
    <w:uiPriority w:val="99"/>
    <w:semiHidden/>
    <w:unhideWhenUsed/>
    <w:rsid w:val="00F9417E"/>
  </w:style>
  <w:style w:type="numbering" w:customStyle="1" w:styleId="3130">
    <w:name w:val="无列表313"/>
    <w:next w:val="NoList"/>
    <w:uiPriority w:val="99"/>
    <w:semiHidden/>
    <w:unhideWhenUsed/>
    <w:rsid w:val="00F9417E"/>
  </w:style>
  <w:style w:type="numbering" w:customStyle="1" w:styleId="13231">
    <w:name w:val="无列表1323"/>
    <w:next w:val="NoList"/>
    <w:semiHidden/>
    <w:rsid w:val="00F9417E"/>
  </w:style>
  <w:style w:type="numbering" w:customStyle="1" w:styleId="NoList11323">
    <w:name w:val="No List11323"/>
    <w:next w:val="NoList"/>
    <w:uiPriority w:val="99"/>
    <w:semiHidden/>
    <w:unhideWhenUsed/>
    <w:rsid w:val="00F9417E"/>
  </w:style>
  <w:style w:type="numbering" w:customStyle="1" w:styleId="NoList4123">
    <w:name w:val="No List4123"/>
    <w:next w:val="NoList"/>
    <w:uiPriority w:val="99"/>
    <w:semiHidden/>
    <w:unhideWhenUsed/>
    <w:rsid w:val="00F9417E"/>
  </w:style>
  <w:style w:type="numbering" w:customStyle="1" w:styleId="2223">
    <w:name w:val="无列表2223"/>
    <w:next w:val="NoList"/>
    <w:uiPriority w:val="99"/>
    <w:semiHidden/>
    <w:unhideWhenUsed/>
    <w:rsid w:val="00F9417E"/>
  </w:style>
  <w:style w:type="numbering" w:customStyle="1" w:styleId="NoList121123">
    <w:name w:val="No List121123"/>
    <w:next w:val="NoList"/>
    <w:uiPriority w:val="99"/>
    <w:semiHidden/>
    <w:unhideWhenUsed/>
    <w:rsid w:val="00F9417E"/>
  </w:style>
  <w:style w:type="numbering" w:customStyle="1" w:styleId="1111230">
    <w:name w:val="リストなし111123"/>
    <w:next w:val="NoList"/>
    <w:uiPriority w:val="99"/>
    <w:semiHidden/>
    <w:unhideWhenUsed/>
    <w:rsid w:val="00F9417E"/>
  </w:style>
  <w:style w:type="numbering" w:customStyle="1" w:styleId="1111231">
    <w:name w:val="无列表111123"/>
    <w:next w:val="NoList"/>
    <w:semiHidden/>
    <w:rsid w:val="00F9417E"/>
  </w:style>
  <w:style w:type="numbering" w:customStyle="1" w:styleId="NoList211123">
    <w:name w:val="No List211123"/>
    <w:next w:val="NoList"/>
    <w:semiHidden/>
    <w:rsid w:val="00F9417E"/>
  </w:style>
  <w:style w:type="numbering" w:customStyle="1" w:styleId="NoList311123">
    <w:name w:val="No List311123"/>
    <w:next w:val="NoList"/>
    <w:uiPriority w:val="99"/>
    <w:semiHidden/>
    <w:rsid w:val="00F9417E"/>
  </w:style>
  <w:style w:type="numbering" w:customStyle="1" w:styleId="NoList1111123">
    <w:name w:val="No List1111123"/>
    <w:next w:val="NoList"/>
    <w:uiPriority w:val="99"/>
    <w:semiHidden/>
    <w:unhideWhenUsed/>
    <w:rsid w:val="00F9417E"/>
  </w:style>
  <w:style w:type="numbering" w:customStyle="1" w:styleId="121123">
    <w:name w:val="無清單121123"/>
    <w:next w:val="NoList"/>
    <w:uiPriority w:val="99"/>
    <w:semiHidden/>
    <w:unhideWhenUsed/>
    <w:rsid w:val="00F9417E"/>
  </w:style>
  <w:style w:type="numbering" w:customStyle="1" w:styleId="1111123">
    <w:name w:val="無清單1111123"/>
    <w:next w:val="NoList"/>
    <w:uiPriority w:val="99"/>
    <w:semiHidden/>
    <w:unhideWhenUsed/>
    <w:rsid w:val="00F9417E"/>
  </w:style>
  <w:style w:type="numbering" w:customStyle="1" w:styleId="NoList13123">
    <w:name w:val="No List13123"/>
    <w:next w:val="NoList"/>
    <w:uiPriority w:val="99"/>
    <w:semiHidden/>
    <w:unhideWhenUsed/>
    <w:rsid w:val="00F9417E"/>
  </w:style>
  <w:style w:type="numbering" w:customStyle="1" w:styleId="121230">
    <w:name w:val="リストなし12123"/>
    <w:next w:val="NoList"/>
    <w:uiPriority w:val="99"/>
    <w:semiHidden/>
    <w:unhideWhenUsed/>
    <w:rsid w:val="00F9417E"/>
  </w:style>
  <w:style w:type="numbering" w:customStyle="1" w:styleId="121231">
    <w:name w:val="无列表12123"/>
    <w:next w:val="NoList"/>
    <w:semiHidden/>
    <w:rsid w:val="00F9417E"/>
  </w:style>
  <w:style w:type="numbering" w:customStyle="1" w:styleId="NoList22123">
    <w:name w:val="No List22123"/>
    <w:next w:val="NoList"/>
    <w:semiHidden/>
    <w:rsid w:val="00F9417E"/>
  </w:style>
  <w:style w:type="numbering" w:customStyle="1" w:styleId="NoList32123">
    <w:name w:val="No List32123"/>
    <w:next w:val="NoList"/>
    <w:uiPriority w:val="99"/>
    <w:semiHidden/>
    <w:rsid w:val="00F9417E"/>
  </w:style>
  <w:style w:type="numbering" w:customStyle="1" w:styleId="NoList112123">
    <w:name w:val="No List112123"/>
    <w:next w:val="NoList"/>
    <w:uiPriority w:val="99"/>
    <w:semiHidden/>
    <w:unhideWhenUsed/>
    <w:rsid w:val="00F9417E"/>
  </w:style>
  <w:style w:type="numbering" w:customStyle="1" w:styleId="13123">
    <w:name w:val="無清單13123"/>
    <w:next w:val="NoList"/>
    <w:uiPriority w:val="99"/>
    <w:semiHidden/>
    <w:unhideWhenUsed/>
    <w:rsid w:val="00F9417E"/>
  </w:style>
  <w:style w:type="numbering" w:customStyle="1" w:styleId="112123">
    <w:name w:val="無清單112123"/>
    <w:next w:val="NoList"/>
    <w:uiPriority w:val="99"/>
    <w:semiHidden/>
    <w:unhideWhenUsed/>
    <w:rsid w:val="00F9417E"/>
  </w:style>
  <w:style w:type="numbering" w:customStyle="1" w:styleId="21123">
    <w:name w:val="无列表21123"/>
    <w:next w:val="NoList"/>
    <w:uiPriority w:val="99"/>
    <w:semiHidden/>
    <w:unhideWhenUsed/>
    <w:rsid w:val="00F9417E"/>
  </w:style>
  <w:style w:type="numbering" w:customStyle="1" w:styleId="NoList122123">
    <w:name w:val="No List122123"/>
    <w:next w:val="NoList"/>
    <w:uiPriority w:val="99"/>
    <w:semiHidden/>
    <w:unhideWhenUsed/>
    <w:rsid w:val="00F9417E"/>
  </w:style>
  <w:style w:type="numbering" w:customStyle="1" w:styleId="1121230">
    <w:name w:val="リストなし112123"/>
    <w:next w:val="NoList"/>
    <w:uiPriority w:val="99"/>
    <w:semiHidden/>
    <w:unhideWhenUsed/>
    <w:rsid w:val="00F9417E"/>
  </w:style>
  <w:style w:type="numbering" w:customStyle="1" w:styleId="1121231">
    <w:name w:val="无列表112123"/>
    <w:next w:val="NoList"/>
    <w:semiHidden/>
    <w:rsid w:val="00F9417E"/>
  </w:style>
  <w:style w:type="numbering" w:customStyle="1" w:styleId="NoList212123">
    <w:name w:val="No List212123"/>
    <w:next w:val="NoList"/>
    <w:semiHidden/>
    <w:rsid w:val="00F9417E"/>
  </w:style>
  <w:style w:type="numbering" w:customStyle="1" w:styleId="NoList312123">
    <w:name w:val="No List312123"/>
    <w:next w:val="NoList"/>
    <w:uiPriority w:val="99"/>
    <w:semiHidden/>
    <w:rsid w:val="00F9417E"/>
  </w:style>
  <w:style w:type="numbering" w:customStyle="1" w:styleId="NoList1112123">
    <w:name w:val="No List1112123"/>
    <w:next w:val="NoList"/>
    <w:uiPriority w:val="99"/>
    <w:semiHidden/>
    <w:unhideWhenUsed/>
    <w:rsid w:val="00F9417E"/>
  </w:style>
  <w:style w:type="numbering" w:customStyle="1" w:styleId="1221230">
    <w:name w:val="無清單122123"/>
    <w:next w:val="NoList"/>
    <w:uiPriority w:val="99"/>
    <w:semiHidden/>
    <w:unhideWhenUsed/>
    <w:rsid w:val="00F9417E"/>
  </w:style>
  <w:style w:type="numbering" w:customStyle="1" w:styleId="1112123">
    <w:name w:val="無清單1112123"/>
    <w:next w:val="NoList"/>
    <w:uiPriority w:val="99"/>
    <w:semiHidden/>
    <w:unhideWhenUsed/>
    <w:rsid w:val="00F9417E"/>
  </w:style>
  <w:style w:type="numbering" w:customStyle="1" w:styleId="131130">
    <w:name w:val="无列表13113"/>
    <w:next w:val="NoList"/>
    <w:semiHidden/>
    <w:rsid w:val="00F9417E"/>
  </w:style>
  <w:style w:type="numbering" w:customStyle="1" w:styleId="NoList41113">
    <w:name w:val="No List41113"/>
    <w:next w:val="NoList"/>
    <w:uiPriority w:val="99"/>
    <w:semiHidden/>
    <w:unhideWhenUsed/>
    <w:rsid w:val="00F9417E"/>
  </w:style>
  <w:style w:type="numbering" w:customStyle="1" w:styleId="22113">
    <w:name w:val="无列表22113"/>
    <w:next w:val="NoList"/>
    <w:uiPriority w:val="99"/>
    <w:semiHidden/>
    <w:unhideWhenUsed/>
    <w:rsid w:val="00F9417E"/>
  </w:style>
  <w:style w:type="numbering" w:customStyle="1" w:styleId="NoList1211113">
    <w:name w:val="No List1211113"/>
    <w:next w:val="NoList"/>
    <w:uiPriority w:val="99"/>
    <w:semiHidden/>
    <w:unhideWhenUsed/>
    <w:rsid w:val="00F9417E"/>
  </w:style>
  <w:style w:type="numbering" w:customStyle="1" w:styleId="11111130">
    <w:name w:val="リストなし1111113"/>
    <w:next w:val="NoList"/>
    <w:uiPriority w:val="99"/>
    <w:semiHidden/>
    <w:unhideWhenUsed/>
    <w:rsid w:val="00F9417E"/>
  </w:style>
  <w:style w:type="numbering" w:customStyle="1" w:styleId="11111131">
    <w:name w:val="无列表1111113"/>
    <w:next w:val="NoList"/>
    <w:semiHidden/>
    <w:rsid w:val="00F9417E"/>
  </w:style>
  <w:style w:type="numbering" w:customStyle="1" w:styleId="NoList2111113">
    <w:name w:val="No List2111113"/>
    <w:next w:val="NoList"/>
    <w:semiHidden/>
    <w:rsid w:val="00F9417E"/>
  </w:style>
  <w:style w:type="numbering" w:customStyle="1" w:styleId="NoList3111113">
    <w:name w:val="No List3111113"/>
    <w:next w:val="NoList"/>
    <w:uiPriority w:val="99"/>
    <w:semiHidden/>
    <w:rsid w:val="00F9417E"/>
  </w:style>
  <w:style w:type="numbering" w:customStyle="1" w:styleId="NoList11111113">
    <w:name w:val="No List11111113"/>
    <w:next w:val="NoList"/>
    <w:uiPriority w:val="99"/>
    <w:semiHidden/>
    <w:unhideWhenUsed/>
    <w:rsid w:val="00F9417E"/>
  </w:style>
  <w:style w:type="numbering" w:customStyle="1" w:styleId="1211113">
    <w:name w:val="無清單1211113"/>
    <w:next w:val="NoList"/>
    <w:uiPriority w:val="99"/>
    <w:semiHidden/>
    <w:unhideWhenUsed/>
    <w:rsid w:val="00F9417E"/>
  </w:style>
  <w:style w:type="numbering" w:customStyle="1" w:styleId="11111113">
    <w:name w:val="無清單11111113"/>
    <w:next w:val="NoList"/>
    <w:uiPriority w:val="99"/>
    <w:semiHidden/>
    <w:unhideWhenUsed/>
    <w:rsid w:val="00F9417E"/>
  </w:style>
  <w:style w:type="numbering" w:customStyle="1" w:styleId="NoList131113">
    <w:name w:val="No List131113"/>
    <w:next w:val="NoList"/>
    <w:uiPriority w:val="99"/>
    <w:semiHidden/>
    <w:unhideWhenUsed/>
    <w:rsid w:val="00F9417E"/>
  </w:style>
  <w:style w:type="numbering" w:customStyle="1" w:styleId="1211131">
    <w:name w:val="リストなし121113"/>
    <w:next w:val="NoList"/>
    <w:uiPriority w:val="99"/>
    <w:semiHidden/>
    <w:unhideWhenUsed/>
    <w:rsid w:val="00F9417E"/>
  </w:style>
  <w:style w:type="numbering" w:customStyle="1" w:styleId="1211132">
    <w:name w:val="无列表121113"/>
    <w:next w:val="NoList"/>
    <w:semiHidden/>
    <w:rsid w:val="00F9417E"/>
  </w:style>
  <w:style w:type="numbering" w:customStyle="1" w:styleId="NoList221113">
    <w:name w:val="No List221113"/>
    <w:next w:val="NoList"/>
    <w:semiHidden/>
    <w:rsid w:val="00F9417E"/>
  </w:style>
  <w:style w:type="numbering" w:customStyle="1" w:styleId="NoList321113">
    <w:name w:val="No List321113"/>
    <w:next w:val="NoList"/>
    <w:uiPriority w:val="99"/>
    <w:semiHidden/>
    <w:rsid w:val="00F9417E"/>
  </w:style>
  <w:style w:type="numbering" w:customStyle="1" w:styleId="NoList1121113">
    <w:name w:val="No List1121113"/>
    <w:next w:val="NoList"/>
    <w:uiPriority w:val="99"/>
    <w:semiHidden/>
    <w:unhideWhenUsed/>
    <w:rsid w:val="00F9417E"/>
  </w:style>
  <w:style w:type="numbering" w:customStyle="1" w:styleId="1311130">
    <w:name w:val="無清單131113"/>
    <w:next w:val="NoList"/>
    <w:uiPriority w:val="99"/>
    <w:semiHidden/>
    <w:unhideWhenUsed/>
    <w:rsid w:val="00F9417E"/>
  </w:style>
  <w:style w:type="numbering" w:customStyle="1" w:styleId="1121113">
    <w:name w:val="無清單1121113"/>
    <w:next w:val="NoList"/>
    <w:uiPriority w:val="99"/>
    <w:semiHidden/>
    <w:unhideWhenUsed/>
    <w:rsid w:val="00F9417E"/>
  </w:style>
  <w:style w:type="numbering" w:customStyle="1" w:styleId="211113">
    <w:name w:val="无列表211113"/>
    <w:next w:val="NoList"/>
    <w:uiPriority w:val="99"/>
    <w:semiHidden/>
    <w:unhideWhenUsed/>
    <w:rsid w:val="00F9417E"/>
  </w:style>
  <w:style w:type="numbering" w:customStyle="1" w:styleId="NoList1221113">
    <w:name w:val="No List1221113"/>
    <w:next w:val="NoList"/>
    <w:uiPriority w:val="99"/>
    <w:semiHidden/>
    <w:unhideWhenUsed/>
    <w:rsid w:val="00F9417E"/>
  </w:style>
  <w:style w:type="numbering" w:customStyle="1" w:styleId="11211130">
    <w:name w:val="リストなし1121113"/>
    <w:next w:val="NoList"/>
    <w:uiPriority w:val="99"/>
    <w:semiHidden/>
    <w:unhideWhenUsed/>
    <w:rsid w:val="00F9417E"/>
  </w:style>
  <w:style w:type="numbering" w:customStyle="1" w:styleId="11211131">
    <w:name w:val="无列表1121113"/>
    <w:next w:val="NoList"/>
    <w:semiHidden/>
    <w:rsid w:val="00F9417E"/>
  </w:style>
  <w:style w:type="numbering" w:customStyle="1" w:styleId="NoList2121113">
    <w:name w:val="No List2121113"/>
    <w:next w:val="NoList"/>
    <w:semiHidden/>
    <w:rsid w:val="00F9417E"/>
  </w:style>
  <w:style w:type="numbering" w:customStyle="1" w:styleId="NoList3121113">
    <w:name w:val="No List3121113"/>
    <w:next w:val="NoList"/>
    <w:uiPriority w:val="99"/>
    <w:semiHidden/>
    <w:rsid w:val="00F9417E"/>
  </w:style>
  <w:style w:type="numbering" w:customStyle="1" w:styleId="NoList11121113">
    <w:name w:val="No List11121113"/>
    <w:next w:val="NoList"/>
    <w:uiPriority w:val="99"/>
    <w:semiHidden/>
    <w:unhideWhenUsed/>
    <w:rsid w:val="00F9417E"/>
  </w:style>
  <w:style w:type="numbering" w:customStyle="1" w:styleId="1221113">
    <w:name w:val="無清單1221113"/>
    <w:next w:val="NoList"/>
    <w:uiPriority w:val="99"/>
    <w:semiHidden/>
    <w:unhideWhenUsed/>
    <w:rsid w:val="00F9417E"/>
  </w:style>
  <w:style w:type="numbering" w:customStyle="1" w:styleId="11121113">
    <w:name w:val="無清單11121113"/>
    <w:next w:val="NoList"/>
    <w:uiPriority w:val="99"/>
    <w:semiHidden/>
    <w:unhideWhenUsed/>
    <w:rsid w:val="00F9417E"/>
  </w:style>
  <w:style w:type="numbering" w:customStyle="1" w:styleId="122131">
    <w:name w:val="无列表12213"/>
    <w:next w:val="NoList"/>
    <w:semiHidden/>
    <w:rsid w:val="00F9417E"/>
  </w:style>
  <w:style w:type="numbering" w:customStyle="1" w:styleId="NoList622">
    <w:name w:val="No List622"/>
    <w:next w:val="NoList"/>
    <w:uiPriority w:val="99"/>
    <w:semiHidden/>
    <w:unhideWhenUsed/>
    <w:rsid w:val="00F9417E"/>
  </w:style>
  <w:style w:type="numbering" w:customStyle="1" w:styleId="NoList1422">
    <w:name w:val="No List1422"/>
    <w:next w:val="NoList"/>
    <w:uiPriority w:val="99"/>
    <w:semiHidden/>
    <w:unhideWhenUsed/>
    <w:rsid w:val="00F9417E"/>
  </w:style>
  <w:style w:type="numbering" w:customStyle="1" w:styleId="13222">
    <w:name w:val="リストなし1322"/>
    <w:next w:val="NoList"/>
    <w:uiPriority w:val="99"/>
    <w:semiHidden/>
    <w:unhideWhenUsed/>
    <w:rsid w:val="00F9417E"/>
  </w:style>
  <w:style w:type="numbering" w:customStyle="1" w:styleId="NoList2322">
    <w:name w:val="No List2322"/>
    <w:next w:val="NoList"/>
    <w:semiHidden/>
    <w:rsid w:val="00F9417E"/>
  </w:style>
  <w:style w:type="numbering" w:customStyle="1" w:styleId="NoList3322">
    <w:name w:val="No List3322"/>
    <w:next w:val="NoList"/>
    <w:uiPriority w:val="99"/>
    <w:semiHidden/>
    <w:rsid w:val="00F9417E"/>
  </w:style>
  <w:style w:type="numbering" w:customStyle="1" w:styleId="14220">
    <w:name w:val="無清單1422"/>
    <w:next w:val="NoList"/>
    <w:uiPriority w:val="99"/>
    <w:semiHidden/>
    <w:unhideWhenUsed/>
    <w:rsid w:val="00F9417E"/>
  </w:style>
  <w:style w:type="numbering" w:customStyle="1" w:styleId="113220">
    <w:name w:val="無清單11322"/>
    <w:next w:val="NoList"/>
    <w:uiPriority w:val="99"/>
    <w:semiHidden/>
    <w:unhideWhenUsed/>
    <w:rsid w:val="00F9417E"/>
  </w:style>
  <w:style w:type="numbering" w:customStyle="1" w:styleId="NoList12322">
    <w:name w:val="No List12322"/>
    <w:next w:val="NoList"/>
    <w:uiPriority w:val="99"/>
    <w:semiHidden/>
    <w:unhideWhenUsed/>
    <w:rsid w:val="00F9417E"/>
  </w:style>
  <w:style w:type="numbering" w:customStyle="1" w:styleId="113221">
    <w:name w:val="リストなし11322"/>
    <w:next w:val="NoList"/>
    <w:uiPriority w:val="99"/>
    <w:semiHidden/>
    <w:unhideWhenUsed/>
    <w:rsid w:val="00F9417E"/>
  </w:style>
  <w:style w:type="numbering" w:customStyle="1" w:styleId="113222">
    <w:name w:val="无列表11322"/>
    <w:next w:val="NoList"/>
    <w:semiHidden/>
    <w:rsid w:val="00F9417E"/>
  </w:style>
  <w:style w:type="numbering" w:customStyle="1" w:styleId="NoList21322">
    <w:name w:val="No List21322"/>
    <w:next w:val="NoList"/>
    <w:semiHidden/>
    <w:rsid w:val="00F9417E"/>
  </w:style>
  <w:style w:type="numbering" w:customStyle="1" w:styleId="NoList31322">
    <w:name w:val="No List31322"/>
    <w:next w:val="NoList"/>
    <w:uiPriority w:val="99"/>
    <w:semiHidden/>
    <w:rsid w:val="00F9417E"/>
  </w:style>
  <w:style w:type="numbering" w:customStyle="1" w:styleId="NoList111322">
    <w:name w:val="No List111322"/>
    <w:next w:val="NoList"/>
    <w:uiPriority w:val="99"/>
    <w:semiHidden/>
    <w:unhideWhenUsed/>
    <w:rsid w:val="00F9417E"/>
  </w:style>
  <w:style w:type="numbering" w:customStyle="1" w:styleId="123220">
    <w:name w:val="無清單12322"/>
    <w:next w:val="NoList"/>
    <w:uiPriority w:val="99"/>
    <w:semiHidden/>
    <w:unhideWhenUsed/>
    <w:rsid w:val="00F9417E"/>
  </w:style>
  <w:style w:type="numbering" w:customStyle="1" w:styleId="1113220">
    <w:name w:val="無清單111322"/>
    <w:next w:val="NoList"/>
    <w:uiPriority w:val="99"/>
    <w:semiHidden/>
    <w:unhideWhenUsed/>
    <w:rsid w:val="00F9417E"/>
  </w:style>
  <w:style w:type="numbering" w:customStyle="1" w:styleId="NoList5122">
    <w:name w:val="No List5122"/>
    <w:next w:val="NoList"/>
    <w:uiPriority w:val="99"/>
    <w:semiHidden/>
    <w:unhideWhenUsed/>
    <w:rsid w:val="00F9417E"/>
  </w:style>
  <w:style w:type="numbering" w:customStyle="1" w:styleId="NoList113112">
    <w:name w:val="No List113112"/>
    <w:next w:val="NoList"/>
    <w:uiPriority w:val="99"/>
    <w:semiHidden/>
    <w:unhideWhenUsed/>
    <w:rsid w:val="00F9417E"/>
  </w:style>
  <w:style w:type="numbering" w:customStyle="1" w:styleId="NoList51112">
    <w:name w:val="No List51112"/>
    <w:next w:val="NoList"/>
    <w:uiPriority w:val="99"/>
    <w:semiHidden/>
    <w:unhideWhenUsed/>
    <w:rsid w:val="00F9417E"/>
  </w:style>
  <w:style w:type="numbering" w:customStyle="1" w:styleId="NoList6112">
    <w:name w:val="No List6112"/>
    <w:next w:val="NoList"/>
    <w:uiPriority w:val="99"/>
    <w:semiHidden/>
    <w:unhideWhenUsed/>
    <w:rsid w:val="00F9417E"/>
  </w:style>
  <w:style w:type="numbering" w:customStyle="1" w:styleId="NoList14112">
    <w:name w:val="No List14112"/>
    <w:next w:val="NoList"/>
    <w:uiPriority w:val="99"/>
    <w:semiHidden/>
    <w:unhideWhenUsed/>
    <w:rsid w:val="00F9417E"/>
  </w:style>
  <w:style w:type="numbering" w:customStyle="1" w:styleId="131122">
    <w:name w:val="リストなし13112"/>
    <w:next w:val="NoList"/>
    <w:uiPriority w:val="99"/>
    <w:semiHidden/>
    <w:unhideWhenUsed/>
    <w:rsid w:val="00F9417E"/>
  </w:style>
  <w:style w:type="numbering" w:customStyle="1" w:styleId="NoList23112">
    <w:name w:val="No List23112"/>
    <w:next w:val="NoList"/>
    <w:semiHidden/>
    <w:rsid w:val="00F9417E"/>
  </w:style>
  <w:style w:type="numbering" w:customStyle="1" w:styleId="NoList33112">
    <w:name w:val="No List33112"/>
    <w:next w:val="NoList"/>
    <w:uiPriority w:val="99"/>
    <w:semiHidden/>
    <w:rsid w:val="00F9417E"/>
  </w:style>
  <w:style w:type="numbering" w:customStyle="1" w:styleId="NoList11412">
    <w:name w:val="No List11412"/>
    <w:next w:val="NoList"/>
    <w:uiPriority w:val="99"/>
    <w:semiHidden/>
    <w:unhideWhenUsed/>
    <w:rsid w:val="00F9417E"/>
  </w:style>
  <w:style w:type="numbering" w:customStyle="1" w:styleId="141120">
    <w:name w:val="無清單14112"/>
    <w:next w:val="NoList"/>
    <w:uiPriority w:val="99"/>
    <w:semiHidden/>
    <w:unhideWhenUsed/>
    <w:rsid w:val="00F9417E"/>
  </w:style>
  <w:style w:type="numbering" w:customStyle="1" w:styleId="1131120">
    <w:name w:val="無清單113112"/>
    <w:next w:val="NoList"/>
    <w:uiPriority w:val="99"/>
    <w:semiHidden/>
    <w:unhideWhenUsed/>
    <w:rsid w:val="00F9417E"/>
  </w:style>
  <w:style w:type="numbering" w:customStyle="1" w:styleId="NoList4212">
    <w:name w:val="No List4212"/>
    <w:next w:val="NoList"/>
    <w:uiPriority w:val="99"/>
    <w:semiHidden/>
    <w:unhideWhenUsed/>
    <w:rsid w:val="00F9417E"/>
  </w:style>
  <w:style w:type="numbering" w:customStyle="1" w:styleId="NoList123112">
    <w:name w:val="No List123112"/>
    <w:next w:val="NoList"/>
    <w:uiPriority w:val="99"/>
    <w:semiHidden/>
    <w:unhideWhenUsed/>
    <w:rsid w:val="00F9417E"/>
  </w:style>
  <w:style w:type="numbering" w:customStyle="1" w:styleId="1131121">
    <w:name w:val="リストなし113112"/>
    <w:next w:val="NoList"/>
    <w:uiPriority w:val="99"/>
    <w:semiHidden/>
    <w:unhideWhenUsed/>
    <w:rsid w:val="00F9417E"/>
  </w:style>
  <w:style w:type="numbering" w:customStyle="1" w:styleId="1131122">
    <w:name w:val="无列表113112"/>
    <w:next w:val="NoList"/>
    <w:semiHidden/>
    <w:rsid w:val="00F9417E"/>
  </w:style>
  <w:style w:type="numbering" w:customStyle="1" w:styleId="NoList213112">
    <w:name w:val="No List213112"/>
    <w:next w:val="NoList"/>
    <w:semiHidden/>
    <w:rsid w:val="00F9417E"/>
  </w:style>
  <w:style w:type="numbering" w:customStyle="1" w:styleId="NoList313112">
    <w:name w:val="No List313112"/>
    <w:next w:val="NoList"/>
    <w:uiPriority w:val="99"/>
    <w:semiHidden/>
    <w:rsid w:val="00F9417E"/>
  </w:style>
  <w:style w:type="numbering" w:customStyle="1" w:styleId="NoList1113112">
    <w:name w:val="No List1113112"/>
    <w:next w:val="NoList"/>
    <w:uiPriority w:val="99"/>
    <w:semiHidden/>
    <w:unhideWhenUsed/>
    <w:rsid w:val="00F9417E"/>
  </w:style>
  <w:style w:type="numbering" w:customStyle="1" w:styleId="1231120">
    <w:name w:val="無清單123112"/>
    <w:next w:val="NoList"/>
    <w:uiPriority w:val="99"/>
    <w:semiHidden/>
    <w:unhideWhenUsed/>
    <w:rsid w:val="00F9417E"/>
  </w:style>
  <w:style w:type="numbering" w:customStyle="1" w:styleId="11131120">
    <w:name w:val="無清單1113112"/>
    <w:next w:val="NoList"/>
    <w:uiPriority w:val="99"/>
    <w:semiHidden/>
    <w:unhideWhenUsed/>
    <w:rsid w:val="00F9417E"/>
  </w:style>
  <w:style w:type="numbering" w:customStyle="1" w:styleId="NoList121212">
    <w:name w:val="No List121212"/>
    <w:next w:val="NoList"/>
    <w:uiPriority w:val="99"/>
    <w:semiHidden/>
    <w:unhideWhenUsed/>
    <w:rsid w:val="00F9417E"/>
  </w:style>
  <w:style w:type="numbering" w:customStyle="1" w:styleId="1112120">
    <w:name w:val="リストなし111212"/>
    <w:next w:val="NoList"/>
    <w:uiPriority w:val="99"/>
    <w:semiHidden/>
    <w:unhideWhenUsed/>
    <w:rsid w:val="00F9417E"/>
  </w:style>
  <w:style w:type="numbering" w:customStyle="1" w:styleId="1112124">
    <w:name w:val="无列表111212"/>
    <w:next w:val="NoList"/>
    <w:semiHidden/>
    <w:rsid w:val="00F9417E"/>
  </w:style>
  <w:style w:type="numbering" w:customStyle="1" w:styleId="NoList211212">
    <w:name w:val="No List211212"/>
    <w:next w:val="NoList"/>
    <w:semiHidden/>
    <w:rsid w:val="00F9417E"/>
  </w:style>
  <w:style w:type="numbering" w:customStyle="1" w:styleId="NoList311212">
    <w:name w:val="No List311212"/>
    <w:next w:val="NoList"/>
    <w:uiPriority w:val="99"/>
    <w:semiHidden/>
    <w:rsid w:val="00F9417E"/>
  </w:style>
  <w:style w:type="numbering" w:customStyle="1" w:styleId="NoList1111212">
    <w:name w:val="No List1111212"/>
    <w:next w:val="NoList"/>
    <w:uiPriority w:val="99"/>
    <w:semiHidden/>
    <w:unhideWhenUsed/>
    <w:rsid w:val="00F9417E"/>
  </w:style>
  <w:style w:type="numbering" w:customStyle="1" w:styleId="1212120">
    <w:name w:val="無清單121212"/>
    <w:next w:val="NoList"/>
    <w:uiPriority w:val="99"/>
    <w:semiHidden/>
    <w:unhideWhenUsed/>
    <w:rsid w:val="00F9417E"/>
  </w:style>
  <w:style w:type="numbering" w:customStyle="1" w:styleId="11112120">
    <w:name w:val="無清單1111212"/>
    <w:next w:val="NoList"/>
    <w:uiPriority w:val="99"/>
    <w:semiHidden/>
    <w:unhideWhenUsed/>
    <w:rsid w:val="00F9417E"/>
  </w:style>
  <w:style w:type="numbering" w:customStyle="1" w:styleId="NoList5212">
    <w:name w:val="No List5212"/>
    <w:next w:val="NoList"/>
    <w:uiPriority w:val="99"/>
    <w:semiHidden/>
    <w:unhideWhenUsed/>
    <w:rsid w:val="00F9417E"/>
  </w:style>
  <w:style w:type="numbering" w:customStyle="1" w:styleId="NoList13212">
    <w:name w:val="No List13212"/>
    <w:next w:val="NoList"/>
    <w:uiPriority w:val="99"/>
    <w:semiHidden/>
    <w:unhideWhenUsed/>
    <w:rsid w:val="00F9417E"/>
  </w:style>
  <w:style w:type="numbering" w:customStyle="1" w:styleId="122124">
    <w:name w:val="リストなし12212"/>
    <w:next w:val="NoList"/>
    <w:uiPriority w:val="99"/>
    <w:semiHidden/>
    <w:unhideWhenUsed/>
    <w:rsid w:val="00F9417E"/>
  </w:style>
  <w:style w:type="numbering" w:customStyle="1" w:styleId="NoList22212">
    <w:name w:val="No List22212"/>
    <w:next w:val="NoList"/>
    <w:semiHidden/>
    <w:rsid w:val="00F9417E"/>
  </w:style>
  <w:style w:type="numbering" w:customStyle="1" w:styleId="NoList32212">
    <w:name w:val="No List32212"/>
    <w:next w:val="NoList"/>
    <w:uiPriority w:val="99"/>
    <w:semiHidden/>
    <w:rsid w:val="00F9417E"/>
  </w:style>
  <w:style w:type="numbering" w:customStyle="1" w:styleId="NoList112212">
    <w:name w:val="No List112212"/>
    <w:next w:val="NoList"/>
    <w:uiPriority w:val="99"/>
    <w:semiHidden/>
    <w:unhideWhenUsed/>
    <w:rsid w:val="00F9417E"/>
  </w:style>
  <w:style w:type="numbering" w:customStyle="1" w:styleId="132120">
    <w:name w:val="無清單13212"/>
    <w:next w:val="NoList"/>
    <w:uiPriority w:val="99"/>
    <w:semiHidden/>
    <w:unhideWhenUsed/>
    <w:rsid w:val="00F9417E"/>
  </w:style>
  <w:style w:type="numbering" w:customStyle="1" w:styleId="1122120">
    <w:name w:val="無清單112212"/>
    <w:next w:val="NoList"/>
    <w:uiPriority w:val="99"/>
    <w:semiHidden/>
    <w:unhideWhenUsed/>
    <w:rsid w:val="00F9417E"/>
  </w:style>
  <w:style w:type="numbering" w:customStyle="1" w:styleId="21212">
    <w:name w:val="无列表21212"/>
    <w:next w:val="NoList"/>
    <w:uiPriority w:val="99"/>
    <w:semiHidden/>
    <w:unhideWhenUsed/>
    <w:rsid w:val="00F9417E"/>
  </w:style>
  <w:style w:type="numbering" w:customStyle="1" w:styleId="NoList1112212">
    <w:name w:val="No List1112212"/>
    <w:next w:val="NoList"/>
    <w:uiPriority w:val="99"/>
    <w:semiHidden/>
    <w:unhideWhenUsed/>
    <w:rsid w:val="00F9417E"/>
  </w:style>
  <w:style w:type="numbering" w:customStyle="1" w:styleId="NoList712">
    <w:name w:val="No List712"/>
    <w:next w:val="NoList"/>
    <w:uiPriority w:val="99"/>
    <w:semiHidden/>
    <w:unhideWhenUsed/>
    <w:rsid w:val="00F9417E"/>
  </w:style>
  <w:style w:type="numbering" w:customStyle="1" w:styleId="NoList1512">
    <w:name w:val="No List1512"/>
    <w:next w:val="NoList"/>
    <w:uiPriority w:val="99"/>
    <w:semiHidden/>
    <w:unhideWhenUsed/>
    <w:rsid w:val="00F9417E"/>
  </w:style>
  <w:style w:type="numbering" w:customStyle="1" w:styleId="14121">
    <w:name w:val="リストなし1412"/>
    <w:next w:val="NoList"/>
    <w:uiPriority w:val="99"/>
    <w:semiHidden/>
    <w:unhideWhenUsed/>
    <w:rsid w:val="00F9417E"/>
  </w:style>
  <w:style w:type="numbering" w:customStyle="1" w:styleId="14122">
    <w:name w:val="无列表1412"/>
    <w:next w:val="NoList"/>
    <w:semiHidden/>
    <w:rsid w:val="00F9417E"/>
  </w:style>
  <w:style w:type="numbering" w:customStyle="1" w:styleId="NoList2412">
    <w:name w:val="No List2412"/>
    <w:next w:val="NoList"/>
    <w:semiHidden/>
    <w:rsid w:val="00F9417E"/>
  </w:style>
  <w:style w:type="numbering" w:customStyle="1" w:styleId="NoList3412">
    <w:name w:val="No List3412"/>
    <w:next w:val="NoList"/>
    <w:uiPriority w:val="99"/>
    <w:semiHidden/>
    <w:rsid w:val="00F9417E"/>
  </w:style>
  <w:style w:type="numbering" w:customStyle="1" w:styleId="NoList11512">
    <w:name w:val="No List11512"/>
    <w:next w:val="NoList"/>
    <w:uiPriority w:val="99"/>
    <w:semiHidden/>
    <w:unhideWhenUsed/>
    <w:rsid w:val="00F9417E"/>
  </w:style>
  <w:style w:type="numbering" w:customStyle="1" w:styleId="15120">
    <w:name w:val="無清單1512"/>
    <w:next w:val="NoList"/>
    <w:uiPriority w:val="99"/>
    <w:semiHidden/>
    <w:unhideWhenUsed/>
    <w:rsid w:val="00F9417E"/>
  </w:style>
  <w:style w:type="numbering" w:customStyle="1" w:styleId="114120">
    <w:name w:val="無清單11412"/>
    <w:next w:val="NoList"/>
    <w:uiPriority w:val="99"/>
    <w:semiHidden/>
    <w:unhideWhenUsed/>
    <w:rsid w:val="00F9417E"/>
  </w:style>
  <w:style w:type="numbering" w:customStyle="1" w:styleId="NoList4312">
    <w:name w:val="No List4312"/>
    <w:next w:val="NoList"/>
    <w:uiPriority w:val="99"/>
    <w:semiHidden/>
    <w:unhideWhenUsed/>
    <w:rsid w:val="00F9417E"/>
  </w:style>
  <w:style w:type="numbering" w:customStyle="1" w:styleId="NoList12412">
    <w:name w:val="No List12412"/>
    <w:next w:val="NoList"/>
    <w:uiPriority w:val="99"/>
    <w:semiHidden/>
    <w:unhideWhenUsed/>
    <w:rsid w:val="00F9417E"/>
  </w:style>
  <w:style w:type="numbering" w:customStyle="1" w:styleId="114121">
    <w:name w:val="リストなし11412"/>
    <w:next w:val="NoList"/>
    <w:uiPriority w:val="99"/>
    <w:semiHidden/>
    <w:unhideWhenUsed/>
    <w:rsid w:val="00F9417E"/>
  </w:style>
  <w:style w:type="numbering" w:customStyle="1" w:styleId="114122">
    <w:name w:val="无列表11412"/>
    <w:next w:val="NoList"/>
    <w:semiHidden/>
    <w:rsid w:val="00F9417E"/>
  </w:style>
  <w:style w:type="numbering" w:customStyle="1" w:styleId="NoList21412">
    <w:name w:val="No List21412"/>
    <w:next w:val="NoList"/>
    <w:semiHidden/>
    <w:rsid w:val="00F9417E"/>
  </w:style>
  <w:style w:type="numbering" w:customStyle="1" w:styleId="NoList31412">
    <w:name w:val="No List31412"/>
    <w:next w:val="NoList"/>
    <w:uiPriority w:val="99"/>
    <w:semiHidden/>
    <w:rsid w:val="00F9417E"/>
  </w:style>
  <w:style w:type="numbering" w:customStyle="1" w:styleId="NoList111412">
    <w:name w:val="No List111412"/>
    <w:next w:val="NoList"/>
    <w:uiPriority w:val="99"/>
    <w:semiHidden/>
    <w:unhideWhenUsed/>
    <w:rsid w:val="00F9417E"/>
  </w:style>
  <w:style w:type="numbering" w:customStyle="1" w:styleId="124120">
    <w:name w:val="無清單12412"/>
    <w:next w:val="NoList"/>
    <w:uiPriority w:val="99"/>
    <w:semiHidden/>
    <w:unhideWhenUsed/>
    <w:rsid w:val="00F9417E"/>
  </w:style>
  <w:style w:type="numbering" w:customStyle="1" w:styleId="1114120">
    <w:name w:val="無清單111412"/>
    <w:next w:val="NoList"/>
    <w:uiPriority w:val="99"/>
    <w:semiHidden/>
    <w:unhideWhenUsed/>
    <w:rsid w:val="00F9417E"/>
  </w:style>
  <w:style w:type="numbering" w:customStyle="1" w:styleId="2312">
    <w:name w:val="无列表2312"/>
    <w:next w:val="NoList"/>
    <w:uiPriority w:val="99"/>
    <w:semiHidden/>
    <w:unhideWhenUsed/>
    <w:rsid w:val="00F9417E"/>
  </w:style>
  <w:style w:type="numbering" w:customStyle="1" w:styleId="NoList121312">
    <w:name w:val="No List121312"/>
    <w:next w:val="NoList"/>
    <w:uiPriority w:val="99"/>
    <w:semiHidden/>
    <w:unhideWhenUsed/>
    <w:rsid w:val="00F9417E"/>
  </w:style>
  <w:style w:type="numbering" w:customStyle="1" w:styleId="1113121">
    <w:name w:val="リストなし111312"/>
    <w:next w:val="NoList"/>
    <w:uiPriority w:val="99"/>
    <w:semiHidden/>
    <w:unhideWhenUsed/>
    <w:rsid w:val="00F9417E"/>
  </w:style>
  <w:style w:type="numbering" w:customStyle="1" w:styleId="1113122">
    <w:name w:val="无列表111312"/>
    <w:next w:val="NoList"/>
    <w:semiHidden/>
    <w:rsid w:val="00F9417E"/>
  </w:style>
  <w:style w:type="numbering" w:customStyle="1" w:styleId="NoList211312">
    <w:name w:val="No List211312"/>
    <w:next w:val="NoList"/>
    <w:semiHidden/>
    <w:rsid w:val="00F9417E"/>
  </w:style>
  <w:style w:type="numbering" w:customStyle="1" w:styleId="NoList311312">
    <w:name w:val="No List311312"/>
    <w:next w:val="NoList"/>
    <w:uiPriority w:val="99"/>
    <w:semiHidden/>
    <w:rsid w:val="00F9417E"/>
  </w:style>
  <w:style w:type="numbering" w:customStyle="1" w:styleId="NoList1111312">
    <w:name w:val="No List1111312"/>
    <w:next w:val="NoList"/>
    <w:uiPriority w:val="99"/>
    <w:semiHidden/>
    <w:unhideWhenUsed/>
    <w:rsid w:val="00F9417E"/>
  </w:style>
  <w:style w:type="numbering" w:customStyle="1" w:styleId="121312">
    <w:name w:val="無清單121312"/>
    <w:next w:val="NoList"/>
    <w:uiPriority w:val="99"/>
    <w:semiHidden/>
    <w:unhideWhenUsed/>
    <w:rsid w:val="00F9417E"/>
  </w:style>
  <w:style w:type="numbering" w:customStyle="1" w:styleId="1111312">
    <w:name w:val="無清單1111312"/>
    <w:next w:val="NoList"/>
    <w:uiPriority w:val="99"/>
    <w:semiHidden/>
    <w:unhideWhenUsed/>
    <w:rsid w:val="00F9417E"/>
  </w:style>
  <w:style w:type="numbering" w:customStyle="1" w:styleId="NoList5312">
    <w:name w:val="No List5312"/>
    <w:next w:val="NoList"/>
    <w:uiPriority w:val="99"/>
    <w:semiHidden/>
    <w:unhideWhenUsed/>
    <w:rsid w:val="00F9417E"/>
  </w:style>
  <w:style w:type="numbering" w:customStyle="1" w:styleId="NoList13312">
    <w:name w:val="No List13312"/>
    <w:next w:val="NoList"/>
    <w:uiPriority w:val="99"/>
    <w:semiHidden/>
    <w:unhideWhenUsed/>
    <w:rsid w:val="00F9417E"/>
  </w:style>
  <w:style w:type="numbering" w:customStyle="1" w:styleId="123121">
    <w:name w:val="リストなし12312"/>
    <w:next w:val="NoList"/>
    <w:uiPriority w:val="99"/>
    <w:semiHidden/>
    <w:unhideWhenUsed/>
    <w:rsid w:val="00F9417E"/>
  </w:style>
  <w:style w:type="numbering" w:customStyle="1" w:styleId="123122">
    <w:name w:val="无列表12312"/>
    <w:next w:val="NoList"/>
    <w:semiHidden/>
    <w:rsid w:val="00F9417E"/>
  </w:style>
  <w:style w:type="numbering" w:customStyle="1" w:styleId="NoList22312">
    <w:name w:val="No List22312"/>
    <w:next w:val="NoList"/>
    <w:semiHidden/>
    <w:rsid w:val="00F9417E"/>
  </w:style>
  <w:style w:type="numbering" w:customStyle="1" w:styleId="NoList32312">
    <w:name w:val="No List32312"/>
    <w:next w:val="NoList"/>
    <w:uiPriority w:val="99"/>
    <w:semiHidden/>
    <w:rsid w:val="00F9417E"/>
  </w:style>
  <w:style w:type="numbering" w:customStyle="1" w:styleId="NoList112312">
    <w:name w:val="No List112312"/>
    <w:next w:val="NoList"/>
    <w:uiPriority w:val="99"/>
    <w:semiHidden/>
    <w:unhideWhenUsed/>
    <w:rsid w:val="00F9417E"/>
  </w:style>
  <w:style w:type="numbering" w:customStyle="1" w:styleId="13312">
    <w:name w:val="無清單13312"/>
    <w:next w:val="NoList"/>
    <w:uiPriority w:val="99"/>
    <w:semiHidden/>
    <w:unhideWhenUsed/>
    <w:rsid w:val="00F9417E"/>
  </w:style>
  <w:style w:type="numbering" w:customStyle="1" w:styleId="1123120">
    <w:name w:val="無清單112312"/>
    <w:next w:val="NoList"/>
    <w:uiPriority w:val="99"/>
    <w:semiHidden/>
    <w:unhideWhenUsed/>
    <w:rsid w:val="00F9417E"/>
  </w:style>
  <w:style w:type="numbering" w:customStyle="1" w:styleId="21312">
    <w:name w:val="无列表21312"/>
    <w:next w:val="NoList"/>
    <w:uiPriority w:val="99"/>
    <w:semiHidden/>
    <w:unhideWhenUsed/>
    <w:rsid w:val="00F9417E"/>
  </w:style>
  <w:style w:type="numbering" w:customStyle="1" w:styleId="NoList122212">
    <w:name w:val="No List122212"/>
    <w:next w:val="NoList"/>
    <w:uiPriority w:val="99"/>
    <w:semiHidden/>
    <w:unhideWhenUsed/>
    <w:rsid w:val="00F9417E"/>
  </w:style>
  <w:style w:type="numbering" w:customStyle="1" w:styleId="1122121">
    <w:name w:val="リストなし112212"/>
    <w:next w:val="NoList"/>
    <w:uiPriority w:val="99"/>
    <w:semiHidden/>
    <w:unhideWhenUsed/>
    <w:rsid w:val="00F9417E"/>
  </w:style>
  <w:style w:type="numbering" w:customStyle="1" w:styleId="1122122">
    <w:name w:val="无列表112212"/>
    <w:next w:val="NoList"/>
    <w:semiHidden/>
    <w:rsid w:val="00F9417E"/>
  </w:style>
  <w:style w:type="numbering" w:customStyle="1" w:styleId="NoList212212">
    <w:name w:val="No List212212"/>
    <w:next w:val="NoList"/>
    <w:semiHidden/>
    <w:rsid w:val="00F9417E"/>
  </w:style>
  <w:style w:type="numbering" w:customStyle="1" w:styleId="NoList312212">
    <w:name w:val="No List312212"/>
    <w:next w:val="NoList"/>
    <w:uiPriority w:val="99"/>
    <w:semiHidden/>
    <w:rsid w:val="00F9417E"/>
  </w:style>
  <w:style w:type="numbering" w:customStyle="1" w:styleId="NoList1112312">
    <w:name w:val="No List1112312"/>
    <w:next w:val="NoList"/>
    <w:uiPriority w:val="99"/>
    <w:semiHidden/>
    <w:unhideWhenUsed/>
    <w:rsid w:val="00F9417E"/>
  </w:style>
  <w:style w:type="numbering" w:customStyle="1" w:styleId="122212">
    <w:name w:val="無清單122212"/>
    <w:next w:val="NoList"/>
    <w:uiPriority w:val="99"/>
    <w:semiHidden/>
    <w:unhideWhenUsed/>
    <w:rsid w:val="00F9417E"/>
  </w:style>
  <w:style w:type="numbering" w:customStyle="1" w:styleId="1112212">
    <w:name w:val="無清單1112212"/>
    <w:next w:val="NoList"/>
    <w:uiPriority w:val="99"/>
    <w:semiHidden/>
    <w:unhideWhenUsed/>
    <w:rsid w:val="00F9417E"/>
  </w:style>
  <w:style w:type="numbering" w:customStyle="1" w:styleId="420">
    <w:name w:val="无列表42"/>
    <w:next w:val="NoList"/>
    <w:uiPriority w:val="99"/>
    <w:semiHidden/>
    <w:unhideWhenUsed/>
    <w:rsid w:val="00F9417E"/>
  </w:style>
  <w:style w:type="numbering" w:customStyle="1" w:styleId="3220">
    <w:name w:val="无列表322"/>
    <w:next w:val="NoList"/>
    <w:uiPriority w:val="99"/>
    <w:semiHidden/>
    <w:unhideWhenUsed/>
    <w:rsid w:val="00F9417E"/>
  </w:style>
  <w:style w:type="numbering" w:customStyle="1" w:styleId="131221">
    <w:name w:val="无列表13122"/>
    <w:next w:val="NoList"/>
    <w:semiHidden/>
    <w:rsid w:val="00F9417E"/>
  </w:style>
  <w:style w:type="numbering" w:customStyle="1" w:styleId="NoList41122">
    <w:name w:val="No List41122"/>
    <w:next w:val="NoList"/>
    <w:uiPriority w:val="99"/>
    <w:semiHidden/>
    <w:unhideWhenUsed/>
    <w:rsid w:val="00F9417E"/>
  </w:style>
  <w:style w:type="numbering" w:customStyle="1" w:styleId="22122">
    <w:name w:val="无列表22122"/>
    <w:next w:val="NoList"/>
    <w:uiPriority w:val="99"/>
    <w:semiHidden/>
    <w:unhideWhenUsed/>
    <w:rsid w:val="00F9417E"/>
  </w:style>
  <w:style w:type="numbering" w:customStyle="1" w:styleId="NoList1211122">
    <w:name w:val="No List1211122"/>
    <w:next w:val="NoList"/>
    <w:uiPriority w:val="99"/>
    <w:semiHidden/>
    <w:unhideWhenUsed/>
    <w:rsid w:val="00F9417E"/>
  </w:style>
  <w:style w:type="numbering" w:customStyle="1" w:styleId="11111221">
    <w:name w:val="リストなし1111122"/>
    <w:next w:val="NoList"/>
    <w:uiPriority w:val="99"/>
    <w:semiHidden/>
    <w:unhideWhenUsed/>
    <w:rsid w:val="00F9417E"/>
  </w:style>
  <w:style w:type="numbering" w:customStyle="1" w:styleId="11111222">
    <w:name w:val="无列表1111122"/>
    <w:next w:val="NoList"/>
    <w:semiHidden/>
    <w:rsid w:val="00F9417E"/>
  </w:style>
  <w:style w:type="numbering" w:customStyle="1" w:styleId="NoList2111122">
    <w:name w:val="No List2111122"/>
    <w:next w:val="NoList"/>
    <w:semiHidden/>
    <w:rsid w:val="00F9417E"/>
  </w:style>
  <w:style w:type="numbering" w:customStyle="1" w:styleId="NoList3111122">
    <w:name w:val="No List3111122"/>
    <w:next w:val="NoList"/>
    <w:uiPriority w:val="99"/>
    <w:semiHidden/>
    <w:rsid w:val="00F9417E"/>
  </w:style>
  <w:style w:type="numbering" w:customStyle="1" w:styleId="NoList11111122">
    <w:name w:val="No List11111122"/>
    <w:next w:val="NoList"/>
    <w:uiPriority w:val="99"/>
    <w:semiHidden/>
    <w:unhideWhenUsed/>
    <w:rsid w:val="00F9417E"/>
  </w:style>
  <w:style w:type="numbering" w:customStyle="1" w:styleId="12111220">
    <w:name w:val="無清單1211122"/>
    <w:next w:val="NoList"/>
    <w:uiPriority w:val="99"/>
    <w:semiHidden/>
    <w:unhideWhenUsed/>
    <w:rsid w:val="00F9417E"/>
  </w:style>
  <w:style w:type="numbering" w:customStyle="1" w:styleId="111111220">
    <w:name w:val="無清單11111122"/>
    <w:next w:val="NoList"/>
    <w:uiPriority w:val="99"/>
    <w:semiHidden/>
    <w:unhideWhenUsed/>
    <w:rsid w:val="00F9417E"/>
  </w:style>
  <w:style w:type="numbering" w:customStyle="1" w:styleId="NoList131122">
    <w:name w:val="No List131122"/>
    <w:next w:val="NoList"/>
    <w:uiPriority w:val="99"/>
    <w:semiHidden/>
    <w:unhideWhenUsed/>
    <w:rsid w:val="00F9417E"/>
  </w:style>
  <w:style w:type="numbering" w:customStyle="1" w:styleId="1211221">
    <w:name w:val="リストなし121122"/>
    <w:next w:val="NoList"/>
    <w:uiPriority w:val="99"/>
    <w:semiHidden/>
    <w:unhideWhenUsed/>
    <w:rsid w:val="00F9417E"/>
  </w:style>
  <w:style w:type="numbering" w:customStyle="1" w:styleId="1211222">
    <w:name w:val="无列表121122"/>
    <w:next w:val="NoList"/>
    <w:semiHidden/>
    <w:rsid w:val="00F9417E"/>
  </w:style>
  <w:style w:type="numbering" w:customStyle="1" w:styleId="NoList221122">
    <w:name w:val="No List221122"/>
    <w:next w:val="NoList"/>
    <w:semiHidden/>
    <w:rsid w:val="00F9417E"/>
  </w:style>
  <w:style w:type="numbering" w:customStyle="1" w:styleId="NoList321122">
    <w:name w:val="No List321122"/>
    <w:next w:val="NoList"/>
    <w:uiPriority w:val="99"/>
    <w:semiHidden/>
    <w:rsid w:val="00F9417E"/>
  </w:style>
  <w:style w:type="numbering" w:customStyle="1" w:styleId="NoList1121122">
    <w:name w:val="No List1121122"/>
    <w:next w:val="NoList"/>
    <w:uiPriority w:val="99"/>
    <w:semiHidden/>
    <w:unhideWhenUsed/>
    <w:rsid w:val="00F9417E"/>
  </w:style>
  <w:style w:type="numbering" w:customStyle="1" w:styleId="1311220">
    <w:name w:val="無清單131122"/>
    <w:next w:val="NoList"/>
    <w:uiPriority w:val="99"/>
    <w:semiHidden/>
    <w:unhideWhenUsed/>
    <w:rsid w:val="00F9417E"/>
  </w:style>
  <w:style w:type="numbering" w:customStyle="1" w:styleId="11211220">
    <w:name w:val="無清單1121122"/>
    <w:next w:val="NoList"/>
    <w:uiPriority w:val="99"/>
    <w:semiHidden/>
    <w:unhideWhenUsed/>
    <w:rsid w:val="00F94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5648416-ED99-4CEC-BDAE-424499224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4E05F6-CDC7-492D-AD7B-BD231929E136}">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459AEAE-722E-4688-8CF6-57FA2F727F7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9</TotalTime>
  <Pages>11</Pages>
  <Words>4967</Words>
  <Characters>29029</Characters>
  <Application>Microsoft Office Word</Application>
  <DocSecurity>0</DocSecurity>
  <Lines>541</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19</cp:revision>
  <cp:lastPrinted>1900-01-01T06:00:00Z</cp:lastPrinted>
  <dcterms:created xsi:type="dcterms:W3CDTF">2026-01-30T09:03:00Z</dcterms:created>
  <dcterms:modified xsi:type="dcterms:W3CDTF">2026-01-30T11:32:00Z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R4-2522363</vt:lpwstr>
  </property>
  <property fmtid="{D5CDD505-2E9C-101B-9397-08002B2CF9AE}" pid="10" name="Spec#">
    <vt:lpwstr>38.133</vt:lpwstr>
  </property>
  <property fmtid="{D5CDD505-2E9C-101B-9397-08002B2CF9AE}" pid="11" name="Cr#">
    <vt:lpwstr/>
  </property>
  <property fmtid="{D5CDD505-2E9C-101B-9397-08002B2CF9AE}" pid="12" name="Revision">
    <vt:lpwstr>-</vt:lpwstr>
  </property>
  <property fmtid="{D5CDD505-2E9C-101B-9397-08002B2CF9AE}" pid="13" name="Version">
    <vt:lpwstr>19.2.0</vt:lpwstr>
  </property>
  <property fmtid="{D5CDD505-2E9C-101B-9397-08002B2CF9AE}" pid="14" name="CrTitle">
    <vt:lpwstr>Big CR for R19 AI/ML Positioning</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NR_AIML_air-Core</vt:lpwstr>
  </property>
  <property fmtid="{D5CDD505-2E9C-101B-9397-08002B2CF9AE}" pid="18" name="Cat">
    <vt:lpwstr>B</vt:lpwstr>
  </property>
  <property fmtid="{D5CDD505-2E9C-101B-9397-08002B2CF9AE}" pid="19" name="ResDate">
    <vt:lpwstr>2025-11-20</vt:lpwstr>
  </property>
  <property fmtid="{D5CDD505-2E9C-101B-9397-08002B2CF9AE}" pid="20" name="Release">
    <vt:lpwstr>Rel-19</vt:lpwstr>
  </property>
  <property fmtid="{D5CDD505-2E9C-101B-9397-08002B2CF9AE}" pid="21" name="ContentTypeId">
    <vt:lpwstr>0x010100F3E9551B3FDDA24EBF0A209BAAD637CA</vt:lpwstr>
  </property>
  <property fmtid="{D5CDD505-2E9C-101B-9397-08002B2CF9AE}" pid="22" name="docLang">
    <vt:lpwstr>en</vt:lpwstr>
  </property>
  <property fmtid="{D5CDD505-2E9C-101B-9397-08002B2CF9AE}" pid="23" name="MediaServiceImageTags">
    <vt:lpwstr/>
  </property>
</Properties>
</file>